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87" w:rightFromText="187" w:topFromText="245" w:vertAnchor="text" w:horzAnchor="margin" w:tblpXSpec="center" w:tblpY="-85"/>
        <w:tblW w:w="10656"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820"/>
        <w:gridCol w:w="1082"/>
        <w:gridCol w:w="2775"/>
        <w:gridCol w:w="1530"/>
        <w:gridCol w:w="636"/>
        <w:gridCol w:w="894"/>
        <w:gridCol w:w="1350"/>
        <w:gridCol w:w="1569"/>
      </w:tblGrid>
      <w:tr w:rsidR="003D19A9" w:rsidRPr="000A4881" w:rsidTr="001010D2">
        <w:trPr>
          <w:cantSplit/>
          <w:trHeight w:val="5575"/>
        </w:trPr>
        <w:tc>
          <w:tcPr>
            <w:tcW w:w="10656" w:type="dxa"/>
            <w:gridSpan w:val="8"/>
            <w:vAlign w:val="center"/>
          </w:tcPr>
          <w:p w:rsidR="003D19A9" w:rsidRPr="000A4881" w:rsidRDefault="006B2193" w:rsidP="00F0486D">
            <w:pPr>
              <w:spacing w:after="0" w:line="360" w:lineRule="auto"/>
              <w:contextualSpacing/>
              <w:jc w:val="center"/>
              <w:rPr>
                <w:rFonts w:ascii="Arial" w:eastAsia="Times New Roman" w:hAnsi="Arial" w:cs="Arial"/>
                <w:b/>
                <w:sz w:val="32"/>
                <w:szCs w:val="32"/>
              </w:rPr>
            </w:pPr>
            <w:r>
              <w:rPr>
                <w:rFonts w:ascii="Arial" w:eastAsia="Times New Roman" w:hAnsi="Arial" w:cs="Arial"/>
                <w:b/>
                <w:sz w:val="32"/>
                <w:szCs w:val="32"/>
              </w:rPr>
              <w:t>C</w:t>
            </w:r>
            <w:r w:rsidR="003D19A9">
              <w:rPr>
                <w:rFonts w:ascii="Arial" w:eastAsia="Times New Roman" w:hAnsi="Arial" w:cs="Arial"/>
                <w:b/>
                <w:sz w:val="32"/>
                <w:szCs w:val="32"/>
              </w:rPr>
              <w:t>AIET DE SARCINI</w:t>
            </w:r>
          </w:p>
          <w:p w:rsidR="003D19A9" w:rsidRPr="004C33CB" w:rsidRDefault="003D19A9" w:rsidP="00F0486D">
            <w:pPr>
              <w:autoSpaceDE w:val="0"/>
              <w:autoSpaceDN w:val="0"/>
              <w:adjustRightInd w:val="0"/>
              <w:spacing w:after="0" w:line="360" w:lineRule="auto"/>
              <w:contextualSpacing/>
              <w:jc w:val="center"/>
              <w:rPr>
                <w:rFonts w:ascii="Arial" w:eastAsia="Times New Roman" w:hAnsi="Arial" w:cs="Arial"/>
                <w:b/>
                <w:sz w:val="34"/>
                <w:szCs w:val="34"/>
              </w:rPr>
            </w:pPr>
            <w:r>
              <w:rPr>
                <w:rFonts w:ascii="Arial" w:eastAsia="Times New Roman" w:hAnsi="Arial" w:cs="Arial"/>
                <w:b/>
                <w:sz w:val="32"/>
                <w:szCs w:val="32"/>
              </w:rPr>
              <w:t>LUCR</w:t>
            </w:r>
            <w:r w:rsidRPr="000A4881">
              <w:rPr>
                <w:rFonts w:ascii="Arial" w:eastAsia="Times New Roman" w:hAnsi="Arial" w:cs="Arial"/>
                <w:b/>
                <w:sz w:val="32"/>
                <w:szCs w:val="32"/>
              </w:rPr>
              <w:t>Ă</w:t>
            </w:r>
            <w:r>
              <w:rPr>
                <w:rFonts w:ascii="Arial" w:eastAsia="Times New Roman" w:hAnsi="Arial" w:cs="Arial"/>
                <w:b/>
                <w:sz w:val="32"/>
                <w:szCs w:val="32"/>
              </w:rPr>
              <w:t>RI ELECTRICE</w:t>
            </w:r>
          </w:p>
        </w:tc>
      </w:tr>
      <w:tr w:rsidR="007E58A5" w:rsidRPr="000A4881" w:rsidTr="001010D2">
        <w:trPr>
          <w:cantSplit/>
          <w:trHeight w:hRule="exact" w:val="648"/>
        </w:trPr>
        <w:tc>
          <w:tcPr>
            <w:tcW w:w="820" w:type="dxa"/>
            <w:vAlign w:val="center"/>
          </w:tcPr>
          <w:p w:rsidR="007E58A5" w:rsidRPr="000A4881" w:rsidRDefault="007E58A5" w:rsidP="007E58A5">
            <w:pPr>
              <w:autoSpaceDE w:val="0"/>
              <w:autoSpaceDN w:val="0"/>
              <w:adjustRightInd w:val="0"/>
              <w:spacing w:after="0" w:line="240" w:lineRule="auto"/>
              <w:contextualSpacing/>
              <w:jc w:val="center"/>
              <w:rPr>
                <w:rFonts w:ascii="Arial" w:eastAsia="Calibri" w:hAnsi="Arial" w:cs="Arial"/>
                <w:color w:val="000000"/>
                <w:lang w:eastAsia="en-US"/>
              </w:rPr>
            </w:pPr>
            <w:r w:rsidRPr="000A4881">
              <w:rPr>
                <w:rFonts w:ascii="Arial" w:eastAsia="Calibri" w:hAnsi="Arial" w:cs="Arial"/>
                <w:color w:val="000000"/>
                <w:lang w:eastAsia="en-US"/>
              </w:rPr>
              <w:t>0</w:t>
            </w:r>
            <w:r>
              <w:rPr>
                <w:rFonts w:ascii="Arial" w:eastAsia="Calibri" w:hAnsi="Arial" w:cs="Arial"/>
                <w:color w:val="000000"/>
                <w:lang w:eastAsia="en-US"/>
              </w:rPr>
              <w:t>1</w:t>
            </w:r>
          </w:p>
        </w:tc>
        <w:tc>
          <w:tcPr>
            <w:tcW w:w="1082" w:type="dxa"/>
            <w:vAlign w:val="center"/>
          </w:tcPr>
          <w:p w:rsidR="007E58A5" w:rsidRPr="000A4881" w:rsidRDefault="007E58A5" w:rsidP="007E58A5">
            <w:pPr>
              <w:autoSpaceDE w:val="0"/>
              <w:autoSpaceDN w:val="0"/>
              <w:adjustRightInd w:val="0"/>
              <w:spacing w:after="0" w:line="240" w:lineRule="auto"/>
              <w:contextualSpacing/>
              <w:jc w:val="center"/>
              <w:rPr>
                <w:rFonts w:ascii="Arial" w:eastAsia="Calibri" w:hAnsi="Arial" w:cs="Arial"/>
                <w:color w:val="000000"/>
                <w:lang w:eastAsia="en-US"/>
              </w:rPr>
            </w:pPr>
            <w:r>
              <w:rPr>
                <w:rFonts w:ascii="Arial" w:eastAsia="Calibri" w:hAnsi="Arial" w:cs="Arial"/>
                <w:color w:val="000000"/>
                <w:lang w:eastAsia="en-US"/>
              </w:rPr>
              <w:t>05.2022</w:t>
            </w:r>
          </w:p>
        </w:tc>
        <w:tc>
          <w:tcPr>
            <w:tcW w:w="2775" w:type="dxa"/>
            <w:vAlign w:val="center"/>
          </w:tcPr>
          <w:p w:rsidR="007E58A5" w:rsidRPr="000A4881" w:rsidRDefault="007E58A5" w:rsidP="007E58A5">
            <w:pPr>
              <w:autoSpaceDE w:val="0"/>
              <w:autoSpaceDN w:val="0"/>
              <w:adjustRightInd w:val="0"/>
              <w:spacing w:after="0" w:line="240" w:lineRule="auto"/>
              <w:contextualSpacing/>
              <w:jc w:val="center"/>
              <w:rPr>
                <w:rFonts w:ascii="Arial" w:eastAsia="Calibri" w:hAnsi="Arial" w:cs="Arial"/>
                <w:color w:val="000000"/>
                <w:lang w:eastAsia="en-US"/>
              </w:rPr>
            </w:pPr>
            <w:r w:rsidRPr="000A4881">
              <w:rPr>
                <w:rFonts w:ascii="Arial" w:eastAsia="Calibri" w:hAnsi="Arial" w:cs="Arial"/>
                <w:color w:val="000000"/>
                <w:lang w:eastAsia="en-US"/>
              </w:rPr>
              <w:t xml:space="preserve">Emis pentru </w:t>
            </w:r>
            <w:r>
              <w:rPr>
                <w:rFonts w:ascii="Arial" w:eastAsia="Calibri" w:hAnsi="Arial" w:cs="Arial"/>
                <w:color w:val="000000"/>
                <w:lang w:eastAsia="en-US"/>
              </w:rPr>
              <w:t>construire</w:t>
            </w:r>
          </w:p>
        </w:tc>
        <w:tc>
          <w:tcPr>
            <w:tcW w:w="1530" w:type="dxa"/>
            <w:vAlign w:val="center"/>
          </w:tcPr>
          <w:p w:rsidR="007E58A5" w:rsidRPr="000A4881" w:rsidRDefault="007E58A5" w:rsidP="007E58A5">
            <w:pPr>
              <w:autoSpaceDE w:val="0"/>
              <w:autoSpaceDN w:val="0"/>
              <w:adjustRightInd w:val="0"/>
              <w:spacing w:after="0" w:line="240" w:lineRule="auto"/>
              <w:contextualSpacing/>
              <w:jc w:val="center"/>
              <w:rPr>
                <w:rFonts w:ascii="Arial" w:eastAsia="Calibri" w:hAnsi="Arial" w:cs="Arial"/>
                <w:color w:val="000000"/>
                <w:lang w:eastAsia="en-US"/>
              </w:rPr>
            </w:pPr>
            <w:r w:rsidRPr="000A4881">
              <w:rPr>
                <w:rFonts w:ascii="Arial" w:eastAsia="Calibri" w:hAnsi="Arial" w:cs="Arial"/>
                <w:color w:val="000000"/>
                <w:lang w:eastAsia="en-US"/>
              </w:rPr>
              <w:t>BENGESCU Ad.</w:t>
            </w:r>
          </w:p>
        </w:tc>
        <w:tc>
          <w:tcPr>
            <w:tcW w:w="1530" w:type="dxa"/>
            <w:gridSpan w:val="2"/>
            <w:vAlign w:val="center"/>
          </w:tcPr>
          <w:p w:rsidR="007E58A5" w:rsidRPr="000A4881" w:rsidRDefault="007E58A5" w:rsidP="007E58A5">
            <w:pPr>
              <w:autoSpaceDE w:val="0"/>
              <w:autoSpaceDN w:val="0"/>
              <w:adjustRightInd w:val="0"/>
              <w:spacing w:after="0" w:line="240" w:lineRule="auto"/>
              <w:contextualSpacing/>
              <w:jc w:val="center"/>
              <w:rPr>
                <w:rFonts w:ascii="Arial" w:eastAsia="Calibri" w:hAnsi="Arial" w:cs="Arial"/>
                <w:color w:val="000000"/>
                <w:lang w:eastAsia="en-US"/>
              </w:rPr>
            </w:pPr>
            <w:r w:rsidRPr="000A4881">
              <w:rPr>
                <w:rFonts w:ascii="Arial" w:eastAsia="Calibri" w:hAnsi="Arial" w:cs="Arial"/>
                <w:color w:val="000000"/>
                <w:lang w:eastAsia="en-US"/>
              </w:rPr>
              <w:t>BENGESCU An.</w:t>
            </w:r>
          </w:p>
        </w:tc>
        <w:tc>
          <w:tcPr>
            <w:tcW w:w="1350" w:type="dxa"/>
            <w:vAlign w:val="center"/>
          </w:tcPr>
          <w:p w:rsidR="007E58A5" w:rsidRPr="0049150E" w:rsidRDefault="007E58A5" w:rsidP="007E58A5">
            <w:pPr>
              <w:autoSpaceDE w:val="0"/>
              <w:autoSpaceDN w:val="0"/>
              <w:adjustRightInd w:val="0"/>
              <w:spacing w:after="0" w:line="240" w:lineRule="auto"/>
              <w:contextualSpacing/>
              <w:jc w:val="center"/>
              <w:rPr>
                <w:rFonts w:ascii="Arial" w:eastAsia="Calibri" w:hAnsi="Arial" w:cs="Arial"/>
                <w:color w:val="000000"/>
                <w:lang w:eastAsia="en-US"/>
              </w:rPr>
            </w:pPr>
            <w:r w:rsidRPr="0049150E">
              <w:rPr>
                <w:rFonts w:ascii="Arial" w:eastAsia="Calibri" w:hAnsi="Arial" w:cs="Arial"/>
                <w:color w:val="000000"/>
                <w:lang w:eastAsia="en-US"/>
              </w:rPr>
              <w:t>STAN</w:t>
            </w:r>
          </w:p>
          <w:p w:rsidR="007E58A5" w:rsidRPr="000A4881" w:rsidRDefault="007E58A5" w:rsidP="007E58A5">
            <w:pPr>
              <w:autoSpaceDE w:val="0"/>
              <w:autoSpaceDN w:val="0"/>
              <w:adjustRightInd w:val="0"/>
              <w:spacing w:after="0" w:line="240" w:lineRule="auto"/>
              <w:contextualSpacing/>
              <w:jc w:val="center"/>
              <w:rPr>
                <w:rFonts w:ascii="Arial" w:eastAsia="Calibri" w:hAnsi="Arial" w:cs="Arial"/>
                <w:color w:val="000000"/>
                <w:lang w:eastAsia="en-US"/>
              </w:rPr>
            </w:pPr>
            <w:r w:rsidRPr="0049150E">
              <w:rPr>
                <w:rFonts w:ascii="Arial" w:eastAsia="Calibri" w:hAnsi="Arial" w:cs="Arial"/>
                <w:color w:val="000000"/>
                <w:lang w:eastAsia="en-US"/>
              </w:rPr>
              <w:t>C.</w:t>
            </w:r>
          </w:p>
        </w:tc>
        <w:tc>
          <w:tcPr>
            <w:tcW w:w="1569" w:type="dxa"/>
            <w:vAlign w:val="center"/>
          </w:tcPr>
          <w:p w:rsidR="007E58A5" w:rsidRPr="0049150E" w:rsidRDefault="007E58A5" w:rsidP="007E58A5">
            <w:pPr>
              <w:autoSpaceDE w:val="0"/>
              <w:autoSpaceDN w:val="0"/>
              <w:adjustRightInd w:val="0"/>
              <w:spacing w:after="0" w:line="240" w:lineRule="auto"/>
              <w:contextualSpacing/>
              <w:jc w:val="center"/>
              <w:rPr>
                <w:rFonts w:ascii="Arial" w:eastAsia="Calibri" w:hAnsi="Arial" w:cs="Arial"/>
                <w:color w:val="000000"/>
                <w:lang w:eastAsia="en-US"/>
              </w:rPr>
            </w:pPr>
            <w:r w:rsidRPr="0049150E">
              <w:rPr>
                <w:rFonts w:ascii="Arial" w:eastAsia="Calibri" w:hAnsi="Arial" w:cs="Arial"/>
                <w:color w:val="000000"/>
                <w:lang w:eastAsia="en-US"/>
              </w:rPr>
              <w:t>NAN</w:t>
            </w:r>
          </w:p>
          <w:p w:rsidR="007E58A5" w:rsidRPr="000A4881" w:rsidRDefault="007E58A5" w:rsidP="007E58A5">
            <w:pPr>
              <w:autoSpaceDE w:val="0"/>
              <w:autoSpaceDN w:val="0"/>
              <w:adjustRightInd w:val="0"/>
              <w:spacing w:after="0" w:line="240" w:lineRule="auto"/>
              <w:contextualSpacing/>
              <w:jc w:val="center"/>
              <w:rPr>
                <w:rFonts w:ascii="Arial" w:eastAsia="Calibri" w:hAnsi="Arial" w:cs="Arial"/>
                <w:color w:val="000000"/>
                <w:lang w:eastAsia="en-US"/>
              </w:rPr>
            </w:pPr>
            <w:r w:rsidRPr="0049150E">
              <w:rPr>
                <w:rFonts w:ascii="Arial" w:eastAsia="Calibri" w:hAnsi="Arial" w:cs="Arial"/>
                <w:color w:val="000000"/>
                <w:lang w:eastAsia="en-US"/>
              </w:rPr>
              <w:t>J. C.</w:t>
            </w:r>
          </w:p>
        </w:tc>
      </w:tr>
      <w:tr w:rsidR="003D19A9" w:rsidRPr="000A4881" w:rsidTr="001010D2">
        <w:trPr>
          <w:cantSplit/>
          <w:trHeight w:hRule="exact" w:val="648"/>
        </w:trPr>
        <w:tc>
          <w:tcPr>
            <w:tcW w:w="820" w:type="dxa"/>
            <w:vAlign w:val="center"/>
          </w:tcPr>
          <w:p w:rsidR="003D19A9" w:rsidRPr="000A4881" w:rsidRDefault="003D19A9" w:rsidP="0049150E">
            <w:pPr>
              <w:autoSpaceDE w:val="0"/>
              <w:autoSpaceDN w:val="0"/>
              <w:adjustRightInd w:val="0"/>
              <w:spacing w:after="0" w:line="240" w:lineRule="auto"/>
              <w:contextualSpacing/>
              <w:jc w:val="center"/>
              <w:rPr>
                <w:rFonts w:ascii="Arial" w:eastAsia="Calibri" w:hAnsi="Arial" w:cs="Arial"/>
                <w:color w:val="000000"/>
                <w:lang w:eastAsia="en-US"/>
              </w:rPr>
            </w:pPr>
            <w:r w:rsidRPr="000A4881">
              <w:rPr>
                <w:rFonts w:ascii="Arial" w:eastAsia="Calibri" w:hAnsi="Arial" w:cs="Arial"/>
                <w:color w:val="000000"/>
                <w:lang w:eastAsia="en-US"/>
              </w:rPr>
              <w:t>0</w:t>
            </w:r>
            <w:r w:rsidR="0049150E">
              <w:rPr>
                <w:rFonts w:ascii="Arial" w:eastAsia="Calibri" w:hAnsi="Arial" w:cs="Arial"/>
                <w:color w:val="000000"/>
                <w:lang w:eastAsia="en-US"/>
              </w:rPr>
              <w:t>0</w:t>
            </w:r>
          </w:p>
        </w:tc>
        <w:tc>
          <w:tcPr>
            <w:tcW w:w="1082" w:type="dxa"/>
            <w:vAlign w:val="center"/>
          </w:tcPr>
          <w:p w:rsidR="003D19A9" w:rsidRPr="000A4881" w:rsidRDefault="0049150E" w:rsidP="00F0486D">
            <w:pPr>
              <w:autoSpaceDE w:val="0"/>
              <w:autoSpaceDN w:val="0"/>
              <w:adjustRightInd w:val="0"/>
              <w:spacing w:after="0" w:line="240" w:lineRule="auto"/>
              <w:contextualSpacing/>
              <w:jc w:val="center"/>
              <w:rPr>
                <w:rFonts w:ascii="Arial" w:eastAsia="Calibri" w:hAnsi="Arial" w:cs="Arial"/>
                <w:color w:val="000000"/>
                <w:lang w:eastAsia="en-US"/>
              </w:rPr>
            </w:pPr>
            <w:r w:rsidRPr="0049150E">
              <w:rPr>
                <w:rFonts w:ascii="Arial" w:eastAsia="Calibri" w:hAnsi="Arial" w:cs="Arial"/>
                <w:color w:val="000000"/>
                <w:lang w:eastAsia="en-US"/>
              </w:rPr>
              <w:t>06.2021</w:t>
            </w:r>
          </w:p>
        </w:tc>
        <w:tc>
          <w:tcPr>
            <w:tcW w:w="2775" w:type="dxa"/>
            <w:vAlign w:val="center"/>
          </w:tcPr>
          <w:p w:rsidR="003D19A9" w:rsidRPr="000A4881" w:rsidRDefault="003D19A9" w:rsidP="0049150E">
            <w:pPr>
              <w:autoSpaceDE w:val="0"/>
              <w:autoSpaceDN w:val="0"/>
              <w:adjustRightInd w:val="0"/>
              <w:spacing w:after="0" w:line="240" w:lineRule="auto"/>
              <w:contextualSpacing/>
              <w:jc w:val="center"/>
              <w:rPr>
                <w:rFonts w:ascii="Arial" w:eastAsia="Calibri" w:hAnsi="Arial" w:cs="Arial"/>
                <w:color w:val="000000"/>
                <w:lang w:eastAsia="en-US"/>
              </w:rPr>
            </w:pPr>
            <w:r w:rsidRPr="000A4881">
              <w:rPr>
                <w:rFonts w:ascii="Arial" w:eastAsia="Calibri" w:hAnsi="Arial" w:cs="Arial"/>
                <w:color w:val="000000"/>
                <w:lang w:eastAsia="en-US"/>
              </w:rPr>
              <w:t xml:space="preserve">Emis pentru </w:t>
            </w:r>
            <w:r w:rsidR="0049150E">
              <w:rPr>
                <w:rFonts w:ascii="Arial" w:eastAsia="Calibri" w:hAnsi="Arial" w:cs="Arial"/>
                <w:color w:val="000000"/>
                <w:lang w:eastAsia="en-US"/>
              </w:rPr>
              <w:t>comentarii</w:t>
            </w:r>
          </w:p>
        </w:tc>
        <w:tc>
          <w:tcPr>
            <w:tcW w:w="1530" w:type="dxa"/>
            <w:vAlign w:val="center"/>
          </w:tcPr>
          <w:p w:rsidR="003D19A9" w:rsidRPr="000A4881" w:rsidRDefault="003D19A9" w:rsidP="00F0486D">
            <w:pPr>
              <w:autoSpaceDE w:val="0"/>
              <w:autoSpaceDN w:val="0"/>
              <w:adjustRightInd w:val="0"/>
              <w:spacing w:after="0" w:line="240" w:lineRule="auto"/>
              <w:contextualSpacing/>
              <w:jc w:val="center"/>
              <w:rPr>
                <w:rFonts w:ascii="Arial" w:eastAsia="Calibri" w:hAnsi="Arial" w:cs="Arial"/>
                <w:color w:val="000000"/>
                <w:lang w:eastAsia="en-US"/>
              </w:rPr>
            </w:pPr>
            <w:r w:rsidRPr="000A4881">
              <w:rPr>
                <w:rFonts w:ascii="Arial" w:eastAsia="Calibri" w:hAnsi="Arial" w:cs="Arial"/>
                <w:color w:val="000000"/>
                <w:lang w:eastAsia="en-US"/>
              </w:rPr>
              <w:t>BENGESCU Ad.</w:t>
            </w:r>
          </w:p>
        </w:tc>
        <w:tc>
          <w:tcPr>
            <w:tcW w:w="1530" w:type="dxa"/>
            <w:gridSpan w:val="2"/>
            <w:vAlign w:val="center"/>
          </w:tcPr>
          <w:p w:rsidR="003D19A9" w:rsidRPr="000A4881" w:rsidRDefault="003D19A9" w:rsidP="00F0486D">
            <w:pPr>
              <w:autoSpaceDE w:val="0"/>
              <w:autoSpaceDN w:val="0"/>
              <w:adjustRightInd w:val="0"/>
              <w:spacing w:after="0" w:line="240" w:lineRule="auto"/>
              <w:contextualSpacing/>
              <w:jc w:val="center"/>
              <w:rPr>
                <w:rFonts w:ascii="Arial" w:eastAsia="Calibri" w:hAnsi="Arial" w:cs="Arial"/>
                <w:color w:val="000000"/>
                <w:lang w:eastAsia="en-US"/>
              </w:rPr>
            </w:pPr>
            <w:r w:rsidRPr="000A4881">
              <w:rPr>
                <w:rFonts w:ascii="Arial" w:eastAsia="Calibri" w:hAnsi="Arial" w:cs="Arial"/>
                <w:color w:val="000000"/>
                <w:lang w:eastAsia="en-US"/>
              </w:rPr>
              <w:t>BENGESCU An.</w:t>
            </w:r>
          </w:p>
        </w:tc>
        <w:tc>
          <w:tcPr>
            <w:tcW w:w="1350" w:type="dxa"/>
            <w:vAlign w:val="center"/>
          </w:tcPr>
          <w:p w:rsidR="0049150E" w:rsidRPr="0049150E" w:rsidRDefault="0049150E" w:rsidP="0049150E">
            <w:pPr>
              <w:autoSpaceDE w:val="0"/>
              <w:autoSpaceDN w:val="0"/>
              <w:adjustRightInd w:val="0"/>
              <w:spacing w:after="0" w:line="240" w:lineRule="auto"/>
              <w:contextualSpacing/>
              <w:jc w:val="center"/>
              <w:rPr>
                <w:rFonts w:ascii="Arial" w:eastAsia="Calibri" w:hAnsi="Arial" w:cs="Arial"/>
                <w:color w:val="000000"/>
                <w:lang w:eastAsia="en-US"/>
              </w:rPr>
            </w:pPr>
            <w:r w:rsidRPr="0049150E">
              <w:rPr>
                <w:rFonts w:ascii="Arial" w:eastAsia="Calibri" w:hAnsi="Arial" w:cs="Arial"/>
                <w:color w:val="000000"/>
                <w:lang w:eastAsia="en-US"/>
              </w:rPr>
              <w:t>STAN</w:t>
            </w:r>
          </w:p>
          <w:p w:rsidR="003D19A9" w:rsidRPr="000A4881" w:rsidRDefault="0049150E" w:rsidP="0049150E">
            <w:pPr>
              <w:autoSpaceDE w:val="0"/>
              <w:autoSpaceDN w:val="0"/>
              <w:adjustRightInd w:val="0"/>
              <w:spacing w:after="0" w:line="240" w:lineRule="auto"/>
              <w:contextualSpacing/>
              <w:jc w:val="center"/>
              <w:rPr>
                <w:rFonts w:ascii="Arial" w:eastAsia="Calibri" w:hAnsi="Arial" w:cs="Arial"/>
                <w:color w:val="000000"/>
                <w:lang w:eastAsia="en-US"/>
              </w:rPr>
            </w:pPr>
            <w:r w:rsidRPr="0049150E">
              <w:rPr>
                <w:rFonts w:ascii="Arial" w:eastAsia="Calibri" w:hAnsi="Arial" w:cs="Arial"/>
                <w:color w:val="000000"/>
                <w:lang w:eastAsia="en-US"/>
              </w:rPr>
              <w:t>C.</w:t>
            </w:r>
          </w:p>
        </w:tc>
        <w:tc>
          <w:tcPr>
            <w:tcW w:w="1569" w:type="dxa"/>
            <w:vAlign w:val="center"/>
          </w:tcPr>
          <w:p w:rsidR="0049150E" w:rsidRPr="0049150E" w:rsidRDefault="0049150E" w:rsidP="0049150E">
            <w:pPr>
              <w:autoSpaceDE w:val="0"/>
              <w:autoSpaceDN w:val="0"/>
              <w:adjustRightInd w:val="0"/>
              <w:spacing w:after="0" w:line="240" w:lineRule="auto"/>
              <w:contextualSpacing/>
              <w:jc w:val="center"/>
              <w:rPr>
                <w:rFonts w:ascii="Arial" w:eastAsia="Calibri" w:hAnsi="Arial" w:cs="Arial"/>
                <w:color w:val="000000"/>
                <w:lang w:eastAsia="en-US"/>
              </w:rPr>
            </w:pPr>
            <w:r w:rsidRPr="0049150E">
              <w:rPr>
                <w:rFonts w:ascii="Arial" w:eastAsia="Calibri" w:hAnsi="Arial" w:cs="Arial"/>
                <w:color w:val="000000"/>
                <w:lang w:eastAsia="en-US"/>
              </w:rPr>
              <w:t>NAN</w:t>
            </w:r>
          </w:p>
          <w:p w:rsidR="003D19A9" w:rsidRPr="000A4881" w:rsidRDefault="0049150E" w:rsidP="0049150E">
            <w:pPr>
              <w:autoSpaceDE w:val="0"/>
              <w:autoSpaceDN w:val="0"/>
              <w:adjustRightInd w:val="0"/>
              <w:spacing w:after="0" w:line="240" w:lineRule="auto"/>
              <w:contextualSpacing/>
              <w:jc w:val="center"/>
              <w:rPr>
                <w:rFonts w:ascii="Arial" w:eastAsia="Calibri" w:hAnsi="Arial" w:cs="Arial"/>
                <w:color w:val="000000"/>
                <w:lang w:eastAsia="en-US"/>
              </w:rPr>
            </w:pPr>
            <w:r w:rsidRPr="0049150E">
              <w:rPr>
                <w:rFonts w:ascii="Arial" w:eastAsia="Calibri" w:hAnsi="Arial" w:cs="Arial"/>
                <w:color w:val="000000"/>
                <w:lang w:eastAsia="en-US"/>
              </w:rPr>
              <w:t>J. C.</w:t>
            </w:r>
          </w:p>
        </w:tc>
      </w:tr>
      <w:tr w:rsidR="003D19A9" w:rsidRPr="000A4881" w:rsidTr="001010D2">
        <w:trPr>
          <w:cantSplit/>
          <w:trHeight w:hRule="exact" w:val="648"/>
        </w:trPr>
        <w:tc>
          <w:tcPr>
            <w:tcW w:w="820" w:type="dxa"/>
            <w:vAlign w:val="center"/>
          </w:tcPr>
          <w:p w:rsidR="003D19A9" w:rsidRPr="000A4881" w:rsidRDefault="003D19A9" w:rsidP="00F0486D">
            <w:pPr>
              <w:autoSpaceDE w:val="0"/>
              <w:autoSpaceDN w:val="0"/>
              <w:adjustRightInd w:val="0"/>
              <w:spacing w:after="0" w:line="240" w:lineRule="auto"/>
              <w:contextualSpacing/>
              <w:jc w:val="center"/>
              <w:rPr>
                <w:rFonts w:ascii="Arial" w:eastAsia="Calibri" w:hAnsi="Arial" w:cs="Arial"/>
                <w:color w:val="000000"/>
                <w:lang w:eastAsia="en-US"/>
              </w:rPr>
            </w:pPr>
            <w:r w:rsidRPr="000A4881">
              <w:rPr>
                <w:rFonts w:ascii="Arial" w:eastAsia="Calibri" w:hAnsi="Arial" w:cs="Arial"/>
                <w:b/>
                <w:bCs/>
                <w:color w:val="000000"/>
                <w:lang w:eastAsia="en-US"/>
              </w:rPr>
              <w:t>Rev.</w:t>
            </w:r>
          </w:p>
        </w:tc>
        <w:tc>
          <w:tcPr>
            <w:tcW w:w="1082" w:type="dxa"/>
            <w:vAlign w:val="center"/>
          </w:tcPr>
          <w:p w:rsidR="003D19A9" w:rsidRPr="000A4881" w:rsidRDefault="003D19A9" w:rsidP="00F0486D">
            <w:pPr>
              <w:autoSpaceDE w:val="0"/>
              <w:autoSpaceDN w:val="0"/>
              <w:adjustRightInd w:val="0"/>
              <w:spacing w:after="0" w:line="240" w:lineRule="auto"/>
              <w:contextualSpacing/>
              <w:jc w:val="center"/>
              <w:rPr>
                <w:rFonts w:ascii="Arial" w:eastAsia="Calibri" w:hAnsi="Arial" w:cs="Arial"/>
                <w:color w:val="000000"/>
                <w:lang w:eastAsia="en-US"/>
              </w:rPr>
            </w:pPr>
            <w:r w:rsidRPr="000A4881">
              <w:rPr>
                <w:rFonts w:ascii="Arial" w:eastAsia="Calibri" w:hAnsi="Arial" w:cs="Arial"/>
                <w:b/>
                <w:bCs/>
                <w:color w:val="000000"/>
                <w:lang w:eastAsia="en-US"/>
              </w:rPr>
              <w:t>Data</w:t>
            </w:r>
          </w:p>
        </w:tc>
        <w:tc>
          <w:tcPr>
            <w:tcW w:w="2775" w:type="dxa"/>
            <w:vAlign w:val="center"/>
          </w:tcPr>
          <w:p w:rsidR="003D19A9" w:rsidRPr="000A4881" w:rsidRDefault="003D19A9" w:rsidP="00F0486D">
            <w:pPr>
              <w:autoSpaceDE w:val="0"/>
              <w:autoSpaceDN w:val="0"/>
              <w:adjustRightInd w:val="0"/>
              <w:spacing w:after="0" w:line="240" w:lineRule="auto"/>
              <w:contextualSpacing/>
              <w:jc w:val="center"/>
              <w:rPr>
                <w:rFonts w:ascii="Arial" w:eastAsia="Calibri" w:hAnsi="Arial" w:cs="Arial"/>
                <w:color w:val="000000"/>
                <w:lang w:eastAsia="en-US"/>
              </w:rPr>
            </w:pPr>
            <w:r w:rsidRPr="000A4881">
              <w:rPr>
                <w:rFonts w:ascii="Arial" w:eastAsia="Calibri" w:hAnsi="Arial" w:cs="Arial"/>
                <w:b/>
                <w:bCs/>
                <w:color w:val="000000"/>
                <w:lang w:eastAsia="en-US"/>
              </w:rPr>
              <w:t>Descriere</w:t>
            </w:r>
          </w:p>
        </w:tc>
        <w:tc>
          <w:tcPr>
            <w:tcW w:w="1530" w:type="dxa"/>
            <w:vAlign w:val="center"/>
          </w:tcPr>
          <w:p w:rsidR="003D19A9" w:rsidRPr="000A4881" w:rsidRDefault="003D19A9" w:rsidP="00F0486D">
            <w:pPr>
              <w:autoSpaceDE w:val="0"/>
              <w:autoSpaceDN w:val="0"/>
              <w:adjustRightInd w:val="0"/>
              <w:spacing w:after="0" w:line="240" w:lineRule="auto"/>
              <w:contextualSpacing/>
              <w:jc w:val="center"/>
              <w:rPr>
                <w:rFonts w:ascii="Arial" w:eastAsia="Calibri" w:hAnsi="Arial" w:cs="Arial"/>
                <w:color w:val="000000"/>
                <w:lang w:eastAsia="en-US"/>
              </w:rPr>
            </w:pPr>
            <w:r w:rsidRPr="000A4881">
              <w:rPr>
                <w:rFonts w:ascii="Arial" w:eastAsia="Calibri" w:hAnsi="Arial" w:cs="Arial"/>
                <w:b/>
                <w:bCs/>
                <w:color w:val="000000"/>
                <w:lang w:eastAsia="en-US"/>
              </w:rPr>
              <w:t>Întocmit</w:t>
            </w:r>
          </w:p>
        </w:tc>
        <w:tc>
          <w:tcPr>
            <w:tcW w:w="1530" w:type="dxa"/>
            <w:gridSpan w:val="2"/>
            <w:vAlign w:val="center"/>
          </w:tcPr>
          <w:p w:rsidR="003D19A9" w:rsidRPr="000A4881" w:rsidRDefault="003D19A9" w:rsidP="00F0486D">
            <w:pPr>
              <w:autoSpaceDE w:val="0"/>
              <w:autoSpaceDN w:val="0"/>
              <w:adjustRightInd w:val="0"/>
              <w:spacing w:after="0" w:line="240" w:lineRule="auto"/>
              <w:contextualSpacing/>
              <w:jc w:val="center"/>
              <w:rPr>
                <w:rFonts w:ascii="Arial" w:eastAsia="Calibri" w:hAnsi="Arial" w:cs="Arial"/>
                <w:color w:val="000000"/>
                <w:lang w:eastAsia="en-US"/>
              </w:rPr>
            </w:pPr>
            <w:r w:rsidRPr="000A4881">
              <w:rPr>
                <w:rFonts w:ascii="Arial" w:eastAsia="Calibri" w:hAnsi="Arial" w:cs="Arial"/>
                <w:b/>
                <w:bCs/>
                <w:color w:val="000000"/>
                <w:lang w:eastAsia="en-US"/>
              </w:rPr>
              <w:t>Verificat</w:t>
            </w:r>
          </w:p>
        </w:tc>
        <w:tc>
          <w:tcPr>
            <w:tcW w:w="1350" w:type="dxa"/>
            <w:vAlign w:val="center"/>
          </w:tcPr>
          <w:p w:rsidR="003D19A9" w:rsidRPr="000A4881" w:rsidRDefault="003D19A9" w:rsidP="00F0486D">
            <w:pPr>
              <w:autoSpaceDE w:val="0"/>
              <w:autoSpaceDN w:val="0"/>
              <w:adjustRightInd w:val="0"/>
              <w:spacing w:after="0" w:line="240" w:lineRule="auto"/>
              <w:contextualSpacing/>
              <w:jc w:val="center"/>
              <w:rPr>
                <w:rFonts w:ascii="Arial" w:eastAsia="Calibri" w:hAnsi="Arial" w:cs="Arial"/>
                <w:color w:val="000000"/>
                <w:lang w:eastAsia="en-US"/>
              </w:rPr>
            </w:pPr>
            <w:r w:rsidRPr="000A4881">
              <w:rPr>
                <w:rFonts w:ascii="Arial" w:eastAsia="Calibri" w:hAnsi="Arial" w:cs="Arial"/>
                <w:b/>
                <w:bCs/>
                <w:color w:val="000000"/>
                <w:lang w:eastAsia="en-US"/>
              </w:rPr>
              <w:t>Sef proiect</w:t>
            </w:r>
          </w:p>
        </w:tc>
        <w:tc>
          <w:tcPr>
            <w:tcW w:w="1569" w:type="dxa"/>
            <w:vAlign w:val="center"/>
          </w:tcPr>
          <w:p w:rsidR="003D19A9" w:rsidRPr="000A4881" w:rsidRDefault="003D19A9" w:rsidP="00F0486D">
            <w:pPr>
              <w:autoSpaceDE w:val="0"/>
              <w:autoSpaceDN w:val="0"/>
              <w:adjustRightInd w:val="0"/>
              <w:spacing w:after="0" w:line="240" w:lineRule="auto"/>
              <w:contextualSpacing/>
              <w:jc w:val="center"/>
              <w:rPr>
                <w:rFonts w:ascii="Arial" w:eastAsia="Calibri" w:hAnsi="Arial" w:cs="Arial"/>
                <w:color w:val="000000"/>
                <w:lang w:eastAsia="en-US"/>
              </w:rPr>
            </w:pPr>
            <w:r w:rsidRPr="000A4881">
              <w:rPr>
                <w:rFonts w:ascii="Arial" w:eastAsia="Calibri" w:hAnsi="Arial" w:cs="Arial"/>
                <w:b/>
                <w:bCs/>
                <w:color w:val="000000"/>
                <w:lang w:eastAsia="en-US"/>
              </w:rPr>
              <w:t>Aprobat</w:t>
            </w:r>
          </w:p>
        </w:tc>
      </w:tr>
      <w:tr w:rsidR="003D19A9" w:rsidRPr="000A4881" w:rsidTr="001010D2">
        <w:trPr>
          <w:cantSplit/>
          <w:trHeight w:hRule="exact" w:val="576"/>
        </w:trPr>
        <w:tc>
          <w:tcPr>
            <w:tcW w:w="1902" w:type="dxa"/>
            <w:gridSpan w:val="2"/>
            <w:vMerge w:val="restart"/>
            <w:vAlign w:val="center"/>
          </w:tcPr>
          <w:p w:rsidR="003D19A9" w:rsidRPr="000A4881" w:rsidRDefault="003D19A9" w:rsidP="00F0486D">
            <w:pPr>
              <w:autoSpaceDE w:val="0"/>
              <w:autoSpaceDN w:val="0"/>
              <w:adjustRightInd w:val="0"/>
              <w:spacing w:after="0" w:line="312" w:lineRule="auto"/>
              <w:jc w:val="center"/>
              <w:rPr>
                <w:rFonts w:ascii="Arial" w:eastAsia="Calibri" w:hAnsi="Arial" w:cs="Arial"/>
                <w:color w:val="000000"/>
                <w:sz w:val="10"/>
                <w:szCs w:val="10"/>
                <w:lang w:val="en-US" w:eastAsia="en-US"/>
              </w:rPr>
            </w:pPr>
          </w:p>
          <w:p w:rsidR="00FA4E6C" w:rsidRDefault="00FA4E6C" w:rsidP="00F0486D">
            <w:pPr>
              <w:autoSpaceDE w:val="0"/>
              <w:autoSpaceDN w:val="0"/>
              <w:adjustRightInd w:val="0"/>
              <w:spacing w:after="0" w:line="312" w:lineRule="auto"/>
              <w:jc w:val="center"/>
              <w:rPr>
                <w:rFonts w:ascii="Arial" w:eastAsia="Calibri" w:hAnsi="Arial" w:cs="Arial"/>
                <w:color w:val="000000"/>
                <w:sz w:val="10"/>
                <w:szCs w:val="10"/>
                <w:lang w:val="en-US" w:eastAsia="en-US"/>
              </w:rPr>
            </w:pPr>
          </w:p>
          <w:p w:rsidR="003D19A9" w:rsidRPr="000A4881" w:rsidRDefault="003D19A9" w:rsidP="00F0486D">
            <w:pPr>
              <w:autoSpaceDE w:val="0"/>
              <w:autoSpaceDN w:val="0"/>
              <w:adjustRightInd w:val="0"/>
              <w:spacing w:after="0" w:line="312" w:lineRule="auto"/>
              <w:jc w:val="center"/>
              <w:rPr>
                <w:rFonts w:ascii="Arial" w:eastAsia="Calibri" w:hAnsi="Arial" w:cs="Arial"/>
                <w:color w:val="000000"/>
                <w:sz w:val="10"/>
                <w:szCs w:val="10"/>
                <w:lang w:val="en-US" w:eastAsia="en-US"/>
              </w:rPr>
            </w:pPr>
            <w:r w:rsidRPr="000A4881">
              <w:rPr>
                <w:rFonts w:ascii="Arial" w:eastAsia="Times New Roman" w:hAnsi="Arial" w:cs="Times New Roman"/>
                <w:noProof/>
                <w:szCs w:val="20"/>
                <w:lang w:val="en-US" w:eastAsia="en-US"/>
              </w:rPr>
              <w:drawing>
                <wp:inline distT="0" distB="0" distL="0" distR="0">
                  <wp:extent cx="635635" cy="51689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35635" cy="516890"/>
                          </a:xfrm>
                          <a:prstGeom prst="rect">
                            <a:avLst/>
                          </a:prstGeom>
                          <a:noFill/>
                          <a:ln>
                            <a:noFill/>
                          </a:ln>
                        </pic:spPr>
                      </pic:pic>
                    </a:graphicData>
                  </a:graphic>
                </wp:inline>
              </w:drawing>
            </w:r>
          </w:p>
          <w:p w:rsidR="003D19A9" w:rsidRPr="000A4881" w:rsidRDefault="003D19A9" w:rsidP="00F0486D">
            <w:pPr>
              <w:autoSpaceDE w:val="0"/>
              <w:autoSpaceDN w:val="0"/>
              <w:adjustRightInd w:val="0"/>
              <w:spacing w:after="0" w:line="312" w:lineRule="auto"/>
              <w:jc w:val="center"/>
              <w:rPr>
                <w:rFonts w:ascii="Arial" w:eastAsia="Calibri" w:hAnsi="Arial" w:cs="Arial"/>
                <w:color w:val="000000"/>
                <w:sz w:val="6"/>
                <w:szCs w:val="6"/>
                <w:lang w:val="en-US" w:eastAsia="en-US"/>
              </w:rPr>
            </w:pPr>
          </w:p>
          <w:p w:rsidR="003D19A9" w:rsidRPr="00FA4E6C" w:rsidRDefault="003D19A9" w:rsidP="00F0486D">
            <w:pPr>
              <w:autoSpaceDE w:val="0"/>
              <w:autoSpaceDN w:val="0"/>
              <w:adjustRightInd w:val="0"/>
              <w:spacing w:after="0" w:line="312" w:lineRule="auto"/>
              <w:jc w:val="center"/>
              <w:rPr>
                <w:rFonts w:ascii="Arial" w:eastAsia="Calibri" w:hAnsi="Arial" w:cs="Arial"/>
                <w:color w:val="000000"/>
                <w:sz w:val="18"/>
                <w:szCs w:val="18"/>
                <w:lang w:val="en-US" w:eastAsia="en-US"/>
              </w:rPr>
            </w:pPr>
            <w:r w:rsidRPr="00FA4E6C">
              <w:rPr>
                <w:rFonts w:ascii="Arial" w:eastAsia="Calibri" w:hAnsi="Arial" w:cs="Arial"/>
                <w:color w:val="000000"/>
                <w:sz w:val="18"/>
                <w:szCs w:val="18"/>
                <w:lang w:val="en-US" w:eastAsia="en-US"/>
              </w:rPr>
              <w:t>CONPET S.A.</w:t>
            </w:r>
          </w:p>
          <w:p w:rsidR="003D19A9" w:rsidRPr="000A4881" w:rsidRDefault="003D19A9" w:rsidP="00F0486D">
            <w:pPr>
              <w:autoSpaceDE w:val="0"/>
              <w:autoSpaceDN w:val="0"/>
              <w:adjustRightInd w:val="0"/>
              <w:spacing w:after="0" w:line="312" w:lineRule="auto"/>
              <w:jc w:val="center"/>
              <w:rPr>
                <w:rFonts w:ascii="Arial" w:eastAsia="Calibri" w:hAnsi="Arial" w:cs="Arial"/>
                <w:b/>
                <w:color w:val="000000"/>
                <w:lang w:val="en-US" w:eastAsia="en-US"/>
              </w:rPr>
            </w:pPr>
          </w:p>
          <w:p w:rsidR="003D19A9" w:rsidRPr="000A4881" w:rsidRDefault="003D19A9" w:rsidP="00F0486D">
            <w:pPr>
              <w:autoSpaceDE w:val="0"/>
              <w:autoSpaceDN w:val="0"/>
              <w:adjustRightInd w:val="0"/>
              <w:spacing w:after="0" w:line="312" w:lineRule="auto"/>
              <w:jc w:val="center"/>
              <w:rPr>
                <w:rFonts w:ascii="Arial" w:eastAsia="Calibri" w:hAnsi="Arial" w:cs="Arial"/>
                <w:b/>
                <w:color w:val="000000"/>
                <w:lang w:val="en-US" w:eastAsia="en-US"/>
              </w:rPr>
            </w:pPr>
          </w:p>
          <w:p w:rsidR="003D19A9" w:rsidRPr="000A4881" w:rsidRDefault="003D19A9" w:rsidP="00F0486D">
            <w:pPr>
              <w:autoSpaceDE w:val="0"/>
              <w:autoSpaceDN w:val="0"/>
              <w:adjustRightInd w:val="0"/>
              <w:spacing w:after="0" w:line="312" w:lineRule="auto"/>
              <w:jc w:val="center"/>
              <w:rPr>
                <w:rFonts w:ascii="Arial" w:eastAsia="Calibri" w:hAnsi="Arial" w:cs="Arial"/>
                <w:b/>
                <w:color w:val="000000"/>
                <w:lang w:val="en-US" w:eastAsia="en-US"/>
              </w:rPr>
            </w:pPr>
          </w:p>
          <w:p w:rsidR="003D19A9" w:rsidRPr="000A4881" w:rsidRDefault="003D19A9" w:rsidP="00F0486D">
            <w:pPr>
              <w:autoSpaceDE w:val="0"/>
              <w:autoSpaceDN w:val="0"/>
              <w:adjustRightInd w:val="0"/>
              <w:spacing w:after="0" w:line="312" w:lineRule="auto"/>
              <w:jc w:val="center"/>
              <w:rPr>
                <w:rFonts w:ascii="Arial" w:eastAsia="Calibri" w:hAnsi="Arial" w:cs="Arial"/>
                <w:b/>
                <w:color w:val="000000"/>
                <w:lang w:val="en-US" w:eastAsia="en-US"/>
              </w:rPr>
            </w:pPr>
          </w:p>
          <w:p w:rsidR="003D19A9" w:rsidRPr="000A4881" w:rsidRDefault="003D19A9" w:rsidP="00F0486D">
            <w:pPr>
              <w:autoSpaceDE w:val="0"/>
              <w:autoSpaceDN w:val="0"/>
              <w:adjustRightInd w:val="0"/>
              <w:spacing w:after="0" w:line="312" w:lineRule="auto"/>
              <w:jc w:val="center"/>
              <w:rPr>
                <w:rFonts w:ascii="Arial" w:eastAsia="Calibri" w:hAnsi="Arial" w:cs="Arial"/>
                <w:b/>
                <w:color w:val="000000"/>
                <w:sz w:val="18"/>
                <w:szCs w:val="18"/>
                <w:lang w:val="en-US" w:eastAsia="en-US"/>
              </w:rPr>
            </w:pPr>
            <w:r w:rsidRPr="000A4881">
              <w:rPr>
                <w:rFonts w:ascii="Arial" w:eastAsia="Times New Roman" w:hAnsi="Arial" w:cs="Times New Roman"/>
                <w:noProof/>
                <w:szCs w:val="20"/>
                <w:lang w:val="en-US" w:eastAsia="en-US"/>
              </w:rPr>
              <w:drawing>
                <wp:anchor distT="0" distB="0" distL="114300" distR="114300" simplePos="0" relativeHeight="251660288" behindDoc="0" locked="0" layoutInCell="1" allowOverlap="1" wp14:anchorId="0C2DC6CC" wp14:editId="53303C0D">
                  <wp:simplePos x="0" y="0"/>
                  <wp:positionH relativeFrom="column">
                    <wp:posOffset>332105</wp:posOffset>
                  </wp:positionH>
                  <wp:positionV relativeFrom="paragraph">
                    <wp:posOffset>8890</wp:posOffset>
                  </wp:positionV>
                  <wp:extent cx="502920" cy="445135"/>
                  <wp:effectExtent l="0" t="0" r="0" b="0"/>
                  <wp:wrapThrough wrapText="bothSides">
                    <wp:wrapPolygon edited="0">
                      <wp:start x="0" y="0"/>
                      <wp:lineTo x="0" y="20337"/>
                      <wp:lineTo x="20455" y="20337"/>
                      <wp:lineTo x="20455" y="0"/>
                      <wp:lineTo x="0" y="0"/>
                    </wp:wrapPolygon>
                  </wp:wrapThrough>
                  <wp:docPr id="7" name="Picture 7" descr="SIGLA-TOP-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SIGLA-TOP-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02920" cy="44513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3D19A9" w:rsidRPr="000A4881" w:rsidRDefault="003D19A9" w:rsidP="00F0486D">
            <w:pPr>
              <w:autoSpaceDE w:val="0"/>
              <w:autoSpaceDN w:val="0"/>
              <w:adjustRightInd w:val="0"/>
              <w:spacing w:after="0" w:line="312" w:lineRule="auto"/>
              <w:jc w:val="center"/>
              <w:rPr>
                <w:rFonts w:ascii="Arial" w:eastAsia="Calibri" w:hAnsi="Arial" w:cs="Arial"/>
                <w:b/>
                <w:color w:val="000000"/>
                <w:sz w:val="18"/>
                <w:szCs w:val="18"/>
                <w:lang w:val="en-US" w:eastAsia="en-US"/>
              </w:rPr>
            </w:pPr>
            <w:smartTag w:uri="urn:schemas-microsoft-com:office:smarttags" w:element="stockticker">
              <w:r w:rsidRPr="000A4881">
                <w:rPr>
                  <w:rFonts w:ascii="Arial" w:eastAsia="Calibri" w:hAnsi="Arial" w:cs="Arial"/>
                  <w:b/>
                  <w:color w:val="000000"/>
                  <w:sz w:val="18"/>
                  <w:szCs w:val="18"/>
                  <w:lang w:val="en-US" w:eastAsia="en-US"/>
                </w:rPr>
                <w:t>TEAM</w:t>
              </w:r>
            </w:smartTag>
            <w:r w:rsidRPr="000A4881">
              <w:rPr>
                <w:rFonts w:ascii="Arial" w:eastAsia="Calibri" w:hAnsi="Arial" w:cs="Arial"/>
                <w:b/>
                <w:color w:val="000000"/>
                <w:sz w:val="18"/>
                <w:szCs w:val="18"/>
                <w:lang w:val="en-US" w:eastAsia="en-US"/>
              </w:rPr>
              <w:t xml:space="preserve"> OIL S.R.L</w:t>
            </w:r>
          </w:p>
        </w:tc>
        <w:tc>
          <w:tcPr>
            <w:tcW w:w="8754" w:type="dxa"/>
            <w:gridSpan w:val="6"/>
            <w:vAlign w:val="center"/>
          </w:tcPr>
          <w:p w:rsidR="003D19A9" w:rsidRPr="000A4881" w:rsidRDefault="003D19A9" w:rsidP="00F0486D">
            <w:pPr>
              <w:autoSpaceDE w:val="0"/>
              <w:autoSpaceDN w:val="0"/>
              <w:adjustRightInd w:val="0"/>
              <w:spacing w:after="0" w:line="240" w:lineRule="auto"/>
              <w:contextualSpacing/>
              <w:jc w:val="center"/>
              <w:rPr>
                <w:rFonts w:ascii="Arial" w:eastAsia="Calibri" w:hAnsi="Arial" w:cs="Arial"/>
                <w:b/>
                <w:bCs/>
                <w:color w:val="000000"/>
                <w:sz w:val="25"/>
                <w:szCs w:val="25"/>
                <w:lang w:eastAsia="en-US"/>
              </w:rPr>
            </w:pPr>
            <w:r>
              <w:rPr>
                <w:rFonts w:ascii="Arial" w:eastAsia="Calibri" w:hAnsi="Arial" w:cs="Arial"/>
                <w:b/>
                <w:bCs/>
                <w:color w:val="000000"/>
                <w:sz w:val="25"/>
                <w:szCs w:val="25"/>
                <w:lang w:eastAsia="en-US"/>
              </w:rPr>
              <w:t>CAIET DE SARCINI</w:t>
            </w:r>
            <w:r w:rsidRPr="000A4881">
              <w:rPr>
                <w:rFonts w:ascii="Arial" w:eastAsia="Calibri" w:hAnsi="Arial" w:cs="Arial"/>
                <w:b/>
                <w:bCs/>
                <w:color w:val="000000"/>
                <w:sz w:val="25"/>
                <w:szCs w:val="25"/>
                <w:lang w:eastAsia="en-US"/>
              </w:rPr>
              <w:t xml:space="preserve"> – </w:t>
            </w:r>
            <w:r>
              <w:rPr>
                <w:rFonts w:ascii="Arial" w:eastAsia="Calibri" w:hAnsi="Arial" w:cs="Arial"/>
                <w:b/>
                <w:bCs/>
                <w:color w:val="000000"/>
                <w:sz w:val="25"/>
                <w:szCs w:val="25"/>
                <w:lang w:eastAsia="en-US"/>
              </w:rPr>
              <w:t>LUCRARI ELECTRICE</w:t>
            </w:r>
          </w:p>
        </w:tc>
      </w:tr>
      <w:tr w:rsidR="003D19A9" w:rsidRPr="000A4881" w:rsidTr="001010D2">
        <w:trPr>
          <w:cantSplit/>
          <w:trHeight w:hRule="exact" w:val="576"/>
        </w:trPr>
        <w:tc>
          <w:tcPr>
            <w:tcW w:w="1902" w:type="dxa"/>
            <w:gridSpan w:val="2"/>
            <w:vMerge/>
            <w:vAlign w:val="center"/>
          </w:tcPr>
          <w:p w:rsidR="003D19A9" w:rsidRPr="000A4881" w:rsidRDefault="003D19A9" w:rsidP="00F0486D">
            <w:pPr>
              <w:autoSpaceDE w:val="0"/>
              <w:autoSpaceDN w:val="0"/>
              <w:adjustRightInd w:val="0"/>
              <w:spacing w:after="0" w:line="312" w:lineRule="auto"/>
              <w:jc w:val="center"/>
              <w:rPr>
                <w:rFonts w:ascii="Arial" w:eastAsia="Calibri" w:hAnsi="Arial" w:cs="Arial"/>
                <w:color w:val="000000"/>
                <w:lang w:eastAsia="en-US"/>
              </w:rPr>
            </w:pPr>
          </w:p>
        </w:tc>
        <w:tc>
          <w:tcPr>
            <w:tcW w:w="7185" w:type="dxa"/>
            <w:gridSpan w:val="5"/>
            <w:vAlign w:val="center"/>
          </w:tcPr>
          <w:p w:rsidR="003D19A9" w:rsidRPr="000A4881" w:rsidRDefault="0049150E" w:rsidP="0049150E">
            <w:pPr>
              <w:autoSpaceDE w:val="0"/>
              <w:autoSpaceDN w:val="0"/>
              <w:adjustRightInd w:val="0"/>
              <w:spacing w:after="0" w:line="240" w:lineRule="auto"/>
              <w:contextualSpacing/>
              <w:rPr>
                <w:rFonts w:ascii="Arial" w:eastAsia="Calibri" w:hAnsi="Arial" w:cs="Arial"/>
                <w:color w:val="000000"/>
                <w:lang w:eastAsia="en-US"/>
              </w:rPr>
            </w:pPr>
            <w:r>
              <w:rPr>
                <w:rFonts w:ascii="Arial" w:eastAsia="Calibri" w:hAnsi="Arial" w:cs="Arial"/>
                <w:b/>
                <w:bCs/>
                <w:color w:val="000000"/>
                <w:lang w:eastAsia="en-US"/>
              </w:rPr>
              <w:t xml:space="preserve"> </w:t>
            </w:r>
            <w:r w:rsidR="00B2552C">
              <w:rPr>
                <w:rFonts w:ascii="Arial" w:eastAsia="Calibri" w:hAnsi="Arial" w:cs="Arial"/>
                <w:b/>
                <w:bCs/>
                <w:color w:val="000000"/>
                <w:lang w:eastAsia="en-US"/>
              </w:rPr>
              <w:t xml:space="preserve"> </w:t>
            </w:r>
            <w:r w:rsidR="007E58A5">
              <w:rPr>
                <w:rFonts w:ascii="Arial" w:eastAsia="Calibri" w:hAnsi="Arial" w:cs="Arial"/>
                <w:b/>
                <w:bCs/>
                <w:color w:val="000000"/>
                <w:lang w:eastAsia="en-US"/>
              </w:rPr>
              <w:t>Doc. nr.</w:t>
            </w:r>
            <w:r w:rsidR="003D19A9" w:rsidRPr="000A4881">
              <w:rPr>
                <w:rFonts w:ascii="Arial" w:eastAsia="Calibri" w:hAnsi="Arial" w:cs="Arial"/>
                <w:b/>
                <w:bCs/>
                <w:color w:val="000000"/>
                <w:lang w:eastAsia="en-US"/>
              </w:rPr>
              <w:t>:</w:t>
            </w:r>
            <w:r w:rsidR="003D19A9" w:rsidRPr="000A4881">
              <w:rPr>
                <w:rFonts w:ascii="Arial" w:eastAsia="Calibri" w:hAnsi="Arial" w:cs="Arial"/>
                <w:bCs/>
                <w:color w:val="000000"/>
                <w:lang w:eastAsia="en-US"/>
              </w:rPr>
              <w:t xml:space="preserve">                            </w:t>
            </w:r>
            <w:r w:rsidR="003D19A9" w:rsidRPr="000A4881">
              <w:rPr>
                <w:rFonts w:ascii="Arial" w:eastAsia="Calibri" w:hAnsi="Arial" w:cs="Arial"/>
                <w:b/>
                <w:bCs/>
                <w:color w:val="000000"/>
                <w:sz w:val="25"/>
                <w:szCs w:val="25"/>
                <w:lang w:eastAsia="en-US"/>
              </w:rPr>
              <w:t>PR1193-EL00</w:t>
            </w:r>
            <w:r w:rsidR="003D19A9">
              <w:rPr>
                <w:rFonts w:ascii="Arial" w:eastAsia="Calibri" w:hAnsi="Arial" w:cs="Arial"/>
                <w:b/>
                <w:bCs/>
                <w:color w:val="000000"/>
                <w:sz w:val="25"/>
                <w:szCs w:val="25"/>
                <w:lang w:eastAsia="en-US"/>
              </w:rPr>
              <w:t>2</w:t>
            </w:r>
            <w:r w:rsidR="003D19A9" w:rsidRPr="000A4881">
              <w:rPr>
                <w:rFonts w:ascii="Arial" w:eastAsia="Calibri" w:hAnsi="Arial" w:cs="Arial"/>
                <w:b/>
                <w:bCs/>
                <w:color w:val="000000"/>
                <w:sz w:val="25"/>
                <w:szCs w:val="25"/>
                <w:lang w:eastAsia="en-US"/>
              </w:rPr>
              <w:t>-0</w:t>
            </w:r>
            <w:r w:rsidR="007E58A5">
              <w:rPr>
                <w:rFonts w:ascii="Arial" w:eastAsia="Calibri" w:hAnsi="Arial" w:cs="Arial"/>
                <w:b/>
                <w:bCs/>
                <w:color w:val="000000"/>
                <w:sz w:val="25"/>
                <w:szCs w:val="25"/>
                <w:lang w:eastAsia="en-US"/>
              </w:rPr>
              <w:t>1</w:t>
            </w:r>
          </w:p>
        </w:tc>
        <w:tc>
          <w:tcPr>
            <w:tcW w:w="1569" w:type="dxa"/>
            <w:vAlign w:val="center"/>
          </w:tcPr>
          <w:p w:rsidR="003D19A9" w:rsidRPr="000A4881" w:rsidRDefault="007E58A5" w:rsidP="0049150E">
            <w:pPr>
              <w:autoSpaceDE w:val="0"/>
              <w:autoSpaceDN w:val="0"/>
              <w:adjustRightInd w:val="0"/>
              <w:spacing w:after="0" w:line="240" w:lineRule="auto"/>
              <w:contextualSpacing/>
              <w:rPr>
                <w:rFonts w:ascii="Arial" w:eastAsia="Calibri" w:hAnsi="Arial" w:cs="Arial"/>
                <w:color w:val="000000"/>
                <w:lang w:eastAsia="en-US"/>
              </w:rPr>
            </w:pPr>
            <w:r>
              <w:rPr>
                <w:rFonts w:ascii="Arial" w:eastAsia="Calibri" w:hAnsi="Arial" w:cs="Arial"/>
                <w:b/>
                <w:bCs/>
                <w:color w:val="000000"/>
                <w:lang w:eastAsia="en-US"/>
              </w:rPr>
              <w:t>Rev. nr.:</w:t>
            </w:r>
            <w:r w:rsidR="003D19A9" w:rsidRPr="000A4881">
              <w:rPr>
                <w:rFonts w:ascii="Arial" w:eastAsia="Calibri" w:hAnsi="Arial" w:cs="Arial"/>
                <w:b/>
                <w:bCs/>
                <w:color w:val="000000"/>
                <w:lang w:eastAsia="en-US"/>
              </w:rPr>
              <w:t xml:space="preserve"> </w:t>
            </w:r>
            <w:r w:rsidR="003D19A9" w:rsidRPr="000A4881">
              <w:rPr>
                <w:rFonts w:ascii="Arial" w:eastAsia="Calibri" w:hAnsi="Arial" w:cs="Arial"/>
                <w:b/>
                <w:bCs/>
                <w:color w:val="000000"/>
                <w:sz w:val="25"/>
                <w:szCs w:val="25"/>
                <w:lang w:eastAsia="en-US"/>
              </w:rPr>
              <w:t>0</w:t>
            </w:r>
            <w:r>
              <w:rPr>
                <w:rFonts w:ascii="Arial" w:eastAsia="Calibri" w:hAnsi="Arial" w:cs="Arial"/>
                <w:b/>
                <w:bCs/>
                <w:color w:val="000000"/>
                <w:sz w:val="25"/>
                <w:szCs w:val="25"/>
                <w:lang w:eastAsia="en-US"/>
              </w:rPr>
              <w:t>1</w:t>
            </w:r>
          </w:p>
        </w:tc>
      </w:tr>
      <w:tr w:rsidR="003D19A9" w:rsidRPr="000A4881" w:rsidTr="001010D2">
        <w:trPr>
          <w:cantSplit/>
          <w:trHeight w:hRule="exact" w:val="576"/>
        </w:trPr>
        <w:tc>
          <w:tcPr>
            <w:tcW w:w="1902" w:type="dxa"/>
            <w:gridSpan w:val="2"/>
            <w:vMerge/>
            <w:vAlign w:val="center"/>
          </w:tcPr>
          <w:p w:rsidR="003D19A9" w:rsidRPr="000A4881" w:rsidRDefault="003D19A9" w:rsidP="00F0486D">
            <w:pPr>
              <w:autoSpaceDE w:val="0"/>
              <w:autoSpaceDN w:val="0"/>
              <w:adjustRightInd w:val="0"/>
              <w:spacing w:after="0" w:line="312" w:lineRule="auto"/>
              <w:jc w:val="center"/>
              <w:rPr>
                <w:rFonts w:ascii="Arial" w:eastAsia="Calibri" w:hAnsi="Arial" w:cs="Arial"/>
                <w:b/>
                <w:color w:val="000000"/>
                <w:sz w:val="18"/>
                <w:szCs w:val="18"/>
                <w:lang w:val="en-US" w:eastAsia="en-US"/>
              </w:rPr>
            </w:pPr>
          </w:p>
        </w:tc>
        <w:tc>
          <w:tcPr>
            <w:tcW w:w="4941" w:type="dxa"/>
            <w:gridSpan w:val="3"/>
            <w:vAlign w:val="center"/>
          </w:tcPr>
          <w:p w:rsidR="003D19A9" w:rsidRPr="000A4881" w:rsidRDefault="0049150E" w:rsidP="00F0486D">
            <w:pPr>
              <w:autoSpaceDE w:val="0"/>
              <w:autoSpaceDN w:val="0"/>
              <w:adjustRightInd w:val="0"/>
              <w:spacing w:after="0" w:line="240" w:lineRule="auto"/>
              <w:contextualSpacing/>
              <w:rPr>
                <w:rFonts w:ascii="Arial" w:eastAsia="Calibri" w:hAnsi="Arial" w:cs="Arial"/>
                <w:b/>
                <w:bCs/>
                <w:color w:val="000000"/>
                <w:lang w:eastAsia="en-US"/>
              </w:rPr>
            </w:pPr>
            <w:r>
              <w:rPr>
                <w:rFonts w:ascii="Arial" w:eastAsia="Calibri" w:hAnsi="Arial" w:cs="Arial"/>
                <w:b/>
                <w:bCs/>
                <w:color w:val="000000"/>
                <w:lang w:eastAsia="en-US"/>
              </w:rPr>
              <w:t xml:space="preserve"> </w:t>
            </w:r>
            <w:r w:rsidR="00B2552C">
              <w:rPr>
                <w:rFonts w:ascii="Arial" w:eastAsia="Calibri" w:hAnsi="Arial" w:cs="Arial"/>
                <w:b/>
                <w:bCs/>
                <w:color w:val="000000"/>
                <w:lang w:eastAsia="en-US"/>
              </w:rPr>
              <w:t xml:space="preserve"> </w:t>
            </w:r>
            <w:r w:rsidR="007E58A5">
              <w:rPr>
                <w:rFonts w:ascii="Arial" w:eastAsia="Calibri" w:hAnsi="Arial" w:cs="Arial"/>
                <w:b/>
                <w:bCs/>
                <w:color w:val="000000"/>
                <w:lang w:eastAsia="en-US"/>
              </w:rPr>
              <w:t>Titlul proiectului</w:t>
            </w:r>
            <w:r w:rsidR="003D19A9" w:rsidRPr="000A4881">
              <w:rPr>
                <w:rFonts w:ascii="Arial" w:eastAsia="Calibri" w:hAnsi="Arial" w:cs="Arial"/>
                <w:b/>
                <w:bCs/>
                <w:color w:val="000000"/>
                <w:lang w:eastAsia="en-US"/>
              </w:rPr>
              <w:t>:</w:t>
            </w:r>
          </w:p>
        </w:tc>
        <w:tc>
          <w:tcPr>
            <w:tcW w:w="2244" w:type="dxa"/>
            <w:gridSpan w:val="2"/>
            <w:vAlign w:val="center"/>
          </w:tcPr>
          <w:p w:rsidR="003D19A9" w:rsidRPr="000A4881" w:rsidRDefault="007E58A5" w:rsidP="00F0486D">
            <w:pPr>
              <w:autoSpaceDE w:val="0"/>
              <w:autoSpaceDN w:val="0"/>
              <w:adjustRightInd w:val="0"/>
              <w:spacing w:after="0" w:line="240" w:lineRule="auto"/>
              <w:contextualSpacing/>
              <w:rPr>
                <w:rFonts w:ascii="Arial" w:eastAsia="Calibri" w:hAnsi="Arial" w:cs="Arial"/>
                <w:color w:val="000000"/>
                <w:lang w:eastAsia="en-US"/>
              </w:rPr>
            </w:pPr>
            <w:r>
              <w:rPr>
                <w:rFonts w:ascii="Arial" w:eastAsia="Calibri" w:hAnsi="Arial" w:cs="Arial"/>
                <w:b/>
                <w:bCs/>
                <w:color w:val="000000"/>
                <w:lang w:eastAsia="en-US"/>
              </w:rPr>
              <w:t>Nr. proiect</w:t>
            </w:r>
            <w:r w:rsidR="003D19A9" w:rsidRPr="000A4881">
              <w:rPr>
                <w:rFonts w:ascii="Arial" w:eastAsia="Calibri" w:hAnsi="Arial" w:cs="Arial"/>
                <w:b/>
                <w:bCs/>
                <w:color w:val="000000"/>
                <w:lang w:eastAsia="en-US"/>
              </w:rPr>
              <w:t>:</w:t>
            </w:r>
          </w:p>
        </w:tc>
        <w:tc>
          <w:tcPr>
            <w:tcW w:w="1569" w:type="dxa"/>
            <w:vAlign w:val="center"/>
          </w:tcPr>
          <w:p w:rsidR="003D19A9" w:rsidRPr="000A4881" w:rsidRDefault="007E58A5" w:rsidP="00F0486D">
            <w:pPr>
              <w:autoSpaceDE w:val="0"/>
              <w:autoSpaceDN w:val="0"/>
              <w:adjustRightInd w:val="0"/>
              <w:spacing w:after="0" w:line="240" w:lineRule="auto"/>
              <w:contextualSpacing/>
              <w:rPr>
                <w:rFonts w:ascii="Arial" w:eastAsia="Calibri" w:hAnsi="Arial" w:cs="Arial"/>
                <w:color w:val="000000"/>
                <w:lang w:eastAsia="en-US"/>
              </w:rPr>
            </w:pPr>
            <w:r>
              <w:rPr>
                <w:rFonts w:ascii="Arial" w:eastAsia="Calibri" w:hAnsi="Arial" w:cs="Arial"/>
                <w:b/>
                <w:bCs/>
                <w:color w:val="000000"/>
                <w:lang w:eastAsia="en-US"/>
              </w:rPr>
              <w:t>Nr. pagini</w:t>
            </w:r>
            <w:r w:rsidR="003D19A9" w:rsidRPr="000A4881">
              <w:rPr>
                <w:rFonts w:ascii="Arial" w:eastAsia="Calibri" w:hAnsi="Arial" w:cs="Arial"/>
                <w:b/>
                <w:bCs/>
                <w:color w:val="000000"/>
                <w:lang w:eastAsia="en-US"/>
              </w:rPr>
              <w:t>:</w:t>
            </w:r>
          </w:p>
        </w:tc>
      </w:tr>
      <w:tr w:rsidR="003D19A9" w:rsidRPr="000A4881" w:rsidTr="001010D2">
        <w:trPr>
          <w:cantSplit/>
          <w:trHeight w:val="4710"/>
        </w:trPr>
        <w:tc>
          <w:tcPr>
            <w:tcW w:w="1902" w:type="dxa"/>
            <w:gridSpan w:val="2"/>
            <w:vAlign w:val="center"/>
          </w:tcPr>
          <w:p w:rsidR="003D19A9" w:rsidRPr="000A4881" w:rsidRDefault="003D19A9" w:rsidP="00F0486D">
            <w:pPr>
              <w:autoSpaceDE w:val="0"/>
              <w:autoSpaceDN w:val="0"/>
              <w:adjustRightInd w:val="0"/>
              <w:spacing w:after="0" w:line="312" w:lineRule="auto"/>
              <w:jc w:val="center"/>
              <w:rPr>
                <w:rFonts w:ascii="Arial" w:eastAsia="Calibri" w:hAnsi="Arial" w:cs="Arial"/>
                <w:color w:val="000000"/>
                <w:lang w:eastAsia="en-US"/>
              </w:rPr>
            </w:pPr>
          </w:p>
          <w:p w:rsidR="003D19A9" w:rsidRPr="000A4881" w:rsidRDefault="003D19A9" w:rsidP="00F0486D">
            <w:pPr>
              <w:autoSpaceDE w:val="0"/>
              <w:autoSpaceDN w:val="0"/>
              <w:adjustRightInd w:val="0"/>
              <w:spacing w:after="0" w:line="312" w:lineRule="auto"/>
              <w:jc w:val="center"/>
              <w:rPr>
                <w:rFonts w:ascii="Arial" w:eastAsia="Calibri" w:hAnsi="Arial" w:cs="Arial"/>
                <w:color w:val="000000"/>
                <w:lang w:eastAsia="en-US"/>
              </w:rPr>
            </w:pPr>
          </w:p>
          <w:p w:rsidR="003D19A9" w:rsidRPr="000A4881" w:rsidRDefault="003D19A9" w:rsidP="00F0486D">
            <w:pPr>
              <w:autoSpaceDE w:val="0"/>
              <w:autoSpaceDN w:val="0"/>
              <w:adjustRightInd w:val="0"/>
              <w:spacing w:after="0" w:line="312" w:lineRule="auto"/>
              <w:jc w:val="center"/>
              <w:rPr>
                <w:rFonts w:ascii="Arial" w:eastAsia="Calibri" w:hAnsi="Arial" w:cs="Arial"/>
                <w:color w:val="000000"/>
                <w:lang w:eastAsia="en-US"/>
              </w:rPr>
            </w:pPr>
            <w:r w:rsidRPr="000A4881">
              <w:rPr>
                <w:rFonts w:ascii="Arial" w:eastAsia="Calibri" w:hAnsi="Arial" w:cs="Arial"/>
                <w:noProof/>
                <w:color w:val="000000"/>
                <w:lang w:val="en-US" w:eastAsia="en-US"/>
              </w:rPr>
              <w:drawing>
                <wp:inline distT="0" distB="0" distL="0" distR="0">
                  <wp:extent cx="420370" cy="42037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20370" cy="420370"/>
                          </a:xfrm>
                          <a:prstGeom prst="rect">
                            <a:avLst/>
                          </a:prstGeom>
                          <a:noFill/>
                        </pic:spPr>
                      </pic:pic>
                    </a:graphicData>
                  </a:graphic>
                </wp:inline>
              </w:drawing>
            </w:r>
          </w:p>
          <w:p w:rsidR="003D19A9" w:rsidRPr="000A4881" w:rsidRDefault="003D19A9" w:rsidP="00F0486D">
            <w:pPr>
              <w:autoSpaceDE w:val="0"/>
              <w:autoSpaceDN w:val="0"/>
              <w:adjustRightInd w:val="0"/>
              <w:spacing w:after="0" w:line="312" w:lineRule="auto"/>
              <w:jc w:val="center"/>
              <w:rPr>
                <w:rFonts w:ascii="Arial" w:eastAsia="Calibri" w:hAnsi="Arial" w:cs="Arial"/>
                <w:color w:val="000000"/>
                <w:lang w:eastAsia="en-US"/>
              </w:rPr>
            </w:pPr>
          </w:p>
          <w:p w:rsidR="003D19A9" w:rsidRPr="000A4881" w:rsidRDefault="003D19A9" w:rsidP="00F0486D">
            <w:pPr>
              <w:autoSpaceDE w:val="0"/>
              <w:autoSpaceDN w:val="0"/>
              <w:adjustRightInd w:val="0"/>
              <w:spacing w:after="0" w:line="312" w:lineRule="auto"/>
              <w:jc w:val="center"/>
              <w:rPr>
                <w:rFonts w:ascii="Arial" w:eastAsia="Calibri" w:hAnsi="Arial" w:cs="Arial"/>
                <w:color w:val="000000"/>
                <w:lang w:eastAsia="en-US"/>
              </w:rPr>
            </w:pPr>
          </w:p>
          <w:p w:rsidR="003D19A9" w:rsidRPr="000A4881" w:rsidRDefault="003D19A9" w:rsidP="00F0486D">
            <w:pPr>
              <w:autoSpaceDE w:val="0"/>
              <w:autoSpaceDN w:val="0"/>
              <w:adjustRightInd w:val="0"/>
              <w:spacing w:after="0" w:line="312" w:lineRule="auto"/>
              <w:jc w:val="center"/>
              <w:rPr>
                <w:rFonts w:ascii="Arial" w:eastAsia="Calibri" w:hAnsi="Arial" w:cs="Arial"/>
                <w:color w:val="000000"/>
                <w:lang w:eastAsia="en-US"/>
              </w:rPr>
            </w:pPr>
          </w:p>
          <w:p w:rsidR="003D19A9" w:rsidRPr="000A4881" w:rsidRDefault="003D19A9" w:rsidP="00F0486D">
            <w:pPr>
              <w:autoSpaceDE w:val="0"/>
              <w:autoSpaceDN w:val="0"/>
              <w:adjustRightInd w:val="0"/>
              <w:spacing w:after="0" w:line="312" w:lineRule="auto"/>
              <w:jc w:val="center"/>
              <w:rPr>
                <w:rFonts w:ascii="Arial" w:eastAsia="Calibri" w:hAnsi="Arial" w:cs="Arial"/>
                <w:color w:val="000000"/>
                <w:lang w:eastAsia="en-US"/>
              </w:rPr>
            </w:pPr>
          </w:p>
          <w:p w:rsidR="003D19A9" w:rsidRPr="000A4881" w:rsidRDefault="003D19A9" w:rsidP="00F0486D">
            <w:pPr>
              <w:autoSpaceDE w:val="0"/>
              <w:autoSpaceDN w:val="0"/>
              <w:adjustRightInd w:val="0"/>
              <w:spacing w:after="0" w:line="312" w:lineRule="auto"/>
              <w:jc w:val="center"/>
              <w:rPr>
                <w:rFonts w:ascii="Arial" w:eastAsia="Calibri" w:hAnsi="Arial" w:cs="Arial"/>
                <w:color w:val="000000"/>
                <w:lang w:eastAsia="en-US"/>
              </w:rPr>
            </w:pPr>
          </w:p>
        </w:tc>
        <w:tc>
          <w:tcPr>
            <w:tcW w:w="4941" w:type="dxa"/>
            <w:gridSpan w:val="3"/>
            <w:vAlign w:val="center"/>
          </w:tcPr>
          <w:p w:rsidR="003D19A9" w:rsidRPr="000A4881" w:rsidRDefault="003D19A9" w:rsidP="00F0486D">
            <w:pPr>
              <w:autoSpaceDE w:val="0"/>
              <w:autoSpaceDN w:val="0"/>
              <w:adjustRightInd w:val="0"/>
              <w:spacing w:after="0" w:line="360" w:lineRule="auto"/>
              <w:jc w:val="center"/>
              <w:rPr>
                <w:rFonts w:ascii="Arial" w:eastAsia="Calibri" w:hAnsi="Arial" w:cs="Arial"/>
                <w:b/>
                <w:noProof/>
                <w:color w:val="000000"/>
                <w:sz w:val="25"/>
                <w:szCs w:val="25"/>
                <w:lang w:val="en-US" w:eastAsia="en-US"/>
              </w:rPr>
            </w:pPr>
            <w:r w:rsidRPr="000A4881">
              <w:rPr>
                <w:rFonts w:ascii="Arial" w:eastAsia="Calibri" w:hAnsi="Arial" w:cs="Arial"/>
                <w:b/>
                <w:noProof/>
                <w:color w:val="000000"/>
                <w:sz w:val="25"/>
                <w:szCs w:val="25"/>
                <w:lang w:val="en-US" w:eastAsia="en-US"/>
              </w:rPr>
              <w:t>MODERNIZARE STAȚIE</w:t>
            </w:r>
          </w:p>
          <w:p w:rsidR="003D19A9" w:rsidRPr="000A4881" w:rsidRDefault="003D19A9" w:rsidP="00F0486D">
            <w:pPr>
              <w:autoSpaceDE w:val="0"/>
              <w:autoSpaceDN w:val="0"/>
              <w:adjustRightInd w:val="0"/>
              <w:spacing w:after="0" w:line="360" w:lineRule="auto"/>
              <w:jc w:val="center"/>
              <w:rPr>
                <w:rFonts w:ascii="Arial" w:eastAsia="Calibri" w:hAnsi="Arial" w:cs="Arial"/>
                <w:b/>
                <w:noProof/>
                <w:color w:val="000000"/>
                <w:sz w:val="25"/>
                <w:szCs w:val="25"/>
                <w:lang w:val="en-US" w:eastAsia="en-US"/>
              </w:rPr>
            </w:pPr>
            <w:r w:rsidRPr="000A4881">
              <w:rPr>
                <w:rFonts w:ascii="Arial" w:eastAsia="Calibri" w:hAnsi="Arial" w:cs="Arial"/>
                <w:b/>
                <w:noProof/>
                <w:color w:val="000000"/>
                <w:sz w:val="25"/>
                <w:szCs w:val="25"/>
                <w:lang w:val="en-US" w:eastAsia="en-US"/>
              </w:rPr>
              <w:t>DE POMPARE A ȚIȚEIULUI</w:t>
            </w:r>
          </w:p>
          <w:p w:rsidR="003D19A9" w:rsidRPr="000A4881" w:rsidRDefault="003D19A9" w:rsidP="00F0486D">
            <w:pPr>
              <w:autoSpaceDE w:val="0"/>
              <w:autoSpaceDN w:val="0"/>
              <w:adjustRightInd w:val="0"/>
              <w:spacing w:after="0" w:line="360" w:lineRule="auto"/>
              <w:jc w:val="center"/>
              <w:rPr>
                <w:rFonts w:ascii="Arial" w:eastAsia="Calibri" w:hAnsi="Arial" w:cs="Arial"/>
                <w:b/>
                <w:noProof/>
                <w:color w:val="000000"/>
                <w:sz w:val="25"/>
                <w:szCs w:val="25"/>
                <w:lang w:val="en-US" w:eastAsia="en-US"/>
              </w:rPr>
            </w:pPr>
            <w:r w:rsidRPr="000A4881">
              <w:rPr>
                <w:rFonts w:ascii="Arial" w:eastAsia="Calibri" w:hAnsi="Arial" w:cs="Arial"/>
                <w:b/>
                <w:noProof/>
                <w:color w:val="000000"/>
                <w:sz w:val="25"/>
                <w:szCs w:val="25"/>
                <w:lang w:val="en-US" w:eastAsia="en-US"/>
              </w:rPr>
              <w:t>SLOBOZIA, JUD. PRAHOVA</w:t>
            </w:r>
          </w:p>
          <w:p w:rsidR="003D19A9" w:rsidRPr="000A4881" w:rsidRDefault="003D19A9" w:rsidP="00F0486D">
            <w:pPr>
              <w:autoSpaceDE w:val="0"/>
              <w:autoSpaceDN w:val="0"/>
              <w:adjustRightInd w:val="0"/>
              <w:spacing w:after="0" w:line="360" w:lineRule="auto"/>
              <w:jc w:val="center"/>
              <w:rPr>
                <w:rFonts w:ascii="Arial" w:eastAsia="Calibri" w:hAnsi="Arial" w:cs="Arial"/>
                <w:b/>
                <w:noProof/>
                <w:color w:val="000000"/>
                <w:sz w:val="25"/>
                <w:szCs w:val="25"/>
                <w:lang w:val="en-US" w:eastAsia="en-US"/>
              </w:rPr>
            </w:pPr>
          </w:p>
          <w:p w:rsidR="003D19A9" w:rsidRPr="000A4881" w:rsidRDefault="003D19A9" w:rsidP="00F0486D">
            <w:pPr>
              <w:autoSpaceDE w:val="0"/>
              <w:autoSpaceDN w:val="0"/>
              <w:adjustRightInd w:val="0"/>
              <w:spacing w:after="0" w:line="360" w:lineRule="auto"/>
              <w:jc w:val="center"/>
              <w:rPr>
                <w:rFonts w:ascii="Arial" w:eastAsia="Calibri" w:hAnsi="Arial" w:cs="Arial"/>
                <w:b/>
                <w:noProof/>
                <w:color w:val="000000"/>
                <w:sz w:val="25"/>
                <w:szCs w:val="25"/>
                <w:lang w:val="en-US" w:eastAsia="en-US"/>
              </w:rPr>
            </w:pPr>
          </w:p>
        </w:tc>
        <w:tc>
          <w:tcPr>
            <w:tcW w:w="2244" w:type="dxa"/>
            <w:gridSpan w:val="2"/>
            <w:vAlign w:val="center"/>
          </w:tcPr>
          <w:p w:rsidR="003D19A9" w:rsidRPr="000A4881" w:rsidRDefault="003D19A9" w:rsidP="00FA4E6C">
            <w:pPr>
              <w:autoSpaceDE w:val="0"/>
              <w:autoSpaceDN w:val="0"/>
              <w:adjustRightInd w:val="0"/>
              <w:spacing w:after="0" w:line="312" w:lineRule="auto"/>
              <w:contextualSpacing/>
              <w:jc w:val="center"/>
              <w:rPr>
                <w:rFonts w:ascii="Arial" w:eastAsia="Calibri" w:hAnsi="Arial" w:cs="Arial"/>
                <w:b/>
                <w:bCs/>
                <w:color w:val="000000"/>
                <w:sz w:val="25"/>
                <w:szCs w:val="25"/>
                <w:lang w:eastAsia="en-US"/>
              </w:rPr>
            </w:pPr>
            <w:r w:rsidRPr="000A4881">
              <w:rPr>
                <w:rFonts w:ascii="Arial" w:eastAsia="Calibri" w:hAnsi="Arial" w:cs="Arial"/>
                <w:b/>
                <w:bCs/>
                <w:color w:val="000000"/>
                <w:sz w:val="25"/>
                <w:szCs w:val="25"/>
                <w:lang w:eastAsia="en-US"/>
              </w:rPr>
              <w:t>Pr</w:t>
            </w:r>
            <w:r w:rsidRPr="000A4881">
              <w:rPr>
                <w:rFonts w:ascii="Arial" w:eastAsia="Calibri" w:hAnsi="Arial" w:cs="Arial"/>
                <w:b/>
                <w:bCs/>
                <w:color w:val="000000"/>
                <w:sz w:val="25"/>
                <w:szCs w:val="25"/>
                <w:lang w:val="en-US" w:eastAsia="en-US"/>
              </w:rPr>
              <w:t>.</w:t>
            </w:r>
            <w:r w:rsidR="00F835C7">
              <w:rPr>
                <w:rFonts w:ascii="Arial" w:eastAsia="Calibri" w:hAnsi="Arial" w:cs="Arial"/>
                <w:b/>
                <w:bCs/>
                <w:color w:val="000000"/>
                <w:sz w:val="25"/>
                <w:szCs w:val="25"/>
                <w:lang w:val="en-US" w:eastAsia="en-US"/>
              </w:rPr>
              <w:t xml:space="preserve"> </w:t>
            </w:r>
            <w:r w:rsidRPr="000A4881">
              <w:rPr>
                <w:rFonts w:ascii="Arial" w:eastAsia="Calibri" w:hAnsi="Arial" w:cs="Arial"/>
                <w:b/>
                <w:bCs/>
                <w:color w:val="000000"/>
                <w:sz w:val="25"/>
                <w:szCs w:val="25"/>
                <w:lang w:val="en-US" w:eastAsia="en-US"/>
              </w:rPr>
              <w:t xml:space="preserve">1193 </w:t>
            </w:r>
            <w:r w:rsidRPr="000A4881">
              <w:rPr>
                <w:rFonts w:ascii="Arial" w:eastAsia="Calibri" w:hAnsi="Arial" w:cs="Arial"/>
                <w:b/>
                <w:bCs/>
                <w:color w:val="000000"/>
                <w:sz w:val="25"/>
                <w:szCs w:val="25"/>
                <w:lang w:eastAsia="en-US"/>
              </w:rPr>
              <w:t>/ 2019</w:t>
            </w:r>
          </w:p>
          <w:p w:rsidR="003D19A9" w:rsidRPr="000A4881" w:rsidRDefault="003D19A9" w:rsidP="00F0486D">
            <w:pPr>
              <w:autoSpaceDE w:val="0"/>
              <w:autoSpaceDN w:val="0"/>
              <w:adjustRightInd w:val="0"/>
              <w:spacing w:after="0" w:line="240" w:lineRule="auto"/>
              <w:jc w:val="center"/>
              <w:rPr>
                <w:rFonts w:ascii="Arial" w:eastAsia="Calibri" w:hAnsi="Arial" w:cs="Arial"/>
                <w:b/>
                <w:bCs/>
                <w:color w:val="000000"/>
                <w:sz w:val="25"/>
                <w:szCs w:val="25"/>
                <w:lang w:eastAsia="en-US"/>
              </w:rPr>
            </w:pPr>
          </w:p>
          <w:p w:rsidR="003D19A9" w:rsidRPr="000A4881" w:rsidRDefault="003D19A9" w:rsidP="00F0486D">
            <w:pPr>
              <w:autoSpaceDE w:val="0"/>
              <w:autoSpaceDN w:val="0"/>
              <w:adjustRightInd w:val="0"/>
              <w:spacing w:after="0" w:line="240" w:lineRule="auto"/>
              <w:jc w:val="center"/>
              <w:rPr>
                <w:rFonts w:ascii="Arial" w:eastAsia="Calibri" w:hAnsi="Arial" w:cs="Arial"/>
                <w:b/>
                <w:bCs/>
                <w:color w:val="000000"/>
                <w:sz w:val="25"/>
                <w:szCs w:val="25"/>
                <w:lang w:eastAsia="en-US"/>
              </w:rPr>
            </w:pPr>
          </w:p>
          <w:p w:rsidR="003D19A9" w:rsidRPr="000A4881" w:rsidRDefault="003D19A9" w:rsidP="00F0486D">
            <w:pPr>
              <w:autoSpaceDE w:val="0"/>
              <w:autoSpaceDN w:val="0"/>
              <w:adjustRightInd w:val="0"/>
              <w:spacing w:after="0" w:line="312" w:lineRule="auto"/>
              <w:jc w:val="center"/>
              <w:rPr>
                <w:rFonts w:ascii="Arial" w:eastAsia="Calibri" w:hAnsi="Arial" w:cs="Arial"/>
                <w:bCs/>
                <w:color w:val="000000"/>
                <w:lang w:eastAsia="en-US"/>
              </w:rPr>
            </w:pPr>
          </w:p>
        </w:tc>
        <w:tc>
          <w:tcPr>
            <w:tcW w:w="1569" w:type="dxa"/>
            <w:vAlign w:val="center"/>
          </w:tcPr>
          <w:p w:rsidR="003D19A9" w:rsidRPr="000A4881" w:rsidRDefault="003D19A9" w:rsidP="00F0486D">
            <w:pPr>
              <w:autoSpaceDE w:val="0"/>
              <w:autoSpaceDN w:val="0"/>
              <w:adjustRightInd w:val="0"/>
              <w:spacing w:after="0" w:line="240" w:lineRule="auto"/>
              <w:jc w:val="center"/>
              <w:rPr>
                <w:rFonts w:ascii="Arial" w:eastAsia="Calibri" w:hAnsi="Arial" w:cs="Arial"/>
                <w:b/>
                <w:sz w:val="25"/>
                <w:szCs w:val="25"/>
                <w:lang w:eastAsia="en-US"/>
              </w:rPr>
            </w:pPr>
            <w:r w:rsidRPr="000A4881">
              <w:rPr>
                <w:rFonts w:ascii="Arial" w:eastAsia="Calibri" w:hAnsi="Arial" w:cs="Arial"/>
                <w:b/>
                <w:sz w:val="25"/>
                <w:szCs w:val="25"/>
                <w:lang w:eastAsia="en-US"/>
              </w:rPr>
              <w:t xml:space="preserve">1 </w:t>
            </w:r>
            <w:r w:rsidR="00FA4E6C">
              <w:rPr>
                <w:rFonts w:ascii="Arial" w:eastAsia="Calibri" w:hAnsi="Arial" w:cs="Arial"/>
                <w:b/>
                <w:sz w:val="25"/>
                <w:szCs w:val="25"/>
                <w:lang w:eastAsia="en-US"/>
              </w:rPr>
              <w:t>÷</w:t>
            </w:r>
            <w:r w:rsidRPr="000A4881">
              <w:rPr>
                <w:rFonts w:ascii="Arial" w:eastAsia="Calibri" w:hAnsi="Arial" w:cs="Arial"/>
                <w:b/>
                <w:sz w:val="25"/>
                <w:szCs w:val="25"/>
                <w:lang w:eastAsia="en-US"/>
              </w:rPr>
              <w:t xml:space="preserve"> </w:t>
            </w:r>
            <w:r>
              <w:rPr>
                <w:rFonts w:ascii="Arial" w:eastAsia="Calibri" w:hAnsi="Arial" w:cs="Arial"/>
                <w:b/>
                <w:sz w:val="25"/>
                <w:szCs w:val="25"/>
                <w:lang w:eastAsia="en-US"/>
              </w:rPr>
              <w:t>1</w:t>
            </w:r>
            <w:r w:rsidR="00A65A1E">
              <w:rPr>
                <w:rFonts w:ascii="Arial" w:eastAsia="Calibri" w:hAnsi="Arial" w:cs="Arial"/>
                <w:b/>
                <w:sz w:val="25"/>
                <w:szCs w:val="25"/>
                <w:lang w:eastAsia="en-US"/>
              </w:rPr>
              <w:t>7</w:t>
            </w:r>
          </w:p>
          <w:p w:rsidR="003D19A9" w:rsidRPr="000A4881" w:rsidRDefault="003D19A9" w:rsidP="00F0486D">
            <w:pPr>
              <w:autoSpaceDE w:val="0"/>
              <w:autoSpaceDN w:val="0"/>
              <w:adjustRightInd w:val="0"/>
              <w:spacing w:after="0" w:line="240" w:lineRule="auto"/>
              <w:jc w:val="center"/>
              <w:rPr>
                <w:rFonts w:ascii="Arial" w:eastAsia="Calibri" w:hAnsi="Arial" w:cs="Arial"/>
                <w:b/>
                <w:sz w:val="25"/>
                <w:szCs w:val="25"/>
                <w:lang w:eastAsia="en-US"/>
              </w:rPr>
            </w:pPr>
          </w:p>
          <w:p w:rsidR="003D19A9" w:rsidRPr="000A4881" w:rsidRDefault="003D19A9" w:rsidP="00F0486D">
            <w:pPr>
              <w:autoSpaceDE w:val="0"/>
              <w:autoSpaceDN w:val="0"/>
              <w:adjustRightInd w:val="0"/>
              <w:spacing w:after="0" w:line="240" w:lineRule="auto"/>
              <w:jc w:val="center"/>
              <w:rPr>
                <w:rFonts w:ascii="Arial" w:eastAsia="Calibri" w:hAnsi="Arial" w:cs="Arial"/>
                <w:color w:val="000000"/>
                <w:lang w:eastAsia="en-US"/>
              </w:rPr>
            </w:pPr>
          </w:p>
          <w:p w:rsidR="003D19A9" w:rsidRPr="000A4881" w:rsidRDefault="003D19A9" w:rsidP="00F0486D">
            <w:pPr>
              <w:autoSpaceDE w:val="0"/>
              <w:autoSpaceDN w:val="0"/>
              <w:adjustRightInd w:val="0"/>
              <w:spacing w:after="0" w:line="240" w:lineRule="auto"/>
              <w:jc w:val="center"/>
              <w:rPr>
                <w:rFonts w:ascii="Arial" w:eastAsia="Calibri" w:hAnsi="Arial" w:cs="Arial"/>
                <w:color w:val="000000"/>
                <w:lang w:eastAsia="en-US"/>
              </w:rPr>
            </w:pPr>
          </w:p>
        </w:tc>
      </w:tr>
    </w:tbl>
    <w:p w:rsidR="00C57DC9" w:rsidRPr="00C57DC9" w:rsidRDefault="00C57DC9" w:rsidP="0049150E">
      <w:pPr>
        <w:pStyle w:val="Header"/>
        <w:spacing w:line="360" w:lineRule="auto"/>
        <w:contextualSpacing/>
        <w:jc w:val="center"/>
        <w:rPr>
          <w:rFonts w:ascii="Arial" w:hAnsi="Arial" w:cs="Arial"/>
          <w:bCs/>
          <w:caps/>
          <w:sz w:val="50"/>
          <w:szCs w:val="50"/>
          <w:lang w:val="en-US"/>
        </w:rPr>
      </w:pPr>
    </w:p>
    <w:tbl>
      <w:tblPr>
        <w:tblW w:w="66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25"/>
        <w:gridCol w:w="3690"/>
        <w:gridCol w:w="1440"/>
      </w:tblGrid>
      <w:tr w:rsidR="00C57DC9" w:rsidRPr="001D3F54" w:rsidTr="0049150E">
        <w:trPr>
          <w:cantSplit/>
          <w:trHeight w:hRule="exact" w:val="792"/>
          <w:jc w:val="center"/>
        </w:trPr>
        <w:tc>
          <w:tcPr>
            <w:tcW w:w="1525" w:type="dxa"/>
            <w:vAlign w:val="center"/>
          </w:tcPr>
          <w:p w:rsidR="00C57DC9" w:rsidRPr="001D3F54" w:rsidRDefault="00C57DC9" w:rsidP="0049150E">
            <w:pPr>
              <w:pStyle w:val="Header"/>
              <w:contextualSpacing/>
              <w:jc w:val="center"/>
              <w:rPr>
                <w:rFonts w:ascii="Arial" w:hAnsi="Arial" w:cs="Arial"/>
                <w:b/>
              </w:rPr>
            </w:pPr>
            <w:r w:rsidRPr="001D3F54">
              <w:rPr>
                <w:rFonts w:ascii="Arial" w:hAnsi="Arial" w:cs="Arial"/>
                <w:b/>
              </w:rPr>
              <w:t>Revizia nr.</w:t>
            </w:r>
          </w:p>
        </w:tc>
        <w:tc>
          <w:tcPr>
            <w:tcW w:w="3690" w:type="dxa"/>
            <w:vAlign w:val="center"/>
          </w:tcPr>
          <w:p w:rsidR="00C57DC9" w:rsidRPr="001D3F54" w:rsidRDefault="00C57DC9" w:rsidP="0049150E">
            <w:pPr>
              <w:pStyle w:val="Header"/>
              <w:contextualSpacing/>
              <w:jc w:val="center"/>
              <w:rPr>
                <w:rFonts w:ascii="Arial" w:hAnsi="Arial" w:cs="Arial"/>
                <w:b/>
              </w:rPr>
            </w:pPr>
            <w:r w:rsidRPr="001D3F54">
              <w:rPr>
                <w:rFonts w:ascii="Arial" w:hAnsi="Arial" w:cs="Arial"/>
                <w:b/>
              </w:rPr>
              <w:t>Motivul reviziei</w:t>
            </w:r>
          </w:p>
        </w:tc>
        <w:tc>
          <w:tcPr>
            <w:tcW w:w="1440" w:type="dxa"/>
            <w:vAlign w:val="center"/>
          </w:tcPr>
          <w:p w:rsidR="00C57DC9" w:rsidRPr="001D3F54" w:rsidRDefault="00C57DC9" w:rsidP="0049150E">
            <w:pPr>
              <w:pStyle w:val="Header"/>
              <w:contextualSpacing/>
              <w:jc w:val="center"/>
              <w:rPr>
                <w:rFonts w:ascii="Arial" w:hAnsi="Arial" w:cs="Arial"/>
                <w:b/>
              </w:rPr>
            </w:pPr>
            <w:r w:rsidRPr="001D3F54">
              <w:rPr>
                <w:rFonts w:ascii="Arial" w:hAnsi="Arial" w:cs="Arial"/>
                <w:b/>
              </w:rPr>
              <w:t>Data</w:t>
            </w:r>
          </w:p>
        </w:tc>
      </w:tr>
      <w:tr w:rsidR="00C57DC9" w:rsidRPr="001D3F54" w:rsidTr="0049150E">
        <w:trPr>
          <w:cantSplit/>
          <w:trHeight w:hRule="exact" w:val="792"/>
          <w:jc w:val="center"/>
        </w:trPr>
        <w:tc>
          <w:tcPr>
            <w:tcW w:w="1525" w:type="dxa"/>
            <w:vAlign w:val="center"/>
          </w:tcPr>
          <w:p w:rsidR="00C57DC9" w:rsidRPr="001D3F54" w:rsidRDefault="0049150E" w:rsidP="0049150E">
            <w:pPr>
              <w:pStyle w:val="Normalcentrat"/>
              <w:rPr>
                <w:rFonts w:cs="Arial"/>
                <w:szCs w:val="22"/>
              </w:rPr>
            </w:pPr>
            <w:r>
              <w:rPr>
                <w:rFonts w:cs="Arial"/>
                <w:szCs w:val="22"/>
              </w:rPr>
              <w:t>00</w:t>
            </w:r>
          </w:p>
        </w:tc>
        <w:tc>
          <w:tcPr>
            <w:tcW w:w="3690" w:type="dxa"/>
            <w:vAlign w:val="center"/>
          </w:tcPr>
          <w:p w:rsidR="00C57DC9" w:rsidRPr="001D3F54" w:rsidRDefault="00C57DC9" w:rsidP="0049150E">
            <w:pPr>
              <w:pStyle w:val="Normalcentrat"/>
              <w:rPr>
                <w:rFonts w:cs="Arial"/>
                <w:szCs w:val="22"/>
              </w:rPr>
            </w:pPr>
            <w:r w:rsidRPr="001D3F54">
              <w:rPr>
                <w:rFonts w:cs="Arial"/>
                <w:szCs w:val="22"/>
              </w:rPr>
              <w:t xml:space="preserve">Emis pentru </w:t>
            </w:r>
            <w:r w:rsidR="0049150E">
              <w:rPr>
                <w:rFonts w:cs="Arial"/>
                <w:szCs w:val="22"/>
              </w:rPr>
              <w:t>comentarii</w:t>
            </w:r>
          </w:p>
        </w:tc>
        <w:tc>
          <w:tcPr>
            <w:tcW w:w="1440" w:type="dxa"/>
            <w:vAlign w:val="center"/>
          </w:tcPr>
          <w:p w:rsidR="00C57DC9" w:rsidRPr="001D3F54" w:rsidRDefault="0049150E" w:rsidP="0049150E">
            <w:pPr>
              <w:pStyle w:val="Normalcentrat"/>
              <w:rPr>
                <w:rFonts w:cs="Arial"/>
                <w:szCs w:val="22"/>
              </w:rPr>
            </w:pPr>
            <w:r w:rsidRPr="0049150E">
              <w:rPr>
                <w:rFonts w:cs="Arial"/>
                <w:szCs w:val="22"/>
                <w:lang w:val="en-GB"/>
              </w:rPr>
              <w:t>06.2021</w:t>
            </w:r>
          </w:p>
        </w:tc>
      </w:tr>
      <w:tr w:rsidR="007E58A5" w:rsidRPr="001D3F54" w:rsidTr="0049150E">
        <w:trPr>
          <w:cantSplit/>
          <w:trHeight w:hRule="exact" w:val="792"/>
          <w:jc w:val="center"/>
        </w:trPr>
        <w:tc>
          <w:tcPr>
            <w:tcW w:w="1525" w:type="dxa"/>
            <w:vAlign w:val="center"/>
          </w:tcPr>
          <w:p w:rsidR="007E58A5" w:rsidRPr="001D3F54" w:rsidRDefault="007E58A5" w:rsidP="007E58A5">
            <w:pPr>
              <w:pStyle w:val="Normalcentrat"/>
              <w:rPr>
                <w:rFonts w:cs="Arial"/>
                <w:szCs w:val="22"/>
              </w:rPr>
            </w:pPr>
            <w:r>
              <w:rPr>
                <w:rFonts w:cs="Arial"/>
                <w:szCs w:val="22"/>
              </w:rPr>
              <w:t>01</w:t>
            </w:r>
          </w:p>
        </w:tc>
        <w:tc>
          <w:tcPr>
            <w:tcW w:w="3690" w:type="dxa"/>
            <w:vAlign w:val="center"/>
          </w:tcPr>
          <w:p w:rsidR="007E58A5" w:rsidRPr="001D3F54" w:rsidRDefault="007E58A5" w:rsidP="007E58A5">
            <w:pPr>
              <w:pStyle w:val="Normalcentrat"/>
              <w:rPr>
                <w:rFonts w:cs="Arial"/>
                <w:szCs w:val="22"/>
              </w:rPr>
            </w:pPr>
            <w:r w:rsidRPr="001D3F54">
              <w:rPr>
                <w:rFonts w:cs="Arial"/>
                <w:szCs w:val="22"/>
              </w:rPr>
              <w:t xml:space="preserve">Emis pentru </w:t>
            </w:r>
            <w:r>
              <w:rPr>
                <w:rFonts w:cs="Arial"/>
                <w:szCs w:val="22"/>
              </w:rPr>
              <w:t>construire</w:t>
            </w:r>
          </w:p>
        </w:tc>
        <w:tc>
          <w:tcPr>
            <w:tcW w:w="1440" w:type="dxa"/>
            <w:vAlign w:val="center"/>
          </w:tcPr>
          <w:p w:rsidR="007E58A5" w:rsidRPr="001D3F54" w:rsidRDefault="007E58A5" w:rsidP="007E58A5">
            <w:pPr>
              <w:pStyle w:val="Normalcentrat"/>
              <w:rPr>
                <w:rFonts w:cs="Arial"/>
                <w:szCs w:val="22"/>
              </w:rPr>
            </w:pPr>
            <w:r w:rsidRPr="0049150E">
              <w:rPr>
                <w:rFonts w:cs="Arial"/>
                <w:szCs w:val="22"/>
                <w:lang w:val="en-GB"/>
              </w:rPr>
              <w:t>0</w:t>
            </w:r>
            <w:r>
              <w:rPr>
                <w:rFonts w:cs="Arial"/>
                <w:szCs w:val="22"/>
                <w:lang w:val="en-GB"/>
              </w:rPr>
              <w:t>5.2022</w:t>
            </w:r>
          </w:p>
        </w:tc>
      </w:tr>
      <w:tr w:rsidR="00C57DC9" w:rsidRPr="001D3F54" w:rsidTr="0049150E">
        <w:trPr>
          <w:cantSplit/>
          <w:trHeight w:hRule="exact" w:val="792"/>
          <w:jc w:val="center"/>
        </w:trPr>
        <w:tc>
          <w:tcPr>
            <w:tcW w:w="1525" w:type="dxa"/>
            <w:vAlign w:val="center"/>
          </w:tcPr>
          <w:p w:rsidR="00C57DC9" w:rsidRPr="001D3F54" w:rsidRDefault="00C57DC9" w:rsidP="00F0486D">
            <w:pPr>
              <w:spacing w:after="0" w:line="240" w:lineRule="auto"/>
              <w:rPr>
                <w:rFonts w:ascii="Arial" w:hAnsi="Arial" w:cs="Arial"/>
                <w:color w:val="000000"/>
              </w:rPr>
            </w:pPr>
          </w:p>
        </w:tc>
        <w:tc>
          <w:tcPr>
            <w:tcW w:w="3690" w:type="dxa"/>
            <w:vAlign w:val="center"/>
          </w:tcPr>
          <w:p w:rsidR="00C57DC9" w:rsidRPr="001D3F54" w:rsidRDefault="00C57DC9" w:rsidP="00F0486D">
            <w:pPr>
              <w:spacing w:after="0" w:line="240" w:lineRule="auto"/>
              <w:rPr>
                <w:rFonts w:ascii="Arial" w:hAnsi="Arial" w:cs="Arial"/>
                <w:color w:val="000000"/>
              </w:rPr>
            </w:pPr>
          </w:p>
        </w:tc>
        <w:tc>
          <w:tcPr>
            <w:tcW w:w="1440" w:type="dxa"/>
            <w:vAlign w:val="center"/>
          </w:tcPr>
          <w:p w:rsidR="00C57DC9" w:rsidRPr="001D3F54" w:rsidRDefault="00C57DC9" w:rsidP="00F0486D">
            <w:pPr>
              <w:spacing w:after="0" w:line="240" w:lineRule="auto"/>
              <w:rPr>
                <w:rFonts w:ascii="Arial" w:hAnsi="Arial" w:cs="Arial"/>
                <w:color w:val="000000"/>
              </w:rPr>
            </w:pPr>
          </w:p>
        </w:tc>
      </w:tr>
      <w:tr w:rsidR="00B2552C" w:rsidRPr="001D3F54" w:rsidTr="0049150E">
        <w:trPr>
          <w:cantSplit/>
          <w:trHeight w:hRule="exact" w:val="792"/>
          <w:jc w:val="center"/>
        </w:trPr>
        <w:tc>
          <w:tcPr>
            <w:tcW w:w="1525" w:type="dxa"/>
            <w:vAlign w:val="center"/>
          </w:tcPr>
          <w:p w:rsidR="00B2552C" w:rsidRPr="001D3F54" w:rsidRDefault="00B2552C" w:rsidP="00F0486D">
            <w:pPr>
              <w:spacing w:after="0" w:line="240" w:lineRule="auto"/>
              <w:rPr>
                <w:rFonts w:ascii="Arial" w:hAnsi="Arial" w:cs="Arial"/>
                <w:color w:val="000000"/>
              </w:rPr>
            </w:pPr>
          </w:p>
        </w:tc>
        <w:tc>
          <w:tcPr>
            <w:tcW w:w="3690" w:type="dxa"/>
            <w:vAlign w:val="center"/>
          </w:tcPr>
          <w:p w:rsidR="00B2552C" w:rsidRPr="001D3F54" w:rsidRDefault="00B2552C" w:rsidP="00F0486D">
            <w:pPr>
              <w:spacing w:after="0" w:line="240" w:lineRule="auto"/>
              <w:rPr>
                <w:rFonts w:ascii="Arial" w:hAnsi="Arial" w:cs="Arial"/>
                <w:color w:val="000000"/>
              </w:rPr>
            </w:pPr>
          </w:p>
        </w:tc>
        <w:tc>
          <w:tcPr>
            <w:tcW w:w="1440" w:type="dxa"/>
            <w:vAlign w:val="center"/>
          </w:tcPr>
          <w:p w:rsidR="00B2552C" w:rsidRPr="001D3F54" w:rsidRDefault="00B2552C" w:rsidP="00F0486D">
            <w:pPr>
              <w:spacing w:after="0" w:line="240" w:lineRule="auto"/>
              <w:rPr>
                <w:rFonts w:ascii="Arial" w:hAnsi="Arial" w:cs="Arial"/>
                <w:color w:val="000000"/>
              </w:rPr>
            </w:pPr>
          </w:p>
        </w:tc>
      </w:tr>
      <w:tr w:rsidR="00C57DC9" w:rsidRPr="001D3F54" w:rsidTr="0049150E">
        <w:trPr>
          <w:cantSplit/>
          <w:trHeight w:hRule="exact" w:val="792"/>
          <w:jc w:val="center"/>
        </w:trPr>
        <w:tc>
          <w:tcPr>
            <w:tcW w:w="1525" w:type="dxa"/>
            <w:vAlign w:val="center"/>
          </w:tcPr>
          <w:p w:rsidR="00C57DC9" w:rsidRPr="001D3F54" w:rsidRDefault="00C57DC9" w:rsidP="00F0486D">
            <w:pPr>
              <w:spacing w:after="0" w:line="240" w:lineRule="auto"/>
              <w:rPr>
                <w:rFonts w:ascii="Arial" w:hAnsi="Arial" w:cs="Arial"/>
                <w:color w:val="000000"/>
              </w:rPr>
            </w:pPr>
          </w:p>
        </w:tc>
        <w:tc>
          <w:tcPr>
            <w:tcW w:w="3690" w:type="dxa"/>
            <w:vAlign w:val="center"/>
          </w:tcPr>
          <w:p w:rsidR="00C57DC9" w:rsidRPr="001D3F54" w:rsidRDefault="00C57DC9" w:rsidP="00F0486D">
            <w:pPr>
              <w:spacing w:after="0" w:line="240" w:lineRule="auto"/>
              <w:rPr>
                <w:rFonts w:ascii="Arial" w:hAnsi="Arial" w:cs="Arial"/>
                <w:color w:val="000000"/>
              </w:rPr>
            </w:pPr>
          </w:p>
        </w:tc>
        <w:tc>
          <w:tcPr>
            <w:tcW w:w="1440" w:type="dxa"/>
            <w:vAlign w:val="center"/>
          </w:tcPr>
          <w:p w:rsidR="00C57DC9" w:rsidRPr="001D3F54" w:rsidRDefault="00C57DC9" w:rsidP="00F0486D">
            <w:pPr>
              <w:spacing w:after="0" w:line="240" w:lineRule="auto"/>
              <w:rPr>
                <w:rFonts w:ascii="Arial" w:hAnsi="Arial" w:cs="Arial"/>
                <w:color w:val="000000"/>
              </w:rPr>
            </w:pPr>
          </w:p>
        </w:tc>
      </w:tr>
    </w:tbl>
    <w:p w:rsidR="00C57DC9" w:rsidRDefault="00C57DC9" w:rsidP="00C57DC9">
      <w:pPr>
        <w:pStyle w:val="Header"/>
        <w:spacing w:line="276" w:lineRule="auto"/>
        <w:jc w:val="center"/>
        <w:rPr>
          <w:rFonts w:ascii="Times New Roman" w:hAnsi="Times New Roman" w:cs="Times New Roman"/>
          <w:b/>
          <w:bCs/>
          <w:caps/>
          <w:sz w:val="24"/>
          <w:szCs w:val="24"/>
          <w:u w:val="single"/>
          <w:lang w:val="en-US"/>
        </w:rPr>
      </w:pPr>
    </w:p>
    <w:p w:rsidR="00376551" w:rsidRDefault="00376551" w:rsidP="00C75AD3">
      <w:pPr>
        <w:pStyle w:val="Header"/>
        <w:spacing w:line="276" w:lineRule="auto"/>
        <w:ind w:left="1287"/>
        <w:rPr>
          <w:rFonts w:ascii="Times New Roman" w:hAnsi="Times New Roman" w:cs="Times New Roman"/>
          <w:b/>
          <w:bCs/>
          <w:caps/>
          <w:sz w:val="24"/>
          <w:szCs w:val="24"/>
          <w:u w:val="single"/>
          <w:lang w:val="en-US"/>
        </w:rPr>
      </w:pPr>
    </w:p>
    <w:p w:rsidR="000F2DEA" w:rsidRPr="00F16CE8" w:rsidRDefault="000F2DEA" w:rsidP="00C75AD3">
      <w:pPr>
        <w:pStyle w:val="Header"/>
        <w:spacing w:line="276" w:lineRule="auto"/>
        <w:ind w:left="1287"/>
        <w:rPr>
          <w:rFonts w:ascii="Times New Roman" w:hAnsi="Times New Roman" w:cs="Times New Roman"/>
          <w:b/>
          <w:bCs/>
          <w:caps/>
          <w:sz w:val="24"/>
          <w:szCs w:val="24"/>
          <w:u w:val="single"/>
          <w:lang w:val="en-US"/>
        </w:rPr>
      </w:pPr>
    </w:p>
    <w:p w:rsidR="003F3E61" w:rsidRPr="00F16CE8" w:rsidRDefault="003F3E61" w:rsidP="00C75AD3">
      <w:pPr>
        <w:pStyle w:val="Header"/>
        <w:spacing w:line="276" w:lineRule="auto"/>
        <w:ind w:left="1287"/>
        <w:rPr>
          <w:rFonts w:ascii="Times New Roman" w:hAnsi="Times New Roman" w:cs="Times New Roman"/>
          <w:b/>
          <w:bCs/>
          <w:caps/>
          <w:sz w:val="24"/>
          <w:szCs w:val="24"/>
          <w:u w:val="single"/>
          <w:lang w:val="en-US"/>
        </w:rPr>
      </w:pPr>
    </w:p>
    <w:p w:rsidR="00863890" w:rsidRPr="00F16CE8" w:rsidRDefault="00863890" w:rsidP="00C75AD3">
      <w:pPr>
        <w:spacing w:after="0"/>
        <w:rPr>
          <w:rFonts w:ascii="Times New Roman" w:hAnsi="Times New Roman" w:cs="Times New Roman"/>
          <w:sz w:val="24"/>
          <w:szCs w:val="24"/>
        </w:rPr>
      </w:pPr>
    </w:p>
    <w:p w:rsidR="00EE19DA" w:rsidRPr="00F16CE8" w:rsidRDefault="00EE19DA" w:rsidP="00C75AD3">
      <w:pPr>
        <w:spacing w:after="0"/>
        <w:rPr>
          <w:rFonts w:ascii="Times New Roman" w:hAnsi="Times New Roman" w:cs="Times New Roman"/>
          <w:sz w:val="24"/>
          <w:szCs w:val="24"/>
        </w:rPr>
      </w:pPr>
    </w:p>
    <w:p w:rsidR="00EE19DA" w:rsidRPr="00F16CE8" w:rsidRDefault="00EE19DA" w:rsidP="00C75AD3">
      <w:pPr>
        <w:spacing w:after="0"/>
        <w:rPr>
          <w:rFonts w:ascii="Times New Roman" w:hAnsi="Times New Roman" w:cs="Times New Roman"/>
          <w:sz w:val="24"/>
          <w:szCs w:val="24"/>
        </w:rPr>
      </w:pPr>
    </w:p>
    <w:p w:rsidR="00EE19DA" w:rsidRPr="00F16CE8" w:rsidRDefault="00EE19DA" w:rsidP="00C75AD3">
      <w:pPr>
        <w:spacing w:after="0"/>
        <w:rPr>
          <w:rFonts w:ascii="Times New Roman" w:hAnsi="Times New Roman" w:cs="Times New Roman"/>
          <w:sz w:val="24"/>
          <w:szCs w:val="24"/>
        </w:rPr>
      </w:pPr>
    </w:p>
    <w:p w:rsidR="00EE19DA" w:rsidRPr="00F16CE8" w:rsidRDefault="00EE19DA" w:rsidP="00C75AD3">
      <w:pPr>
        <w:spacing w:after="0"/>
        <w:rPr>
          <w:rFonts w:ascii="Times New Roman" w:hAnsi="Times New Roman" w:cs="Times New Roman"/>
          <w:sz w:val="24"/>
          <w:szCs w:val="24"/>
        </w:rPr>
      </w:pPr>
    </w:p>
    <w:p w:rsidR="00EE19DA" w:rsidRPr="00F16CE8" w:rsidRDefault="00EE19DA" w:rsidP="00C75AD3">
      <w:pPr>
        <w:spacing w:after="0"/>
        <w:rPr>
          <w:rFonts w:ascii="Times New Roman" w:hAnsi="Times New Roman" w:cs="Times New Roman"/>
          <w:sz w:val="24"/>
          <w:szCs w:val="24"/>
        </w:rPr>
      </w:pPr>
    </w:p>
    <w:p w:rsidR="00EE19DA" w:rsidRPr="00F16CE8" w:rsidRDefault="00EE19DA" w:rsidP="00C75AD3">
      <w:pPr>
        <w:spacing w:after="0"/>
        <w:rPr>
          <w:rFonts w:ascii="Times New Roman" w:hAnsi="Times New Roman" w:cs="Times New Roman"/>
          <w:sz w:val="24"/>
          <w:szCs w:val="24"/>
        </w:rPr>
      </w:pPr>
    </w:p>
    <w:p w:rsidR="00EE19DA" w:rsidRPr="00F16CE8" w:rsidRDefault="00EE19DA" w:rsidP="00C75AD3">
      <w:pPr>
        <w:spacing w:after="0"/>
        <w:rPr>
          <w:rFonts w:ascii="Times New Roman" w:hAnsi="Times New Roman" w:cs="Times New Roman"/>
          <w:sz w:val="24"/>
          <w:szCs w:val="24"/>
        </w:rPr>
      </w:pPr>
    </w:p>
    <w:p w:rsidR="00EE19DA" w:rsidRDefault="00EE19DA" w:rsidP="00C75AD3">
      <w:pPr>
        <w:spacing w:after="0"/>
        <w:rPr>
          <w:rFonts w:ascii="Times New Roman" w:hAnsi="Times New Roman" w:cs="Times New Roman"/>
          <w:sz w:val="24"/>
          <w:szCs w:val="24"/>
        </w:rPr>
      </w:pPr>
    </w:p>
    <w:p w:rsidR="00410815" w:rsidRDefault="00410815" w:rsidP="00C75AD3">
      <w:pPr>
        <w:spacing w:after="0"/>
        <w:rPr>
          <w:rFonts w:ascii="Times New Roman" w:hAnsi="Times New Roman" w:cs="Times New Roman"/>
          <w:sz w:val="24"/>
          <w:szCs w:val="24"/>
        </w:rPr>
      </w:pPr>
    </w:p>
    <w:p w:rsidR="00410815" w:rsidRDefault="00410815" w:rsidP="00C75AD3">
      <w:pPr>
        <w:spacing w:after="0"/>
        <w:rPr>
          <w:rFonts w:ascii="Times New Roman" w:hAnsi="Times New Roman" w:cs="Times New Roman"/>
          <w:sz w:val="24"/>
          <w:szCs w:val="24"/>
        </w:rPr>
      </w:pPr>
    </w:p>
    <w:p w:rsidR="00410815" w:rsidRDefault="00410815" w:rsidP="00C75AD3">
      <w:pPr>
        <w:spacing w:after="0"/>
        <w:rPr>
          <w:rFonts w:ascii="Times New Roman" w:hAnsi="Times New Roman" w:cs="Times New Roman"/>
          <w:sz w:val="24"/>
          <w:szCs w:val="24"/>
        </w:rPr>
      </w:pPr>
    </w:p>
    <w:p w:rsidR="00410815" w:rsidRDefault="00410815" w:rsidP="00C75AD3">
      <w:pPr>
        <w:spacing w:after="0"/>
        <w:rPr>
          <w:rFonts w:ascii="Times New Roman" w:hAnsi="Times New Roman" w:cs="Times New Roman"/>
          <w:sz w:val="24"/>
          <w:szCs w:val="24"/>
        </w:rPr>
      </w:pPr>
    </w:p>
    <w:p w:rsidR="00410815" w:rsidRDefault="00410815" w:rsidP="00C75AD3">
      <w:pPr>
        <w:spacing w:after="0"/>
        <w:rPr>
          <w:rFonts w:ascii="Times New Roman" w:hAnsi="Times New Roman" w:cs="Times New Roman"/>
          <w:sz w:val="24"/>
          <w:szCs w:val="24"/>
        </w:rPr>
      </w:pPr>
    </w:p>
    <w:p w:rsidR="00410815" w:rsidRPr="00F16CE8" w:rsidRDefault="00410815" w:rsidP="00C75AD3">
      <w:pPr>
        <w:spacing w:after="0"/>
        <w:rPr>
          <w:rFonts w:ascii="Times New Roman" w:hAnsi="Times New Roman" w:cs="Times New Roman"/>
          <w:sz w:val="24"/>
          <w:szCs w:val="24"/>
        </w:rPr>
      </w:pPr>
    </w:p>
    <w:p w:rsidR="00AC180B" w:rsidRDefault="00AC180B" w:rsidP="00C75AD3">
      <w:pPr>
        <w:spacing w:after="0"/>
        <w:ind w:left="426" w:right="7"/>
        <w:jc w:val="center"/>
        <w:rPr>
          <w:rFonts w:ascii="Times New Roman" w:hAnsi="Times New Roman" w:cs="Times New Roman"/>
          <w:b/>
          <w:sz w:val="12"/>
          <w:szCs w:val="12"/>
        </w:rPr>
      </w:pPr>
    </w:p>
    <w:p w:rsidR="00410815" w:rsidRDefault="00410815" w:rsidP="00C75AD3">
      <w:pPr>
        <w:spacing w:after="0"/>
        <w:ind w:left="426" w:right="7"/>
        <w:jc w:val="center"/>
        <w:rPr>
          <w:rFonts w:ascii="Times New Roman" w:hAnsi="Times New Roman" w:cs="Times New Roman"/>
          <w:b/>
          <w:sz w:val="12"/>
          <w:szCs w:val="12"/>
        </w:rPr>
      </w:pPr>
    </w:p>
    <w:p w:rsidR="001F6E2A" w:rsidRDefault="001F6E2A" w:rsidP="00C75AD3">
      <w:pPr>
        <w:spacing w:after="0"/>
        <w:ind w:left="426" w:right="7"/>
        <w:jc w:val="center"/>
        <w:rPr>
          <w:rFonts w:ascii="Times New Roman" w:hAnsi="Times New Roman" w:cs="Times New Roman"/>
          <w:b/>
          <w:sz w:val="12"/>
          <w:szCs w:val="12"/>
        </w:rPr>
      </w:pPr>
    </w:p>
    <w:p w:rsidR="001F6E2A" w:rsidRDefault="001F6E2A" w:rsidP="00C75AD3">
      <w:pPr>
        <w:spacing w:after="0"/>
        <w:ind w:left="426" w:right="7"/>
        <w:jc w:val="center"/>
        <w:rPr>
          <w:rFonts w:ascii="Times New Roman" w:hAnsi="Times New Roman" w:cs="Times New Roman"/>
          <w:b/>
          <w:sz w:val="12"/>
          <w:szCs w:val="12"/>
        </w:rPr>
      </w:pPr>
    </w:p>
    <w:p w:rsidR="00F0486D" w:rsidRDefault="00F0486D" w:rsidP="00C75AD3">
      <w:pPr>
        <w:spacing w:after="0"/>
        <w:ind w:left="426" w:right="7"/>
        <w:jc w:val="center"/>
        <w:rPr>
          <w:rFonts w:ascii="Times New Roman" w:hAnsi="Times New Roman" w:cs="Times New Roman"/>
          <w:b/>
          <w:sz w:val="12"/>
          <w:szCs w:val="12"/>
        </w:rPr>
      </w:pPr>
    </w:p>
    <w:p w:rsidR="00F0486D" w:rsidRDefault="00F0486D" w:rsidP="00C75AD3">
      <w:pPr>
        <w:spacing w:after="0"/>
        <w:ind w:left="426" w:right="7"/>
        <w:jc w:val="center"/>
        <w:rPr>
          <w:rFonts w:ascii="Times New Roman" w:hAnsi="Times New Roman" w:cs="Times New Roman"/>
          <w:b/>
          <w:sz w:val="12"/>
          <w:szCs w:val="12"/>
        </w:rPr>
      </w:pPr>
    </w:p>
    <w:p w:rsidR="00F0486D" w:rsidRDefault="00F0486D" w:rsidP="00C75AD3">
      <w:pPr>
        <w:spacing w:after="0"/>
        <w:ind w:left="426" w:right="7"/>
        <w:jc w:val="center"/>
        <w:rPr>
          <w:rFonts w:ascii="Times New Roman" w:hAnsi="Times New Roman" w:cs="Times New Roman"/>
          <w:b/>
          <w:sz w:val="12"/>
          <w:szCs w:val="12"/>
        </w:rPr>
      </w:pPr>
    </w:p>
    <w:p w:rsidR="00F0486D" w:rsidRDefault="00F0486D" w:rsidP="00C75AD3">
      <w:pPr>
        <w:spacing w:after="0"/>
        <w:ind w:left="426" w:right="7"/>
        <w:jc w:val="center"/>
        <w:rPr>
          <w:rFonts w:ascii="Times New Roman" w:hAnsi="Times New Roman" w:cs="Times New Roman"/>
          <w:b/>
          <w:sz w:val="12"/>
          <w:szCs w:val="12"/>
        </w:rPr>
      </w:pPr>
    </w:p>
    <w:p w:rsidR="00F0486D" w:rsidRDefault="00F0486D" w:rsidP="00C75AD3">
      <w:pPr>
        <w:spacing w:after="0"/>
        <w:ind w:left="426" w:right="7"/>
        <w:jc w:val="center"/>
        <w:rPr>
          <w:rFonts w:ascii="Times New Roman" w:hAnsi="Times New Roman" w:cs="Times New Roman"/>
          <w:b/>
          <w:sz w:val="12"/>
          <w:szCs w:val="12"/>
        </w:rPr>
      </w:pPr>
    </w:p>
    <w:p w:rsidR="00F0486D" w:rsidRDefault="00F0486D" w:rsidP="00C75AD3">
      <w:pPr>
        <w:spacing w:after="0"/>
        <w:ind w:left="426" w:right="7"/>
        <w:jc w:val="center"/>
        <w:rPr>
          <w:rFonts w:ascii="Times New Roman" w:hAnsi="Times New Roman" w:cs="Times New Roman"/>
          <w:b/>
          <w:sz w:val="12"/>
          <w:szCs w:val="12"/>
        </w:rPr>
      </w:pPr>
    </w:p>
    <w:p w:rsidR="00F0486D" w:rsidRDefault="00F0486D" w:rsidP="00C75AD3">
      <w:pPr>
        <w:spacing w:after="0"/>
        <w:ind w:left="426" w:right="7"/>
        <w:jc w:val="center"/>
        <w:rPr>
          <w:rFonts w:ascii="Times New Roman" w:hAnsi="Times New Roman" w:cs="Times New Roman"/>
          <w:b/>
          <w:sz w:val="12"/>
          <w:szCs w:val="12"/>
        </w:rPr>
      </w:pPr>
    </w:p>
    <w:p w:rsidR="00F0486D" w:rsidRDefault="00F0486D" w:rsidP="00C75AD3">
      <w:pPr>
        <w:spacing w:after="0"/>
        <w:ind w:left="426" w:right="7"/>
        <w:jc w:val="center"/>
        <w:rPr>
          <w:rFonts w:ascii="Times New Roman" w:hAnsi="Times New Roman" w:cs="Times New Roman"/>
          <w:b/>
          <w:sz w:val="12"/>
          <w:szCs w:val="12"/>
        </w:rPr>
      </w:pPr>
    </w:p>
    <w:p w:rsidR="00F0486D" w:rsidRDefault="00F0486D" w:rsidP="00C75AD3">
      <w:pPr>
        <w:spacing w:after="0"/>
        <w:ind w:left="426" w:right="7"/>
        <w:jc w:val="center"/>
        <w:rPr>
          <w:rFonts w:ascii="Times New Roman" w:hAnsi="Times New Roman" w:cs="Times New Roman"/>
          <w:b/>
          <w:sz w:val="12"/>
          <w:szCs w:val="12"/>
        </w:rPr>
      </w:pPr>
    </w:p>
    <w:p w:rsidR="00F0486D" w:rsidRDefault="00F0486D" w:rsidP="00C75AD3">
      <w:pPr>
        <w:spacing w:after="0"/>
        <w:ind w:left="426" w:right="7"/>
        <w:jc w:val="center"/>
        <w:rPr>
          <w:rFonts w:ascii="Times New Roman" w:hAnsi="Times New Roman" w:cs="Times New Roman"/>
          <w:b/>
          <w:sz w:val="12"/>
          <w:szCs w:val="12"/>
        </w:rPr>
      </w:pPr>
    </w:p>
    <w:p w:rsidR="00F0486D" w:rsidRDefault="00F0486D" w:rsidP="00C75AD3">
      <w:pPr>
        <w:spacing w:after="0"/>
        <w:ind w:left="426" w:right="7"/>
        <w:jc w:val="center"/>
        <w:rPr>
          <w:rFonts w:ascii="Times New Roman" w:hAnsi="Times New Roman" w:cs="Times New Roman"/>
          <w:b/>
          <w:sz w:val="12"/>
          <w:szCs w:val="12"/>
        </w:rPr>
      </w:pPr>
    </w:p>
    <w:p w:rsidR="00294339" w:rsidRDefault="00294339" w:rsidP="00C75AD3">
      <w:pPr>
        <w:spacing w:after="0"/>
        <w:ind w:left="426" w:right="7"/>
        <w:jc w:val="center"/>
        <w:rPr>
          <w:rFonts w:ascii="Times New Roman" w:hAnsi="Times New Roman" w:cs="Times New Roman"/>
          <w:b/>
          <w:sz w:val="12"/>
          <w:szCs w:val="12"/>
        </w:rPr>
      </w:pPr>
    </w:p>
    <w:p w:rsidR="00294339" w:rsidRDefault="00294339" w:rsidP="00C75AD3">
      <w:pPr>
        <w:spacing w:after="0"/>
        <w:ind w:left="426" w:right="7"/>
        <w:jc w:val="center"/>
        <w:rPr>
          <w:rFonts w:ascii="Times New Roman" w:hAnsi="Times New Roman" w:cs="Times New Roman"/>
          <w:b/>
          <w:sz w:val="12"/>
          <w:szCs w:val="12"/>
        </w:rPr>
      </w:pPr>
    </w:p>
    <w:p w:rsidR="001F6E2A" w:rsidRPr="00F16CE8" w:rsidRDefault="001F6E2A" w:rsidP="00C75AD3">
      <w:pPr>
        <w:spacing w:after="0"/>
        <w:ind w:left="426" w:right="7"/>
        <w:jc w:val="center"/>
        <w:rPr>
          <w:rFonts w:ascii="Times New Roman" w:hAnsi="Times New Roman" w:cs="Times New Roman"/>
          <w:b/>
          <w:sz w:val="12"/>
          <w:szCs w:val="12"/>
        </w:rPr>
      </w:pPr>
    </w:p>
    <w:p w:rsidR="00DC4E82" w:rsidRPr="003F6E85" w:rsidRDefault="00B07979" w:rsidP="003F6E85">
      <w:pPr>
        <w:tabs>
          <w:tab w:val="left" w:pos="4245"/>
          <w:tab w:val="center" w:pos="5370"/>
        </w:tabs>
        <w:spacing w:after="0" w:line="360" w:lineRule="auto"/>
        <w:ind w:left="426" w:right="7"/>
        <w:contextualSpacing/>
        <w:rPr>
          <w:rFonts w:ascii="Arial" w:hAnsi="Arial" w:cs="Arial"/>
          <w:b/>
          <w:sz w:val="24"/>
          <w:szCs w:val="24"/>
          <w:u w:val="single"/>
        </w:rPr>
      </w:pPr>
      <w:r w:rsidRPr="00304E9B">
        <w:rPr>
          <w:rFonts w:ascii="Arial" w:hAnsi="Arial" w:cs="Arial"/>
          <w:b/>
        </w:rPr>
        <w:tab/>
      </w:r>
      <w:r w:rsidRPr="00304E9B">
        <w:rPr>
          <w:rFonts w:ascii="Arial" w:hAnsi="Arial" w:cs="Arial"/>
          <w:b/>
        </w:rPr>
        <w:tab/>
      </w:r>
      <w:r w:rsidR="00DC4E82" w:rsidRPr="003F6E85">
        <w:rPr>
          <w:rFonts w:ascii="Arial" w:hAnsi="Arial" w:cs="Arial"/>
          <w:b/>
          <w:sz w:val="24"/>
          <w:szCs w:val="24"/>
          <w:u w:val="single"/>
        </w:rPr>
        <w:t>CUPRINS</w:t>
      </w:r>
    </w:p>
    <w:p w:rsidR="00F31B1E" w:rsidRPr="00F0486D" w:rsidRDefault="00F31B1E" w:rsidP="0095168E">
      <w:pPr>
        <w:spacing w:after="0" w:line="360" w:lineRule="auto"/>
        <w:ind w:left="1138" w:hanging="706"/>
        <w:contextualSpacing/>
        <w:rPr>
          <w:rFonts w:ascii="Arial" w:hAnsi="Arial" w:cs="Arial"/>
          <w:sz w:val="10"/>
          <w:szCs w:val="10"/>
        </w:rPr>
      </w:pPr>
    </w:p>
    <w:p w:rsidR="00DC4E82" w:rsidRPr="00304E9B" w:rsidRDefault="0095168E" w:rsidP="00B2552C">
      <w:pPr>
        <w:pStyle w:val="TOC1"/>
        <w:spacing w:line="360" w:lineRule="auto"/>
        <w:ind w:left="864" w:right="0" w:hanging="432"/>
        <w:contextualSpacing/>
        <w:rPr>
          <w:rFonts w:cs="Arial"/>
          <w:sz w:val="22"/>
          <w:szCs w:val="22"/>
        </w:rPr>
      </w:pPr>
      <w:r>
        <w:rPr>
          <w:rFonts w:cs="Arial"/>
          <w:b w:val="0"/>
          <w:sz w:val="22"/>
          <w:szCs w:val="22"/>
        </w:rPr>
        <w:tab/>
      </w:r>
      <w:r w:rsidR="00DC4E82" w:rsidRPr="00304E9B">
        <w:rPr>
          <w:rFonts w:cs="Arial"/>
          <w:b w:val="0"/>
          <w:sz w:val="22"/>
          <w:szCs w:val="22"/>
        </w:rPr>
        <w:fldChar w:fldCharType="begin"/>
      </w:r>
      <w:r w:rsidR="00DC4E82" w:rsidRPr="00304E9B">
        <w:rPr>
          <w:rFonts w:cs="Arial"/>
          <w:b w:val="0"/>
          <w:sz w:val="22"/>
          <w:szCs w:val="22"/>
          <w:lang w:val="pt-BR"/>
        </w:rPr>
        <w:instrText xml:space="preserve"> TOC  \* MERGEFORMAT </w:instrText>
      </w:r>
      <w:r w:rsidR="00DC4E82" w:rsidRPr="00304E9B">
        <w:rPr>
          <w:rFonts w:cs="Arial"/>
          <w:b w:val="0"/>
          <w:sz w:val="22"/>
          <w:szCs w:val="22"/>
        </w:rPr>
        <w:fldChar w:fldCharType="separate"/>
      </w:r>
      <w:r w:rsidR="00DC4E82" w:rsidRPr="00304E9B">
        <w:rPr>
          <w:rFonts w:cs="Arial"/>
          <w:sz w:val="22"/>
          <w:szCs w:val="22"/>
          <w:lang w:val="pt-BR"/>
        </w:rPr>
        <w:t xml:space="preserve">1. </w:t>
      </w:r>
      <w:r w:rsidR="00304E9B">
        <w:rPr>
          <w:rFonts w:cs="Arial"/>
          <w:sz w:val="22"/>
          <w:szCs w:val="22"/>
          <w:lang w:val="pt-BR"/>
        </w:rPr>
        <w:t>INFORMATII</w:t>
      </w:r>
      <w:r w:rsidR="00DC4E82" w:rsidRPr="00304E9B">
        <w:rPr>
          <w:rFonts w:cs="Arial"/>
          <w:sz w:val="22"/>
          <w:szCs w:val="22"/>
          <w:lang w:val="pt-BR"/>
        </w:rPr>
        <w:t xml:space="preserve"> generale</w:t>
      </w:r>
      <w:r w:rsidR="00304E9B" w:rsidRPr="00304E9B">
        <w:rPr>
          <w:rFonts w:cs="Arial"/>
          <w:sz w:val="22"/>
          <w:szCs w:val="22"/>
          <w:lang w:val="pt-BR"/>
        </w:rPr>
        <w:t xml:space="preserve"> </w:t>
      </w:r>
      <w:r w:rsidR="00DC4E82" w:rsidRPr="003F29A1">
        <w:rPr>
          <w:rFonts w:cs="Arial"/>
          <w:b w:val="0"/>
          <w:sz w:val="22"/>
          <w:szCs w:val="22"/>
        </w:rPr>
        <w:tab/>
      </w:r>
      <w:r w:rsidR="00F0486D">
        <w:rPr>
          <w:rFonts w:cs="Arial"/>
          <w:sz w:val="22"/>
          <w:szCs w:val="22"/>
          <w:lang w:val="pt-BR"/>
        </w:rPr>
        <w:t xml:space="preserve"> </w:t>
      </w:r>
      <w:r w:rsidR="000B1352" w:rsidRPr="00304E9B">
        <w:rPr>
          <w:rFonts w:cs="Arial"/>
          <w:sz w:val="22"/>
          <w:szCs w:val="22"/>
        </w:rPr>
        <w:t>4</w:t>
      </w:r>
    </w:p>
    <w:p w:rsidR="00DC4E82" w:rsidRPr="00304E9B" w:rsidRDefault="0095168E" w:rsidP="00B2552C">
      <w:pPr>
        <w:pStyle w:val="TOC1"/>
        <w:spacing w:line="360" w:lineRule="auto"/>
        <w:ind w:left="864" w:right="0" w:hanging="432"/>
        <w:contextualSpacing/>
        <w:rPr>
          <w:rFonts w:cs="Arial"/>
          <w:sz w:val="22"/>
          <w:szCs w:val="22"/>
        </w:rPr>
      </w:pPr>
      <w:r>
        <w:rPr>
          <w:rFonts w:cs="Arial"/>
          <w:sz w:val="22"/>
          <w:szCs w:val="22"/>
        </w:rPr>
        <w:tab/>
      </w:r>
      <w:r w:rsidR="00DC4E82" w:rsidRPr="00304E9B">
        <w:rPr>
          <w:rFonts w:cs="Arial"/>
          <w:sz w:val="22"/>
          <w:szCs w:val="22"/>
        </w:rPr>
        <w:t>2. documente de referinta</w:t>
      </w:r>
      <w:r w:rsidR="00F0486D">
        <w:rPr>
          <w:rFonts w:cs="Arial"/>
          <w:sz w:val="22"/>
          <w:szCs w:val="22"/>
        </w:rPr>
        <w:t xml:space="preserve"> </w:t>
      </w:r>
      <w:r w:rsidR="00DC4E82" w:rsidRPr="003F29A1">
        <w:rPr>
          <w:rFonts w:cs="Arial"/>
          <w:b w:val="0"/>
          <w:sz w:val="22"/>
          <w:szCs w:val="22"/>
        </w:rPr>
        <w:tab/>
      </w:r>
      <w:r w:rsidR="00F0486D" w:rsidRPr="003F29A1">
        <w:rPr>
          <w:rFonts w:cs="Arial"/>
          <w:b w:val="0"/>
          <w:sz w:val="22"/>
          <w:szCs w:val="22"/>
        </w:rPr>
        <w:t xml:space="preserve"> </w:t>
      </w:r>
      <w:r w:rsidR="000B1352" w:rsidRPr="00304E9B">
        <w:rPr>
          <w:rFonts w:cs="Arial"/>
          <w:sz w:val="22"/>
          <w:szCs w:val="22"/>
        </w:rPr>
        <w:t>4</w:t>
      </w:r>
    </w:p>
    <w:p w:rsidR="00DC4E82" w:rsidRPr="00304E9B" w:rsidRDefault="0095168E" w:rsidP="00B2552C">
      <w:pPr>
        <w:pStyle w:val="TOC1"/>
        <w:spacing w:line="360" w:lineRule="auto"/>
        <w:ind w:left="864" w:right="0" w:hanging="432"/>
        <w:contextualSpacing/>
        <w:rPr>
          <w:rFonts w:cs="Arial"/>
          <w:sz w:val="22"/>
          <w:szCs w:val="22"/>
        </w:rPr>
      </w:pPr>
      <w:r>
        <w:rPr>
          <w:rFonts w:cs="Arial"/>
          <w:sz w:val="22"/>
          <w:szCs w:val="22"/>
        </w:rPr>
        <w:tab/>
      </w:r>
      <w:r w:rsidR="00DC4E82" w:rsidRPr="00304E9B">
        <w:rPr>
          <w:rFonts w:cs="Arial"/>
          <w:sz w:val="22"/>
          <w:szCs w:val="22"/>
        </w:rPr>
        <w:t>3. APARATE LOCALE – CONDITII DE INSTALARE</w:t>
      </w:r>
      <w:r w:rsidR="00F0486D">
        <w:rPr>
          <w:rFonts w:cs="Arial"/>
          <w:sz w:val="22"/>
          <w:szCs w:val="22"/>
        </w:rPr>
        <w:t xml:space="preserve"> </w:t>
      </w:r>
      <w:r w:rsidR="00DC4E82" w:rsidRPr="003F29A1">
        <w:rPr>
          <w:rFonts w:cs="Arial"/>
          <w:b w:val="0"/>
          <w:sz w:val="22"/>
          <w:szCs w:val="22"/>
        </w:rPr>
        <w:tab/>
      </w:r>
      <w:r w:rsidR="00F0486D">
        <w:rPr>
          <w:rFonts w:cs="Arial"/>
          <w:sz w:val="22"/>
          <w:szCs w:val="22"/>
        </w:rPr>
        <w:t xml:space="preserve"> </w:t>
      </w:r>
      <w:r w:rsidR="00FE450C" w:rsidRPr="00304E9B">
        <w:rPr>
          <w:rFonts w:cs="Arial"/>
          <w:sz w:val="22"/>
          <w:szCs w:val="22"/>
        </w:rPr>
        <w:t>5</w:t>
      </w:r>
    </w:p>
    <w:p w:rsidR="00DC4E82" w:rsidRPr="00304E9B" w:rsidRDefault="0095168E" w:rsidP="00B2552C">
      <w:pPr>
        <w:pStyle w:val="TOC1"/>
        <w:spacing w:line="360" w:lineRule="auto"/>
        <w:ind w:left="864" w:right="0" w:hanging="432"/>
        <w:contextualSpacing/>
        <w:rPr>
          <w:rFonts w:cs="Arial"/>
          <w:b w:val="0"/>
          <w:sz w:val="22"/>
          <w:szCs w:val="22"/>
        </w:rPr>
      </w:pPr>
      <w:r>
        <w:rPr>
          <w:rFonts w:cs="Arial"/>
          <w:b w:val="0"/>
          <w:sz w:val="22"/>
          <w:szCs w:val="22"/>
        </w:rPr>
        <w:tab/>
      </w:r>
      <w:r w:rsidR="00DC4E82" w:rsidRPr="00304E9B">
        <w:rPr>
          <w:rFonts w:cs="Arial"/>
          <w:b w:val="0"/>
          <w:sz w:val="22"/>
          <w:szCs w:val="22"/>
        </w:rPr>
        <w:t>3.1</w:t>
      </w:r>
      <w:r w:rsidR="00BD0D19" w:rsidRPr="00304E9B">
        <w:rPr>
          <w:rFonts w:cs="Arial"/>
          <w:b w:val="0"/>
          <w:sz w:val="22"/>
          <w:szCs w:val="22"/>
        </w:rPr>
        <w:t>.</w:t>
      </w:r>
      <w:r w:rsidR="00DC4E82" w:rsidRPr="00304E9B">
        <w:rPr>
          <w:rFonts w:cs="Arial"/>
          <w:b w:val="0"/>
          <w:sz w:val="22"/>
          <w:szCs w:val="22"/>
        </w:rPr>
        <w:t xml:space="preserve"> C</w:t>
      </w:r>
      <w:r w:rsidR="00F0486D" w:rsidRPr="00304E9B">
        <w:rPr>
          <w:rFonts w:cs="Arial"/>
          <w:b w:val="0"/>
          <w:caps w:val="0"/>
          <w:sz w:val="22"/>
          <w:szCs w:val="22"/>
        </w:rPr>
        <w:t>onditii generale</w:t>
      </w:r>
      <w:r w:rsidR="00F0486D">
        <w:rPr>
          <w:rFonts w:cs="Arial"/>
          <w:b w:val="0"/>
          <w:caps w:val="0"/>
          <w:sz w:val="22"/>
          <w:szCs w:val="22"/>
        </w:rPr>
        <w:t xml:space="preserve"> </w:t>
      </w:r>
      <w:r w:rsidR="00DC4E82" w:rsidRPr="00304E9B">
        <w:rPr>
          <w:rFonts w:cs="Arial"/>
          <w:b w:val="0"/>
          <w:sz w:val="22"/>
          <w:szCs w:val="22"/>
        </w:rPr>
        <w:tab/>
      </w:r>
      <w:r w:rsidR="00F0486D">
        <w:rPr>
          <w:rFonts w:cs="Arial"/>
          <w:b w:val="0"/>
          <w:sz w:val="22"/>
          <w:szCs w:val="22"/>
        </w:rPr>
        <w:t xml:space="preserve"> </w:t>
      </w:r>
      <w:r w:rsidR="00FE450C" w:rsidRPr="00304E9B">
        <w:rPr>
          <w:rFonts w:cs="Arial"/>
          <w:b w:val="0"/>
          <w:sz w:val="22"/>
          <w:szCs w:val="22"/>
        </w:rPr>
        <w:t>5</w:t>
      </w:r>
    </w:p>
    <w:p w:rsidR="00DC4E82" w:rsidRPr="00304E9B" w:rsidRDefault="0095168E" w:rsidP="00B2552C">
      <w:pPr>
        <w:pStyle w:val="TOC1"/>
        <w:spacing w:line="360" w:lineRule="auto"/>
        <w:ind w:left="864" w:right="0" w:hanging="432"/>
        <w:contextualSpacing/>
        <w:rPr>
          <w:rFonts w:cs="Arial"/>
          <w:b w:val="0"/>
          <w:sz w:val="22"/>
          <w:szCs w:val="22"/>
        </w:rPr>
      </w:pPr>
      <w:r>
        <w:rPr>
          <w:rFonts w:cs="Arial"/>
          <w:b w:val="0"/>
          <w:sz w:val="22"/>
          <w:szCs w:val="22"/>
        </w:rPr>
        <w:tab/>
      </w:r>
      <w:r w:rsidR="00DC4E82" w:rsidRPr="00304E9B">
        <w:rPr>
          <w:rFonts w:cs="Arial"/>
          <w:b w:val="0"/>
          <w:sz w:val="22"/>
          <w:szCs w:val="22"/>
        </w:rPr>
        <w:t>3.2</w:t>
      </w:r>
      <w:r w:rsidR="00BD0D19" w:rsidRPr="00304E9B">
        <w:rPr>
          <w:rFonts w:cs="Arial"/>
          <w:b w:val="0"/>
          <w:sz w:val="22"/>
          <w:szCs w:val="22"/>
        </w:rPr>
        <w:t>.</w:t>
      </w:r>
      <w:r w:rsidR="00DC4E82" w:rsidRPr="00304E9B">
        <w:rPr>
          <w:rFonts w:cs="Arial"/>
          <w:b w:val="0"/>
          <w:sz w:val="22"/>
          <w:szCs w:val="22"/>
        </w:rPr>
        <w:t xml:space="preserve"> A</w:t>
      </w:r>
      <w:r w:rsidR="00F0486D" w:rsidRPr="00304E9B">
        <w:rPr>
          <w:rFonts w:cs="Arial"/>
          <w:b w:val="0"/>
          <w:caps w:val="0"/>
          <w:sz w:val="22"/>
          <w:szCs w:val="22"/>
        </w:rPr>
        <w:t>parate pentru instalatia electrica de forta</w:t>
      </w:r>
      <w:r w:rsidR="00F0486D">
        <w:rPr>
          <w:rFonts w:cs="Arial"/>
          <w:b w:val="0"/>
          <w:caps w:val="0"/>
          <w:sz w:val="22"/>
          <w:szCs w:val="22"/>
        </w:rPr>
        <w:t xml:space="preserve"> </w:t>
      </w:r>
      <w:r w:rsidR="00DC4E82" w:rsidRPr="00304E9B">
        <w:rPr>
          <w:rFonts w:cs="Arial"/>
          <w:b w:val="0"/>
          <w:sz w:val="22"/>
          <w:szCs w:val="22"/>
        </w:rPr>
        <w:tab/>
      </w:r>
      <w:r w:rsidR="00F0486D">
        <w:rPr>
          <w:rFonts w:cs="Arial"/>
          <w:b w:val="0"/>
          <w:sz w:val="22"/>
          <w:szCs w:val="22"/>
        </w:rPr>
        <w:t xml:space="preserve"> </w:t>
      </w:r>
      <w:r w:rsidR="00707CAB">
        <w:rPr>
          <w:rFonts w:cs="Arial"/>
          <w:b w:val="0"/>
          <w:sz w:val="22"/>
          <w:szCs w:val="22"/>
        </w:rPr>
        <w:t>5</w:t>
      </w:r>
    </w:p>
    <w:p w:rsidR="00DC4E82" w:rsidRPr="00304E9B" w:rsidRDefault="0095168E" w:rsidP="00B2552C">
      <w:pPr>
        <w:pStyle w:val="TOC1"/>
        <w:spacing w:line="360" w:lineRule="auto"/>
        <w:ind w:left="864" w:right="0" w:hanging="432"/>
        <w:contextualSpacing/>
        <w:rPr>
          <w:rFonts w:cs="Arial"/>
          <w:sz w:val="22"/>
          <w:szCs w:val="22"/>
        </w:rPr>
      </w:pPr>
      <w:r>
        <w:rPr>
          <w:rFonts w:cs="Arial"/>
          <w:sz w:val="22"/>
          <w:szCs w:val="22"/>
        </w:rPr>
        <w:tab/>
      </w:r>
      <w:r w:rsidR="00DC4E82" w:rsidRPr="00304E9B">
        <w:rPr>
          <w:rFonts w:cs="Arial"/>
          <w:sz w:val="22"/>
          <w:szCs w:val="22"/>
        </w:rPr>
        <w:t>4. MATERIALE PENTRU CIRCUITE ELECTRICE</w:t>
      </w:r>
      <w:r w:rsidR="00F0486D">
        <w:rPr>
          <w:rFonts w:cs="Arial"/>
          <w:sz w:val="22"/>
          <w:szCs w:val="22"/>
        </w:rPr>
        <w:t xml:space="preserve"> </w:t>
      </w:r>
      <w:r w:rsidR="00DC4E82" w:rsidRPr="003F29A1">
        <w:rPr>
          <w:rFonts w:cs="Arial"/>
          <w:b w:val="0"/>
          <w:sz w:val="22"/>
          <w:szCs w:val="22"/>
        </w:rPr>
        <w:tab/>
      </w:r>
      <w:r w:rsidR="00F0486D">
        <w:rPr>
          <w:rFonts w:cs="Arial"/>
          <w:sz w:val="22"/>
          <w:szCs w:val="22"/>
        </w:rPr>
        <w:t xml:space="preserve"> </w:t>
      </w:r>
      <w:r w:rsidR="00707CAB">
        <w:rPr>
          <w:rFonts w:cs="Arial"/>
          <w:sz w:val="22"/>
          <w:szCs w:val="22"/>
        </w:rPr>
        <w:t>5</w:t>
      </w:r>
    </w:p>
    <w:p w:rsidR="00DC4E82" w:rsidRPr="00304E9B" w:rsidRDefault="0095168E" w:rsidP="00B2552C">
      <w:pPr>
        <w:pStyle w:val="TOC1"/>
        <w:spacing w:line="360" w:lineRule="auto"/>
        <w:ind w:left="864" w:right="0" w:hanging="432"/>
        <w:contextualSpacing/>
        <w:rPr>
          <w:rFonts w:cs="Arial"/>
          <w:b w:val="0"/>
          <w:sz w:val="22"/>
          <w:szCs w:val="22"/>
        </w:rPr>
      </w:pPr>
      <w:r>
        <w:rPr>
          <w:rFonts w:cs="Arial"/>
          <w:b w:val="0"/>
          <w:sz w:val="22"/>
          <w:szCs w:val="22"/>
        </w:rPr>
        <w:tab/>
      </w:r>
      <w:r w:rsidR="00DC4E82" w:rsidRPr="00304E9B">
        <w:rPr>
          <w:rFonts w:cs="Arial"/>
          <w:b w:val="0"/>
          <w:sz w:val="22"/>
          <w:szCs w:val="22"/>
        </w:rPr>
        <w:t>4.1</w:t>
      </w:r>
      <w:r w:rsidR="00BD0D19" w:rsidRPr="00304E9B">
        <w:rPr>
          <w:rFonts w:cs="Arial"/>
          <w:b w:val="0"/>
          <w:sz w:val="22"/>
          <w:szCs w:val="22"/>
        </w:rPr>
        <w:t>.</w:t>
      </w:r>
      <w:r w:rsidR="00DC4E82" w:rsidRPr="00304E9B">
        <w:rPr>
          <w:rFonts w:cs="Arial"/>
          <w:b w:val="0"/>
          <w:sz w:val="22"/>
          <w:szCs w:val="22"/>
        </w:rPr>
        <w:t xml:space="preserve"> </w:t>
      </w:r>
      <w:r w:rsidR="007022EF" w:rsidRPr="00304E9B">
        <w:rPr>
          <w:rFonts w:cs="Arial"/>
          <w:b w:val="0"/>
          <w:sz w:val="22"/>
          <w:szCs w:val="22"/>
        </w:rPr>
        <w:t xml:space="preserve"> </w:t>
      </w:r>
      <w:r w:rsidR="00DC4E82" w:rsidRPr="00304E9B">
        <w:rPr>
          <w:rFonts w:cs="Arial"/>
          <w:b w:val="0"/>
          <w:sz w:val="22"/>
          <w:szCs w:val="22"/>
        </w:rPr>
        <w:t>C</w:t>
      </w:r>
      <w:r w:rsidR="00F0486D" w:rsidRPr="00304E9B">
        <w:rPr>
          <w:rFonts w:cs="Arial"/>
          <w:b w:val="0"/>
          <w:caps w:val="0"/>
          <w:sz w:val="22"/>
          <w:szCs w:val="22"/>
        </w:rPr>
        <w:t>onditii generale</w:t>
      </w:r>
      <w:r w:rsidR="00F0486D">
        <w:rPr>
          <w:rFonts w:cs="Arial"/>
          <w:b w:val="0"/>
          <w:sz w:val="22"/>
          <w:szCs w:val="22"/>
        </w:rPr>
        <w:t xml:space="preserve"> </w:t>
      </w:r>
      <w:r w:rsidR="00DC4E82" w:rsidRPr="00304E9B">
        <w:rPr>
          <w:rFonts w:cs="Arial"/>
          <w:b w:val="0"/>
          <w:sz w:val="22"/>
          <w:szCs w:val="22"/>
        </w:rPr>
        <w:tab/>
      </w:r>
      <w:r w:rsidR="00F0486D">
        <w:rPr>
          <w:rFonts w:cs="Arial"/>
          <w:b w:val="0"/>
          <w:sz w:val="22"/>
          <w:szCs w:val="22"/>
        </w:rPr>
        <w:t xml:space="preserve"> </w:t>
      </w:r>
      <w:r w:rsidR="00707CAB">
        <w:rPr>
          <w:rFonts w:cs="Arial"/>
          <w:b w:val="0"/>
          <w:sz w:val="22"/>
          <w:szCs w:val="22"/>
        </w:rPr>
        <w:t>5</w:t>
      </w:r>
    </w:p>
    <w:p w:rsidR="00DC4E82" w:rsidRPr="00304E9B" w:rsidRDefault="0095168E" w:rsidP="00B2552C">
      <w:pPr>
        <w:pStyle w:val="TOC1"/>
        <w:spacing w:line="360" w:lineRule="auto"/>
        <w:ind w:left="864" w:right="0" w:hanging="432"/>
        <w:contextualSpacing/>
        <w:rPr>
          <w:rFonts w:cs="Arial"/>
          <w:b w:val="0"/>
          <w:sz w:val="22"/>
          <w:szCs w:val="22"/>
        </w:rPr>
      </w:pPr>
      <w:r>
        <w:rPr>
          <w:rFonts w:cs="Arial"/>
          <w:b w:val="0"/>
          <w:sz w:val="22"/>
          <w:szCs w:val="22"/>
        </w:rPr>
        <w:tab/>
      </w:r>
      <w:r w:rsidR="007B38A8" w:rsidRPr="00304E9B">
        <w:rPr>
          <w:rFonts w:cs="Arial"/>
          <w:b w:val="0"/>
          <w:sz w:val="22"/>
          <w:szCs w:val="22"/>
        </w:rPr>
        <w:t>4.2</w:t>
      </w:r>
      <w:r w:rsidR="00BD0D19" w:rsidRPr="00304E9B">
        <w:rPr>
          <w:rFonts w:cs="Arial"/>
          <w:b w:val="0"/>
          <w:sz w:val="22"/>
          <w:szCs w:val="22"/>
        </w:rPr>
        <w:t>.</w:t>
      </w:r>
      <w:r w:rsidR="007B38A8" w:rsidRPr="00304E9B">
        <w:rPr>
          <w:rFonts w:cs="Arial"/>
          <w:b w:val="0"/>
          <w:sz w:val="22"/>
          <w:szCs w:val="22"/>
        </w:rPr>
        <w:t xml:space="preserve"> </w:t>
      </w:r>
      <w:r w:rsidR="007022EF" w:rsidRPr="00304E9B">
        <w:rPr>
          <w:rFonts w:cs="Arial"/>
          <w:b w:val="0"/>
          <w:sz w:val="22"/>
          <w:szCs w:val="22"/>
        </w:rPr>
        <w:t xml:space="preserve"> </w:t>
      </w:r>
      <w:r w:rsidR="00DC4E82" w:rsidRPr="00304E9B">
        <w:rPr>
          <w:rFonts w:cs="Arial"/>
          <w:b w:val="0"/>
          <w:sz w:val="22"/>
          <w:szCs w:val="22"/>
        </w:rPr>
        <w:t>C</w:t>
      </w:r>
      <w:r w:rsidR="00F0486D" w:rsidRPr="00304E9B">
        <w:rPr>
          <w:rFonts w:cs="Arial"/>
          <w:b w:val="0"/>
          <w:caps w:val="0"/>
          <w:sz w:val="22"/>
          <w:szCs w:val="22"/>
        </w:rPr>
        <w:t>abluri electrice</w:t>
      </w:r>
      <w:r w:rsidR="00F0486D">
        <w:rPr>
          <w:rFonts w:cs="Arial"/>
          <w:b w:val="0"/>
          <w:sz w:val="22"/>
          <w:szCs w:val="22"/>
        </w:rPr>
        <w:t xml:space="preserve"> </w:t>
      </w:r>
      <w:r w:rsidR="00DC4E82" w:rsidRPr="00304E9B">
        <w:rPr>
          <w:rFonts w:cs="Arial"/>
          <w:b w:val="0"/>
          <w:sz w:val="22"/>
          <w:szCs w:val="22"/>
        </w:rPr>
        <w:tab/>
      </w:r>
      <w:r w:rsidR="00F0486D">
        <w:rPr>
          <w:rFonts w:cs="Arial"/>
          <w:b w:val="0"/>
          <w:sz w:val="22"/>
          <w:szCs w:val="22"/>
        </w:rPr>
        <w:t xml:space="preserve"> </w:t>
      </w:r>
      <w:r w:rsidR="007B75AD" w:rsidRPr="00304E9B">
        <w:rPr>
          <w:rFonts w:cs="Arial"/>
          <w:b w:val="0"/>
          <w:sz w:val="22"/>
          <w:szCs w:val="22"/>
        </w:rPr>
        <w:t>6</w:t>
      </w:r>
    </w:p>
    <w:p w:rsidR="00DC4E82" w:rsidRPr="00304E9B" w:rsidRDefault="0095168E" w:rsidP="00B2552C">
      <w:pPr>
        <w:pStyle w:val="TOC1"/>
        <w:spacing w:line="360" w:lineRule="auto"/>
        <w:ind w:left="864" w:right="0" w:hanging="432"/>
        <w:contextualSpacing/>
        <w:rPr>
          <w:rFonts w:cs="Arial"/>
          <w:b w:val="0"/>
          <w:sz w:val="22"/>
          <w:szCs w:val="22"/>
        </w:rPr>
      </w:pPr>
      <w:r>
        <w:rPr>
          <w:rFonts w:cs="Arial"/>
          <w:b w:val="0"/>
          <w:sz w:val="22"/>
          <w:szCs w:val="22"/>
        </w:rPr>
        <w:tab/>
      </w:r>
      <w:r w:rsidR="00DC4E82" w:rsidRPr="00304E9B">
        <w:rPr>
          <w:rFonts w:cs="Arial"/>
          <w:b w:val="0"/>
          <w:sz w:val="22"/>
          <w:szCs w:val="22"/>
        </w:rPr>
        <w:t>4.3</w:t>
      </w:r>
      <w:r w:rsidR="00BD0D19" w:rsidRPr="00304E9B">
        <w:rPr>
          <w:rFonts w:cs="Arial"/>
          <w:b w:val="0"/>
          <w:sz w:val="22"/>
          <w:szCs w:val="22"/>
        </w:rPr>
        <w:t>.</w:t>
      </w:r>
      <w:r w:rsidR="00DC4E82" w:rsidRPr="00304E9B">
        <w:rPr>
          <w:rFonts w:cs="Arial"/>
          <w:b w:val="0"/>
          <w:sz w:val="22"/>
          <w:szCs w:val="22"/>
        </w:rPr>
        <w:t xml:space="preserve"> </w:t>
      </w:r>
      <w:r w:rsidR="007022EF" w:rsidRPr="00304E9B">
        <w:rPr>
          <w:rFonts w:cs="Arial"/>
          <w:b w:val="0"/>
          <w:sz w:val="22"/>
          <w:szCs w:val="22"/>
        </w:rPr>
        <w:t xml:space="preserve"> </w:t>
      </w:r>
      <w:r w:rsidR="00DC4E82" w:rsidRPr="00304E9B">
        <w:rPr>
          <w:rFonts w:cs="Arial"/>
          <w:b w:val="0"/>
          <w:sz w:val="22"/>
          <w:szCs w:val="22"/>
        </w:rPr>
        <w:t>A</w:t>
      </w:r>
      <w:r w:rsidR="00F0486D" w:rsidRPr="00304E9B">
        <w:rPr>
          <w:rFonts w:cs="Arial"/>
          <w:b w:val="0"/>
          <w:caps w:val="0"/>
          <w:sz w:val="22"/>
          <w:szCs w:val="22"/>
        </w:rPr>
        <w:t>lte materiale</w:t>
      </w:r>
      <w:r w:rsidR="003F29A1">
        <w:rPr>
          <w:rFonts w:cs="Arial"/>
          <w:b w:val="0"/>
          <w:caps w:val="0"/>
          <w:sz w:val="22"/>
          <w:szCs w:val="22"/>
        </w:rPr>
        <w:t xml:space="preserve"> </w:t>
      </w:r>
      <w:r w:rsidR="00DC4E82" w:rsidRPr="00304E9B">
        <w:rPr>
          <w:rFonts w:cs="Arial"/>
          <w:b w:val="0"/>
          <w:sz w:val="22"/>
          <w:szCs w:val="22"/>
        </w:rPr>
        <w:tab/>
      </w:r>
      <w:r w:rsidR="00F0486D">
        <w:rPr>
          <w:rFonts w:cs="Arial"/>
          <w:b w:val="0"/>
          <w:sz w:val="22"/>
          <w:szCs w:val="22"/>
        </w:rPr>
        <w:t xml:space="preserve"> </w:t>
      </w:r>
      <w:r w:rsidR="001B0DE3">
        <w:rPr>
          <w:rFonts w:cs="Arial"/>
          <w:b w:val="0"/>
          <w:sz w:val="22"/>
          <w:szCs w:val="22"/>
        </w:rPr>
        <w:t>6</w:t>
      </w:r>
    </w:p>
    <w:p w:rsidR="00DC4E82" w:rsidRPr="00304E9B" w:rsidRDefault="0095168E" w:rsidP="00B2552C">
      <w:pPr>
        <w:pStyle w:val="TOC1"/>
        <w:spacing w:line="360" w:lineRule="auto"/>
        <w:ind w:left="864" w:right="0" w:hanging="432"/>
        <w:contextualSpacing/>
        <w:rPr>
          <w:rFonts w:cs="Arial"/>
          <w:sz w:val="22"/>
          <w:szCs w:val="22"/>
        </w:rPr>
      </w:pPr>
      <w:r>
        <w:rPr>
          <w:rFonts w:cs="Arial"/>
          <w:sz w:val="22"/>
          <w:szCs w:val="22"/>
        </w:rPr>
        <w:tab/>
      </w:r>
      <w:r w:rsidR="00DC4E82" w:rsidRPr="00304E9B">
        <w:rPr>
          <w:rFonts w:cs="Arial"/>
          <w:sz w:val="22"/>
          <w:szCs w:val="22"/>
        </w:rPr>
        <w:t>5. DISTRIBUITOARELE SI TABLOURILE ELECTRICE DE JOASA TENSIUNE</w:t>
      </w:r>
      <w:r w:rsidR="003F29A1">
        <w:rPr>
          <w:rFonts w:cs="Arial"/>
          <w:sz w:val="22"/>
          <w:szCs w:val="22"/>
        </w:rPr>
        <w:t xml:space="preserve"> </w:t>
      </w:r>
      <w:r w:rsidR="00DC4E82" w:rsidRPr="003F29A1">
        <w:rPr>
          <w:rFonts w:cs="Arial"/>
          <w:b w:val="0"/>
          <w:sz w:val="22"/>
          <w:szCs w:val="22"/>
        </w:rPr>
        <w:tab/>
      </w:r>
      <w:r w:rsidR="003F29A1" w:rsidRPr="003F29A1">
        <w:rPr>
          <w:rFonts w:cs="Arial"/>
          <w:b w:val="0"/>
          <w:sz w:val="22"/>
          <w:szCs w:val="22"/>
        </w:rPr>
        <w:t xml:space="preserve"> </w:t>
      </w:r>
      <w:r w:rsidR="00A03F19">
        <w:rPr>
          <w:rFonts w:cs="Arial"/>
          <w:sz w:val="22"/>
          <w:szCs w:val="22"/>
        </w:rPr>
        <w:t>6</w:t>
      </w:r>
    </w:p>
    <w:p w:rsidR="00DC4E82" w:rsidRPr="00304E9B" w:rsidRDefault="0095168E" w:rsidP="00B2552C">
      <w:pPr>
        <w:pStyle w:val="TOC1"/>
        <w:spacing w:line="360" w:lineRule="auto"/>
        <w:ind w:left="864" w:right="0" w:hanging="432"/>
        <w:contextualSpacing/>
        <w:rPr>
          <w:rFonts w:cs="Arial"/>
          <w:b w:val="0"/>
          <w:sz w:val="22"/>
          <w:szCs w:val="22"/>
        </w:rPr>
      </w:pPr>
      <w:r>
        <w:rPr>
          <w:rFonts w:cs="Arial"/>
          <w:b w:val="0"/>
          <w:sz w:val="22"/>
          <w:szCs w:val="22"/>
        </w:rPr>
        <w:tab/>
      </w:r>
      <w:r w:rsidR="00DC4E82" w:rsidRPr="00304E9B">
        <w:rPr>
          <w:rFonts w:cs="Arial"/>
          <w:b w:val="0"/>
          <w:sz w:val="22"/>
          <w:szCs w:val="22"/>
        </w:rPr>
        <w:t>5.1</w:t>
      </w:r>
      <w:r w:rsidR="00BD0D19" w:rsidRPr="00304E9B">
        <w:rPr>
          <w:rFonts w:cs="Arial"/>
          <w:b w:val="0"/>
          <w:sz w:val="22"/>
          <w:szCs w:val="22"/>
        </w:rPr>
        <w:t>.</w:t>
      </w:r>
      <w:r w:rsidR="00DC4E82" w:rsidRPr="00304E9B">
        <w:rPr>
          <w:rFonts w:cs="Arial"/>
          <w:b w:val="0"/>
          <w:sz w:val="22"/>
          <w:szCs w:val="22"/>
        </w:rPr>
        <w:t xml:space="preserve"> </w:t>
      </w:r>
      <w:r w:rsidR="007022EF" w:rsidRPr="00304E9B">
        <w:rPr>
          <w:rFonts w:cs="Arial"/>
          <w:b w:val="0"/>
          <w:sz w:val="22"/>
          <w:szCs w:val="22"/>
        </w:rPr>
        <w:t xml:space="preserve"> </w:t>
      </w:r>
      <w:r w:rsidR="00DC4E82" w:rsidRPr="00304E9B">
        <w:rPr>
          <w:rFonts w:cs="Arial"/>
          <w:b w:val="0"/>
          <w:sz w:val="22"/>
          <w:szCs w:val="22"/>
        </w:rPr>
        <w:t>P</w:t>
      </w:r>
      <w:r w:rsidR="003F29A1" w:rsidRPr="00304E9B">
        <w:rPr>
          <w:rFonts w:cs="Arial"/>
          <w:b w:val="0"/>
          <w:caps w:val="0"/>
          <w:sz w:val="22"/>
          <w:szCs w:val="22"/>
        </w:rPr>
        <w:t>rescriptii generale</w:t>
      </w:r>
      <w:r w:rsidR="003F29A1">
        <w:rPr>
          <w:rFonts w:cs="Arial"/>
          <w:b w:val="0"/>
          <w:caps w:val="0"/>
          <w:sz w:val="22"/>
          <w:szCs w:val="22"/>
        </w:rPr>
        <w:t xml:space="preserve"> </w:t>
      </w:r>
      <w:r w:rsidR="00DC4E82" w:rsidRPr="00304E9B">
        <w:rPr>
          <w:rFonts w:cs="Arial"/>
          <w:b w:val="0"/>
          <w:sz w:val="22"/>
          <w:szCs w:val="22"/>
        </w:rPr>
        <w:tab/>
      </w:r>
      <w:r w:rsidR="003F29A1">
        <w:rPr>
          <w:rFonts w:cs="Arial"/>
          <w:b w:val="0"/>
          <w:sz w:val="22"/>
          <w:szCs w:val="22"/>
        </w:rPr>
        <w:t xml:space="preserve"> </w:t>
      </w:r>
      <w:r w:rsidR="00A03F19">
        <w:rPr>
          <w:rFonts w:cs="Arial"/>
          <w:b w:val="0"/>
          <w:sz w:val="22"/>
          <w:szCs w:val="22"/>
        </w:rPr>
        <w:t>6</w:t>
      </w:r>
    </w:p>
    <w:p w:rsidR="00DC4E82" w:rsidRPr="00304E9B" w:rsidRDefault="0095168E" w:rsidP="00B2552C">
      <w:pPr>
        <w:pStyle w:val="TOC1"/>
        <w:spacing w:line="360" w:lineRule="auto"/>
        <w:ind w:left="864" w:right="0" w:hanging="432"/>
        <w:contextualSpacing/>
        <w:rPr>
          <w:rFonts w:cs="Arial"/>
          <w:b w:val="0"/>
          <w:sz w:val="22"/>
          <w:szCs w:val="22"/>
        </w:rPr>
      </w:pPr>
      <w:r>
        <w:rPr>
          <w:rFonts w:cs="Arial"/>
          <w:b w:val="0"/>
          <w:sz w:val="22"/>
          <w:szCs w:val="22"/>
        </w:rPr>
        <w:tab/>
      </w:r>
      <w:r w:rsidR="00DC4E82" w:rsidRPr="00304E9B">
        <w:rPr>
          <w:rFonts w:cs="Arial"/>
          <w:b w:val="0"/>
          <w:sz w:val="22"/>
          <w:szCs w:val="22"/>
        </w:rPr>
        <w:t>5.2</w:t>
      </w:r>
      <w:r w:rsidR="00BD0D19" w:rsidRPr="00304E9B">
        <w:rPr>
          <w:rFonts w:cs="Arial"/>
          <w:b w:val="0"/>
          <w:sz w:val="22"/>
          <w:szCs w:val="22"/>
        </w:rPr>
        <w:t>.</w:t>
      </w:r>
      <w:r w:rsidR="007022EF" w:rsidRPr="00304E9B">
        <w:rPr>
          <w:rFonts w:cs="Arial"/>
          <w:b w:val="0"/>
          <w:sz w:val="22"/>
          <w:szCs w:val="22"/>
        </w:rPr>
        <w:t xml:space="preserve"> </w:t>
      </w:r>
      <w:r w:rsidR="00DC4E82" w:rsidRPr="00304E9B">
        <w:rPr>
          <w:rFonts w:cs="Arial"/>
          <w:b w:val="0"/>
          <w:sz w:val="22"/>
          <w:szCs w:val="22"/>
        </w:rPr>
        <w:t xml:space="preserve"> I</w:t>
      </w:r>
      <w:r w:rsidR="003F29A1" w:rsidRPr="00304E9B">
        <w:rPr>
          <w:rFonts w:cs="Arial"/>
          <w:b w:val="0"/>
          <w:caps w:val="0"/>
          <w:sz w:val="22"/>
          <w:szCs w:val="22"/>
        </w:rPr>
        <w:t>nstalarea distribuitoarelor si tablourilor electrice</w:t>
      </w:r>
      <w:r w:rsidR="00DC4E82" w:rsidRPr="00304E9B">
        <w:rPr>
          <w:rFonts w:cs="Arial"/>
          <w:b w:val="0"/>
          <w:sz w:val="22"/>
          <w:szCs w:val="22"/>
        </w:rPr>
        <w:tab/>
      </w:r>
      <w:r w:rsidR="003F29A1">
        <w:rPr>
          <w:rFonts w:cs="Arial"/>
          <w:b w:val="0"/>
          <w:sz w:val="22"/>
          <w:szCs w:val="22"/>
        </w:rPr>
        <w:t xml:space="preserve"> </w:t>
      </w:r>
      <w:r w:rsidR="00CD3118">
        <w:rPr>
          <w:rFonts w:cs="Arial"/>
          <w:b w:val="0"/>
          <w:sz w:val="22"/>
          <w:szCs w:val="22"/>
        </w:rPr>
        <w:t>7</w:t>
      </w:r>
    </w:p>
    <w:p w:rsidR="00DC4E82" w:rsidRPr="00304E9B" w:rsidRDefault="0095168E" w:rsidP="00B2552C">
      <w:pPr>
        <w:pStyle w:val="TOC1"/>
        <w:spacing w:line="360" w:lineRule="auto"/>
        <w:ind w:left="864" w:right="0" w:hanging="432"/>
        <w:contextualSpacing/>
        <w:rPr>
          <w:rFonts w:cs="Arial"/>
          <w:b w:val="0"/>
          <w:sz w:val="22"/>
          <w:szCs w:val="22"/>
        </w:rPr>
      </w:pPr>
      <w:r>
        <w:rPr>
          <w:rFonts w:cs="Arial"/>
          <w:b w:val="0"/>
          <w:sz w:val="22"/>
          <w:szCs w:val="22"/>
        </w:rPr>
        <w:tab/>
      </w:r>
      <w:r w:rsidR="00023C03" w:rsidRPr="00304E9B">
        <w:rPr>
          <w:rFonts w:cs="Arial"/>
          <w:b w:val="0"/>
          <w:sz w:val="22"/>
          <w:szCs w:val="22"/>
        </w:rPr>
        <w:t>5.3</w:t>
      </w:r>
      <w:r w:rsidR="00BD0D19" w:rsidRPr="00304E9B">
        <w:rPr>
          <w:rFonts w:cs="Arial"/>
          <w:b w:val="0"/>
          <w:sz w:val="22"/>
          <w:szCs w:val="22"/>
        </w:rPr>
        <w:t>.</w:t>
      </w:r>
      <w:r w:rsidR="00DC4E82" w:rsidRPr="00304E9B">
        <w:rPr>
          <w:rFonts w:cs="Arial"/>
          <w:b w:val="0"/>
          <w:sz w:val="22"/>
          <w:szCs w:val="22"/>
        </w:rPr>
        <w:t xml:space="preserve"> </w:t>
      </w:r>
      <w:r w:rsidR="007022EF" w:rsidRPr="00304E9B">
        <w:rPr>
          <w:rFonts w:cs="Arial"/>
          <w:b w:val="0"/>
          <w:sz w:val="22"/>
          <w:szCs w:val="22"/>
        </w:rPr>
        <w:t xml:space="preserve"> </w:t>
      </w:r>
      <w:r w:rsidR="00DC4E82" w:rsidRPr="00304E9B">
        <w:rPr>
          <w:rFonts w:cs="Arial"/>
          <w:b w:val="0"/>
          <w:sz w:val="22"/>
          <w:szCs w:val="22"/>
        </w:rPr>
        <w:t>V</w:t>
      </w:r>
      <w:r w:rsidR="003F29A1" w:rsidRPr="00304E9B">
        <w:rPr>
          <w:rFonts w:cs="Arial"/>
          <w:b w:val="0"/>
          <w:caps w:val="0"/>
          <w:sz w:val="22"/>
          <w:szCs w:val="22"/>
        </w:rPr>
        <w:t>erificarea distribuitoarelor si tablourilor electrice</w:t>
      </w:r>
      <w:r w:rsidR="003F29A1">
        <w:rPr>
          <w:rFonts w:cs="Arial"/>
          <w:b w:val="0"/>
          <w:sz w:val="22"/>
          <w:szCs w:val="22"/>
        </w:rPr>
        <w:t xml:space="preserve"> </w:t>
      </w:r>
      <w:r w:rsidR="00DC4E82" w:rsidRPr="00304E9B">
        <w:rPr>
          <w:rFonts w:cs="Arial"/>
          <w:b w:val="0"/>
          <w:sz w:val="22"/>
          <w:szCs w:val="22"/>
        </w:rPr>
        <w:tab/>
      </w:r>
      <w:r w:rsidR="003F29A1">
        <w:rPr>
          <w:rFonts w:cs="Arial"/>
          <w:b w:val="0"/>
          <w:sz w:val="22"/>
          <w:szCs w:val="22"/>
        </w:rPr>
        <w:t xml:space="preserve"> </w:t>
      </w:r>
      <w:r w:rsidR="00CD3118">
        <w:rPr>
          <w:rFonts w:cs="Arial"/>
          <w:b w:val="0"/>
          <w:sz w:val="22"/>
          <w:szCs w:val="22"/>
        </w:rPr>
        <w:t>7</w:t>
      </w:r>
    </w:p>
    <w:p w:rsidR="00DC4E82" w:rsidRPr="00304E9B" w:rsidRDefault="0095168E" w:rsidP="00B2552C">
      <w:pPr>
        <w:pStyle w:val="TOC1"/>
        <w:spacing w:line="360" w:lineRule="auto"/>
        <w:ind w:left="864" w:right="0" w:hanging="432"/>
        <w:contextualSpacing/>
        <w:rPr>
          <w:rFonts w:cs="Arial"/>
          <w:sz w:val="22"/>
          <w:szCs w:val="22"/>
        </w:rPr>
      </w:pPr>
      <w:r>
        <w:rPr>
          <w:rFonts w:cs="Arial"/>
          <w:sz w:val="22"/>
          <w:szCs w:val="22"/>
        </w:rPr>
        <w:tab/>
      </w:r>
      <w:r w:rsidR="00DC4E82" w:rsidRPr="00304E9B">
        <w:rPr>
          <w:rFonts w:cs="Arial"/>
          <w:sz w:val="22"/>
          <w:szCs w:val="22"/>
        </w:rPr>
        <w:t>6. EXECUTarea INSTALATIILOR ELECTRICE</w:t>
      </w:r>
      <w:r w:rsidR="00DC4E82" w:rsidRPr="003F29A1">
        <w:rPr>
          <w:rFonts w:cs="Arial"/>
          <w:b w:val="0"/>
          <w:sz w:val="22"/>
          <w:szCs w:val="22"/>
        </w:rPr>
        <w:tab/>
      </w:r>
      <w:r w:rsidR="003F29A1" w:rsidRPr="003F29A1">
        <w:rPr>
          <w:rFonts w:cs="Arial"/>
          <w:b w:val="0"/>
          <w:sz w:val="22"/>
          <w:szCs w:val="22"/>
        </w:rPr>
        <w:t xml:space="preserve"> </w:t>
      </w:r>
      <w:r w:rsidR="00CD3118">
        <w:rPr>
          <w:rFonts w:cs="Arial"/>
          <w:sz w:val="22"/>
          <w:szCs w:val="22"/>
        </w:rPr>
        <w:t>8</w:t>
      </w:r>
    </w:p>
    <w:p w:rsidR="00DC4E82" w:rsidRPr="00304E9B" w:rsidRDefault="0095168E" w:rsidP="00B2552C">
      <w:pPr>
        <w:pStyle w:val="TOC1"/>
        <w:spacing w:line="360" w:lineRule="auto"/>
        <w:ind w:left="864" w:right="0" w:hanging="432"/>
        <w:contextualSpacing/>
        <w:rPr>
          <w:rFonts w:cs="Arial"/>
          <w:b w:val="0"/>
          <w:sz w:val="22"/>
          <w:szCs w:val="22"/>
        </w:rPr>
      </w:pPr>
      <w:r>
        <w:rPr>
          <w:rFonts w:cs="Arial"/>
          <w:b w:val="0"/>
          <w:sz w:val="22"/>
          <w:szCs w:val="22"/>
        </w:rPr>
        <w:tab/>
      </w:r>
      <w:r w:rsidR="00DC4E82" w:rsidRPr="00304E9B">
        <w:rPr>
          <w:rFonts w:cs="Arial"/>
          <w:b w:val="0"/>
          <w:sz w:val="22"/>
          <w:szCs w:val="22"/>
        </w:rPr>
        <w:t>6.1</w:t>
      </w:r>
      <w:r w:rsidR="00BD0D19" w:rsidRPr="00304E9B">
        <w:rPr>
          <w:rFonts w:cs="Arial"/>
          <w:b w:val="0"/>
          <w:sz w:val="22"/>
          <w:szCs w:val="22"/>
        </w:rPr>
        <w:t>.</w:t>
      </w:r>
      <w:r w:rsidR="00DC4E82" w:rsidRPr="00304E9B">
        <w:rPr>
          <w:rFonts w:cs="Arial"/>
          <w:b w:val="0"/>
          <w:sz w:val="22"/>
          <w:szCs w:val="22"/>
        </w:rPr>
        <w:t xml:space="preserve"> </w:t>
      </w:r>
      <w:r w:rsidR="008613DE" w:rsidRPr="00304E9B">
        <w:rPr>
          <w:rFonts w:cs="Arial"/>
          <w:b w:val="0"/>
          <w:sz w:val="22"/>
          <w:szCs w:val="22"/>
        </w:rPr>
        <w:t xml:space="preserve"> </w:t>
      </w:r>
      <w:r w:rsidR="00DC4E82" w:rsidRPr="00304E9B">
        <w:rPr>
          <w:rFonts w:cs="Arial"/>
          <w:b w:val="0"/>
          <w:sz w:val="22"/>
          <w:szCs w:val="22"/>
        </w:rPr>
        <w:t>P</w:t>
      </w:r>
      <w:r w:rsidR="003F29A1" w:rsidRPr="00304E9B">
        <w:rPr>
          <w:rFonts w:cs="Arial"/>
          <w:b w:val="0"/>
          <w:caps w:val="0"/>
          <w:sz w:val="22"/>
          <w:szCs w:val="22"/>
        </w:rPr>
        <w:t>revederi generale</w:t>
      </w:r>
      <w:r w:rsidR="00DC4E82" w:rsidRPr="00304E9B">
        <w:rPr>
          <w:rFonts w:cs="Arial"/>
          <w:b w:val="0"/>
          <w:sz w:val="22"/>
          <w:szCs w:val="22"/>
        </w:rPr>
        <w:tab/>
      </w:r>
      <w:r w:rsidR="003F29A1">
        <w:rPr>
          <w:rFonts w:cs="Arial"/>
          <w:b w:val="0"/>
          <w:sz w:val="22"/>
          <w:szCs w:val="22"/>
        </w:rPr>
        <w:t xml:space="preserve"> </w:t>
      </w:r>
      <w:r w:rsidR="00461E5F">
        <w:rPr>
          <w:rFonts w:cs="Arial"/>
          <w:b w:val="0"/>
          <w:sz w:val="22"/>
          <w:szCs w:val="22"/>
        </w:rPr>
        <w:t>8</w:t>
      </w:r>
    </w:p>
    <w:p w:rsidR="00DC4E82" w:rsidRPr="00304E9B" w:rsidRDefault="0095168E" w:rsidP="00B2552C">
      <w:pPr>
        <w:pStyle w:val="TOC1"/>
        <w:spacing w:line="360" w:lineRule="auto"/>
        <w:ind w:left="864" w:right="0" w:hanging="432"/>
        <w:contextualSpacing/>
        <w:rPr>
          <w:rFonts w:cs="Arial"/>
          <w:b w:val="0"/>
          <w:sz w:val="22"/>
          <w:szCs w:val="22"/>
        </w:rPr>
      </w:pPr>
      <w:r>
        <w:rPr>
          <w:rFonts w:cs="Arial"/>
          <w:b w:val="0"/>
          <w:sz w:val="22"/>
          <w:szCs w:val="22"/>
        </w:rPr>
        <w:tab/>
      </w:r>
      <w:r w:rsidR="008C721B" w:rsidRPr="00304E9B">
        <w:rPr>
          <w:rFonts w:cs="Arial"/>
          <w:b w:val="0"/>
          <w:sz w:val="22"/>
          <w:szCs w:val="22"/>
        </w:rPr>
        <w:t>6.2</w:t>
      </w:r>
      <w:r w:rsidR="00BD0D19" w:rsidRPr="00304E9B">
        <w:rPr>
          <w:rFonts w:cs="Arial"/>
          <w:b w:val="0"/>
          <w:sz w:val="22"/>
          <w:szCs w:val="22"/>
        </w:rPr>
        <w:t>.</w:t>
      </w:r>
      <w:r w:rsidR="00DC4E82" w:rsidRPr="00304E9B">
        <w:rPr>
          <w:rFonts w:cs="Arial"/>
          <w:b w:val="0"/>
          <w:sz w:val="22"/>
          <w:szCs w:val="22"/>
        </w:rPr>
        <w:t xml:space="preserve"> </w:t>
      </w:r>
      <w:r w:rsidR="00E95DE4" w:rsidRPr="00304E9B">
        <w:rPr>
          <w:rFonts w:cs="Arial"/>
          <w:b w:val="0"/>
          <w:sz w:val="22"/>
          <w:szCs w:val="22"/>
        </w:rPr>
        <w:t xml:space="preserve"> </w:t>
      </w:r>
      <w:r w:rsidR="00DC4E82" w:rsidRPr="00304E9B">
        <w:rPr>
          <w:rFonts w:cs="Arial"/>
          <w:b w:val="0"/>
          <w:sz w:val="22"/>
          <w:szCs w:val="22"/>
        </w:rPr>
        <w:t>C</w:t>
      </w:r>
      <w:r w:rsidR="003F29A1" w:rsidRPr="00304E9B">
        <w:rPr>
          <w:rFonts w:cs="Arial"/>
          <w:b w:val="0"/>
          <w:caps w:val="0"/>
          <w:sz w:val="22"/>
          <w:szCs w:val="22"/>
        </w:rPr>
        <w:t>onditii generale de montare a cablurilor</w:t>
      </w:r>
      <w:r w:rsidR="003F29A1">
        <w:rPr>
          <w:rFonts w:cs="Arial"/>
          <w:b w:val="0"/>
          <w:caps w:val="0"/>
          <w:sz w:val="22"/>
          <w:szCs w:val="22"/>
        </w:rPr>
        <w:t xml:space="preserve"> </w:t>
      </w:r>
      <w:r w:rsidR="00DC4E82" w:rsidRPr="00304E9B">
        <w:rPr>
          <w:rFonts w:cs="Arial"/>
          <w:b w:val="0"/>
          <w:sz w:val="22"/>
          <w:szCs w:val="22"/>
        </w:rPr>
        <w:tab/>
      </w:r>
      <w:r w:rsidR="003F29A1">
        <w:rPr>
          <w:rFonts w:cs="Arial"/>
          <w:b w:val="0"/>
          <w:sz w:val="22"/>
          <w:szCs w:val="22"/>
        </w:rPr>
        <w:t xml:space="preserve"> </w:t>
      </w:r>
      <w:r w:rsidR="00461E5F">
        <w:rPr>
          <w:rFonts w:cs="Arial"/>
          <w:b w:val="0"/>
          <w:sz w:val="22"/>
          <w:szCs w:val="22"/>
        </w:rPr>
        <w:t>9</w:t>
      </w:r>
    </w:p>
    <w:p w:rsidR="00400F3E" w:rsidRPr="00304E9B" w:rsidRDefault="0095168E" w:rsidP="00B2552C">
      <w:pPr>
        <w:pStyle w:val="TOC1"/>
        <w:spacing w:line="360" w:lineRule="auto"/>
        <w:ind w:left="864" w:right="0" w:hanging="432"/>
        <w:contextualSpacing/>
        <w:rPr>
          <w:rFonts w:cs="Arial"/>
          <w:b w:val="0"/>
          <w:sz w:val="22"/>
          <w:szCs w:val="22"/>
        </w:rPr>
      </w:pPr>
      <w:r>
        <w:rPr>
          <w:rFonts w:cs="Arial"/>
          <w:b w:val="0"/>
          <w:sz w:val="22"/>
          <w:szCs w:val="22"/>
        </w:rPr>
        <w:tab/>
      </w:r>
      <w:r w:rsidR="00400F3E" w:rsidRPr="00304E9B">
        <w:rPr>
          <w:rFonts w:cs="Arial"/>
          <w:b w:val="0"/>
          <w:sz w:val="22"/>
          <w:szCs w:val="22"/>
        </w:rPr>
        <w:t>6.3</w:t>
      </w:r>
      <w:r w:rsidR="00BD0D19" w:rsidRPr="00304E9B">
        <w:rPr>
          <w:rFonts w:cs="Arial"/>
          <w:b w:val="0"/>
          <w:sz w:val="22"/>
          <w:szCs w:val="22"/>
        </w:rPr>
        <w:t>.</w:t>
      </w:r>
      <w:r w:rsidR="00400F3E" w:rsidRPr="00304E9B">
        <w:rPr>
          <w:rFonts w:cs="Arial"/>
          <w:b w:val="0"/>
          <w:sz w:val="22"/>
          <w:szCs w:val="22"/>
        </w:rPr>
        <w:t xml:space="preserve"> </w:t>
      </w:r>
      <w:r w:rsidR="00B3364A" w:rsidRPr="00304E9B">
        <w:rPr>
          <w:rFonts w:cs="Arial"/>
          <w:b w:val="0"/>
          <w:sz w:val="22"/>
          <w:szCs w:val="22"/>
        </w:rPr>
        <w:t xml:space="preserve"> </w:t>
      </w:r>
      <w:r w:rsidR="00400F3E" w:rsidRPr="00304E9B">
        <w:rPr>
          <w:rFonts w:cs="Arial"/>
          <w:b w:val="0"/>
          <w:sz w:val="22"/>
          <w:szCs w:val="22"/>
        </w:rPr>
        <w:t>I</w:t>
      </w:r>
      <w:r w:rsidR="003F29A1" w:rsidRPr="00304E9B">
        <w:rPr>
          <w:rFonts w:cs="Arial"/>
          <w:b w:val="0"/>
          <w:caps w:val="0"/>
          <w:sz w:val="22"/>
          <w:szCs w:val="22"/>
        </w:rPr>
        <w:t>nstalatie de protectie impotriva trasnetului</w:t>
      </w:r>
      <w:r w:rsidR="003F29A1">
        <w:rPr>
          <w:rFonts w:cs="Arial"/>
          <w:b w:val="0"/>
          <w:caps w:val="0"/>
          <w:sz w:val="22"/>
          <w:szCs w:val="22"/>
        </w:rPr>
        <w:t xml:space="preserve"> </w:t>
      </w:r>
      <w:r w:rsidR="00400F3E" w:rsidRPr="00304E9B">
        <w:rPr>
          <w:rFonts w:cs="Arial"/>
          <w:b w:val="0"/>
          <w:sz w:val="22"/>
          <w:szCs w:val="22"/>
        </w:rPr>
        <w:t>……</w:t>
      </w:r>
      <w:r w:rsidR="003F29A1">
        <w:rPr>
          <w:rFonts w:cs="Arial"/>
          <w:b w:val="0"/>
          <w:sz w:val="22"/>
          <w:szCs w:val="22"/>
        </w:rPr>
        <w:t>…</w:t>
      </w:r>
      <w:r>
        <w:rPr>
          <w:rFonts w:cs="Arial"/>
          <w:b w:val="0"/>
          <w:sz w:val="22"/>
          <w:szCs w:val="22"/>
        </w:rPr>
        <w:t>..</w:t>
      </w:r>
      <w:r w:rsidR="003609AE">
        <w:rPr>
          <w:rFonts w:cs="Arial"/>
          <w:b w:val="0"/>
          <w:sz w:val="22"/>
          <w:szCs w:val="22"/>
        </w:rPr>
        <w:t xml:space="preserve">     </w:t>
      </w:r>
      <w:r w:rsidR="003F29A1">
        <w:rPr>
          <w:rFonts w:cs="Arial"/>
          <w:b w:val="0"/>
          <w:sz w:val="22"/>
          <w:szCs w:val="22"/>
        </w:rPr>
        <w:t>……………..</w:t>
      </w:r>
      <w:r w:rsidR="00400F3E" w:rsidRPr="00304E9B">
        <w:rPr>
          <w:rFonts w:cs="Arial"/>
          <w:b w:val="0"/>
          <w:sz w:val="22"/>
          <w:szCs w:val="22"/>
        </w:rPr>
        <w:t>…………..…</w:t>
      </w:r>
      <w:r w:rsidR="00861425" w:rsidRPr="00304E9B">
        <w:rPr>
          <w:rFonts w:cs="Arial"/>
          <w:b w:val="0"/>
          <w:sz w:val="22"/>
          <w:szCs w:val="22"/>
        </w:rPr>
        <w:t>…..</w:t>
      </w:r>
      <w:r w:rsidR="001B567C">
        <w:rPr>
          <w:rFonts w:cs="Arial"/>
          <w:b w:val="0"/>
          <w:sz w:val="22"/>
          <w:szCs w:val="22"/>
        </w:rPr>
        <w:t xml:space="preserve"> </w:t>
      </w:r>
      <w:r w:rsidR="00861425" w:rsidRPr="00304E9B">
        <w:rPr>
          <w:rFonts w:cs="Arial"/>
          <w:b w:val="0"/>
          <w:sz w:val="22"/>
          <w:szCs w:val="22"/>
        </w:rPr>
        <w:t>1</w:t>
      </w:r>
      <w:r w:rsidR="004C6A52">
        <w:rPr>
          <w:rFonts w:cs="Arial"/>
          <w:b w:val="0"/>
          <w:sz w:val="22"/>
          <w:szCs w:val="22"/>
        </w:rPr>
        <w:t>0</w:t>
      </w:r>
    </w:p>
    <w:p w:rsidR="008C721B" w:rsidRPr="00304E9B" w:rsidRDefault="008C721B" w:rsidP="00B2552C">
      <w:pPr>
        <w:spacing w:after="0" w:line="360" w:lineRule="auto"/>
        <w:ind w:left="864"/>
        <w:contextualSpacing/>
        <w:rPr>
          <w:rFonts w:ascii="Arial" w:eastAsia="Times New Roman" w:hAnsi="Arial" w:cs="Arial"/>
          <w:caps/>
          <w:noProof/>
          <w:lang w:val="en-GB" w:eastAsia="en-US"/>
        </w:rPr>
      </w:pPr>
      <w:r w:rsidRPr="00304E9B">
        <w:rPr>
          <w:rFonts w:ascii="Arial" w:eastAsia="Times New Roman" w:hAnsi="Arial" w:cs="Arial"/>
          <w:caps/>
          <w:noProof/>
          <w:lang w:val="en-GB" w:eastAsia="en-US"/>
        </w:rPr>
        <w:t>6.4</w:t>
      </w:r>
      <w:r w:rsidR="00BD0D19" w:rsidRPr="00304E9B">
        <w:rPr>
          <w:rFonts w:ascii="Arial" w:eastAsia="Times New Roman" w:hAnsi="Arial" w:cs="Arial"/>
          <w:caps/>
          <w:noProof/>
          <w:lang w:val="en-GB" w:eastAsia="en-US"/>
        </w:rPr>
        <w:t>.</w:t>
      </w:r>
      <w:r w:rsidRPr="00304E9B">
        <w:rPr>
          <w:rFonts w:ascii="Arial" w:eastAsia="Times New Roman" w:hAnsi="Arial" w:cs="Arial"/>
          <w:caps/>
          <w:noProof/>
          <w:lang w:val="en-GB" w:eastAsia="en-US"/>
        </w:rPr>
        <w:t xml:space="preserve"> </w:t>
      </w:r>
      <w:r w:rsidR="00B3364A" w:rsidRPr="00304E9B">
        <w:rPr>
          <w:rFonts w:ascii="Arial" w:eastAsia="Times New Roman" w:hAnsi="Arial" w:cs="Arial"/>
          <w:caps/>
          <w:noProof/>
          <w:lang w:val="en-GB" w:eastAsia="en-US"/>
        </w:rPr>
        <w:t xml:space="preserve"> </w:t>
      </w:r>
      <w:r w:rsidRPr="00304E9B">
        <w:rPr>
          <w:rFonts w:ascii="Arial" w:eastAsia="Times New Roman" w:hAnsi="Arial" w:cs="Arial"/>
          <w:caps/>
          <w:noProof/>
          <w:lang w:val="en-GB" w:eastAsia="en-US"/>
        </w:rPr>
        <w:t>I</w:t>
      </w:r>
      <w:r w:rsidR="003F29A1" w:rsidRPr="00304E9B">
        <w:rPr>
          <w:rFonts w:ascii="Arial" w:eastAsia="Times New Roman" w:hAnsi="Arial" w:cs="Arial"/>
          <w:noProof/>
          <w:lang w:val="en-GB" w:eastAsia="en-US"/>
        </w:rPr>
        <w:t>nstalatie de legare la pamant</w:t>
      </w:r>
      <w:r w:rsidR="001B567C">
        <w:rPr>
          <w:rFonts w:ascii="Arial" w:eastAsia="Times New Roman" w:hAnsi="Arial" w:cs="Arial"/>
          <w:caps/>
          <w:noProof/>
          <w:lang w:val="en-GB" w:eastAsia="en-US"/>
        </w:rPr>
        <w:t xml:space="preserve"> </w:t>
      </w:r>
      <w:r w:rsidRPr="00304E9B">
        <w:rPr>
          <w:rFonts w:ascii="Arial" w:eastAsia="Times New Roman" w:hAnsi="Arial" w:cs="Arial"/>
          <w:caps/>
          <w:noProof/>
          <w:lang w:val="en-GB" w:eastAsia="en-US"/>
        </w:rPr>
        <w:t>.......................</w:t>
      </w:r>
      <w:r w:rsidR="003609AE">
        <w:rPr>
          <w:rFonts w:ascii="Arial" w:eastAsia="Times New Roman" w:hAnsi="Arial" w:cs="Arial"/>
          <w:caps/>
          <w:noProof/>
          <w:lang w:val="en-GB" w:eastAsia="en-US"/>
        </w:rPr>
        <w:t xml:space="preserve">     </w:t>
      </w:r>
      <w:r w:rsidRPr="00304E9B">
        <w:rPr>
          <w:rFonts w:ascii="Arial" w:eastAsia="Times New Roman" w:hAnsi="Arial" w:cs="Arial"/>
          <w:caps/>
          <w:noProof/>
          <w:lang w:val="en-GB" w:eastAsia="en-US"/>
        </w:rPr>
        <w:t>.......</w:t>
      </w:r>
      <w:r w:rsidR="001704CD" w:rsidRPr="00304E9B">
        <w:rPr>
          <w:rFonts w:ascii="Arial" w:eastAsia="Times New Roman" w:hAnsi="Arial" w:cs="Arial"/>
          <w:caps/>
          <w:noProof/>
          <w:lang w:val="en-GB" w:eastAsia="en-US"/>
        </w:rPr>
        <w:t>.........</w:t>
      </w:r>
      <w:r w:rsidR="003F29A1">
        <w:rPr>
          <w:rFonts w:ascii="Arial" w:eastAsia="Times New Roman" w:hAnsi="Arial" w:cs="Arial"/>
          <w:caps/>
          <w:noProof/>
          <w:lang w:val="en-GB" w:eastAsia="en-US"/>
        </w:rPr>
        <w:t>...........</w:t>
      </w:r>
      <w:r w:rsidR="0095168E">
        <w:rPr>
          <w:rFonts w:ascii="Arial" w:eastAsia="Times New Roman" w:hAnsi="Arial" w:cs="Arial"/>
          <w:caps/>
          <w:noProof/>
          <w:lang w:val="en-GB" w:eastAsia="en-US"/>
        </w:rPr>
        <w:t>..</w:t>
      </w:r>
      <w:r w:rsidR="003F29A1">
        <w:rPr>
          <w:rFonts w:ascii="Arial" w:eastAsia="Times New Roman" w:hAnsi="Arial" w:cs="Arial"/>
          <w:caps/>
          <w:noProof/>
          <w:lang w:val="en-GB" w:eastAsia="en-US"/>
        </w:rPr>
        <w:t>...</w:t>
      </w:r>
      <w:r w:rsidR="001704CD" w:rsidRPr="00304E9B">
        <w:rPr>
          <w:rFonts w:ascii="Arial" w:eastAsia="Times New Roman" w:hAnsi="Arial" w:cs="Arial"/>
          <w:caps/>
          <w:noProof/>
          <w:lang w:val="en-GB" w:eastAsia="en-US"/>
        </w:rPr>
        <w:t>........</w:t>
      </w:r>
      <w:r w:rsidR="001B567C">
        <w:rPr>
          <w:rFonts w:ascii="Arial" w:eastAsia="Times New Roman" w:hAnsi="Arial" w:cs="Arial"/>
          <w:caps/>
          <w:noProof/>
          <w:lang w:val="en-GB" w:eastAsia="en-US"/>
        </w:rPr>
        <w:t>.</w:t>
      </w:r>
      <w:r w:rsidR="001704CD" w:rsidRPr="00304E9B">
        <w:rPr>
          <w:rFonts w:ascii="Arial" w:eastAsia="Times New Roman" w:hAnsi="Arial" w:cs="Arial"/>
          <w:caps/>
          <w:noProof/>
          <w:lang w:val="en-GB" w:eastAsia="en-US"/>
        </w:rPr>
        <w:t>....</w:t>
      </w:r>
      <w:r w:rsidR="00861425" w:rsidRPr="00304E9B">
        <w:rPr>
          <w:rFonts w:ascii="Arial" w:eastAsia="Times New Roman" w:hAnsi="Arial" w:cs="Arial"/>
          <w:caps/>
          <w:noProof/>
          <w:lang w:val="en-GB" w:eastAsia="en-US"/>
        </w:rPr>
        <w:t>........</w:t>
      </w:r>
      <w:r w:rsidR="003F29A1">
        <w:rPr>
          <w:rFonts w:ascii="Arial" w:eastAsia="Times New Roman" w:hAnsi="Arial" w:cs="Arial"/>
          <w:caps/>
          <w:noProof/>
          <w:lang w:val="en-GB" w:eastAsia="en-US"/>
        </w:rPr>
        <w:t>.</w:t>
      </w:r>
      <w:r w:rsidR="001704CD" w:rsidRPr="00304E9B">
        <w:rPr>
          <w:rFonts w:ascii="Arial" w:eastAsia="Times New Roman" w:hAnsi="Arial" w:cs="Arial"/>
          <w:caps/>
          <w:noProof/>
          <w:lang w:val="en-GB" w:eastAsia="en-US"/>
        </w:rPr>
        <w:t>..</w:t>
      </w:r>
      <w:r w:rsidR="001B567C">
        <w:rPr>
          <w:rFonts w:ascii="Arial" w:eastAsia="Times New Roman" w:hAnsi="Arial" w:cs="Arial"/>
          <w:caps/>
          <w:noProof/>
          <w:lang w:val="en-GB" w:eastAsia="en-US"/>
        </w:rPr>
        <w:t xml:space="preserve"> </w:t>
      </w:r>
      <w:r w:rsidR="004C6A52">
        <w:rPr>
          <w:rFonts w:ascii="Arial" w:eastAsia="Times New Roman" w:hAnsi="Arial" w:cs="Arial"/>
          <w:caps/>
          <w:noProof/>
          <w:lang w:val="en-GB" w:eastAsia="en-US"/>
        </w:rPr>
        <w:t>10</w:t>
      </w:r>
      <w:r w:rsidR="00B3364A" w:rsidRPr="00304E9B">
        <w:rPr>
          <w:rFonts w:ascii="Arial" w:eastAsia="Times New Roman" w:hAnsi="Arial" w:cs="Arial"/>
          <w:caps/>
          <w:noProof/>
          <w:vanish/>
          <w:lang w:val="en-GB" w:eastAsia="en-US"/>
        </w:rPr>
        <w:t>..nci             si se va coneema de gris, cu polonicul, usor, ca sa nu se " ! )</w:t>
      </w:r>
      <w:r w:rsidR="00B3364A" w:rsidRPr="00304E9B">
        <w:rPr>
          <w:rFonts w:ascii="Arial" w:eastAsia="Times New Roman" w:hAnsi="Arial" w:cs="Arial"/>
          <w:caps/>
          <w:noProof/>
          <w:vanish/>
          <w:lang w:val="en-GB" w:eastAsia="en-US"/>
        </w:rPr>
        <w:pgNum/>
      </w:r>
      <w:r w:rsidR="00B3364A" w:rsidRPr="00304E9B">
        <w:rPr>
          <w:rFonts w:ascii="Arial" w:eastAsia="Times New Roman" w:hAnsi="Arial" w:cs="Arial"/>
          <w:caps/>
          <w:noProof/>
          <w:vanish/>
          <w:lang w:val="en-GB" w:eastAsia="en-US"/>
        </w:rPr>
        <w:pgNum/>
      </w:r>
      <w:r w:rsidR="00B3364A" w:rsidRPr="00304E9B">
        <w:rPr>
          <w:rFonts w:ascii="Arial" w:eastAsia="Times New Roman" w:hAnsi="Arial" w:cs="Arial"/>
          <w:caps/>
          <w:noProof/>
          <w:vanish/>
          <w:lang w:val="en-GB" w:eastAsia="en-US"/>
        </w:rPr>
        <w:pgNum/>
      </w:r>
      <w:r w:rsidR="00B3364A" w:rsidRPr="00304E9B">
        <w:rPr>
          <w:rFonts w:ascii="Arial" w:eastAsia="Times New Roman" w:hAnsi="Arial" w:cs="Arial"/>
          <w:caps/>
          <w:noProof/>
          <w:vanish/>
          <w:lang w:val="en-GB" w:eastAsia="en-US"/>
        </w:rPr>
        <w:pgNum/>
      </w:r>
      <w:r w:rsidR="00B3364A" w:rsidRPr="00304E9B">
        <w:rPr>
          <w:rFonts w:ascii="Arial" w:eastAsia="Times New Roman" w:hAnsi="Arial" w:cs="Arial"/>
          <w:caps/>
          <w:noProof/>
          <w:vanish/>
          <w:lang w:val="en-GB" w:eastAsia="en-US"/>
        </w:rPr>
        <w:pgNum/>
      </w:r>
      <w:r w:rsidR="00B3364A" w:rsidRPr="00304E9B">
        <w:rPr>
          <w:rFonts w:ascii="Arial" w:eastAsia="Times New Roman" w:hAnsi="Arial" w:cs="Arial"/>
          <w:caps/>
          <w:noProof/>
          <w:vanish/>
          <w:lang w:val="en-GB" w:eastAsia="en-US"/>
        </w:rPr>
        <w:pgNum/>
      </w:r>
      <w:r w:rsidR="00B3364A" w:rsidRPr="00304E9B">
        <w:rPr>
          <w:rFonts w:ascii="Arial" w:eastAsia="Times New Roman" w:hAnsi="Arial" w:cs="Arial"/>
          <w:caps/>
          <w:noProof/>
          <w:vanish/>
          <w:lang w:val="en-GB" w:eastAsia="en-US"/>
        </w:rPr>
        <w:pgNum/>
      </w:r>
      <w:r w:rsidR="00B3364A" w:rsidRPr="00304E9B">
        <w:rPr>
          <w:rFonts w:ascii="Arial" w:eastAsia="Times New Roman" w:hAnsi="Arial" w:cs="Arial"/>
          <w:caps/>
          <w:noProof/>
          <w:vanish/>
          <w:lang w:val="en-GB" w:eastAsia="en-US"/>
        </w:rPr>
        <w:pgNum/>
      </w:r>
      <w:r w:rsidR="00B3364A" w:rsidRPr="00304E9B">
        <w:rPr>
          <w:rFonts w:ascii="Arial" w:eastAsia="Times New Roman" w:hAnsi="Arial" w:cs="Arial"/>
          <w:caps/>
          <w:noProof/>
          <w:vanish/>
          <w:lang w:val="en-GB" w:eastAsia="en-US"/>
        </w:rPr>
        <w:pgNum/>
      </w:r>
      <w:r w:rsidR="00B3364A" w:rsidRPr="00304E9B">
        <w:rPr>
          <w:rFonts w:ascii="Arial" w:eastAsia="Times New Roman" w:hAnsi="Arial" w:cs="Arial"/>
          <w:caps/>
          <w:noProof/>
          <w:vanish/>
          <w:lang w:val="en-GB" w:eastAsia="en-US"/>
        </w:rPr>
        <w:pgNum/>
      </w:r>
      <w:r w:rsidR="00B3364A" w:rsidRPr="00304E9B">
        <w:rPr>
          <w:rFonts w:ascii="Arial" w:eastAsia="Times New Roman" w:hAnsi="Arial" w:cs="Arial"/>
          <w:caps/>
          <w:noProof/>
          <w:vanish/>
          <w:lang w:val="en-GB" w:eastAsia="en-US"/>
        </w:rPr>
        <w:pgNum/>
      </w:r>
      <w:r w:rsidR="00B3364A" w:rsidRPr="00304E9B">
        <w:rPr>
          <w:rFonts w:ascii="Arial" w:eastAsia="Times New Roman" w:hAnsi="Arial" w:cs="Arial"/>
          <w:caps/>
          <w:noProof/>
          <w:vanish/>
          <w:lang w:val="en-GB" w:eastAsia="en-US"/>
        </w:rPr>
        <w:pgNum/>
      </w:r>
      <w:r w:rsidR="00B3364A" w:rsidRPr="00304E9B">
        <w:rPr>
          <w:rFonts w:ascii="Arial" w:eastAsia="Times New Roman" w:hAnsi="Arial" w:cs="Arial"/>
          <w:caps/>
          <w:noProof/>
          <w:vanish/>
          <w:lang w:val="en-GB" w:eastAsia="en-US"/>
        </w:rPr>
        <w:pgNum/>
      </w:r>
      <w:r w:rsidR="00B3364A" w:rsidRPr="00304E9B">
        <w:rPr>
          <w:rFonts w:ascii="Arial" w:eastAsia="Times New Roman" w:hAnsi="Arial" w:cs="Arial"/>
          <w:caps/>
          <w:noProof/>
          <w:vanish/>
          <w:lang w:val="en-GB" w:eastAsia="en-US"/>
        </w:rPr>
        <w:pgNum/>
      </w:r>
      <w:r w:rsidR="00B3364A" w:rsidRPr="00304E9B">
        <w:rPr>
          <w:rFonts w:ascii="Arial" w:eastAsia="Times New Roman" w:hAnsi="Arial" w:cs="Arial"/>
          <w:caps/>
          <w:noProof/>
          <w:vanish/>
          <w:lang w:val="en-GB" w:eastAsia="en-US"/>
        </w:rPr>
        <w:pgNum/>
      </w:r>
      <w:r w:rsidR="00B3364A" w:rsidRPr="00304E9B">
        <w:rPr>
          <w:rFonts w:ascii="Arial" w:eastAsia="Times New Roman" w:hAnsi="Arial" w:cs="Arial"/>
          <w:caps/>
          <w:noProof/>
          <w:vanish/>
          <w:lang w:val="en-GB" w:eastAsia="en-US"/>
        </w:rPr>
        <w:pgNum/>
      </w:r>
      <w:r w:rsidR="00B3364A" w:rsidRPr="00304E9B">
        <w:rPr>
          <w:rFonts w:ascii="Arial" w:eastAsia="Times New Roman" w:hAnsi="Arial" w:cs="Arial"/>
          <w:caps/>
          <w:noProof/>
          <w:vanish/>
          <w:lang w:val="en-GB" w:eastAsia="en-US"/>
        </w:rPr>
        <w:pgNum/>
      </w:r>
      <w:r w:rsidR="00B3364A" w:rsidRPr="00304E9B">
        <w:rPr>
          <w:rFonts w:ascii="Arial" w:eastAsia="Times New Roman" w:hAnsi="Arial" w:cs="Arial"/>
          <w:caps/>
          <w:noProof/>
          <w:vanish/>
          <w:lang w:val="en-GB" w:eastAsia="en-US"/>
        </w:rPr>
        <w:pgNum/>
      </w:r>
      <w:r w:rsidR="00B3364A" w:rsidRPr="00304E9B">
        <w:rPr>
          <w:rFonts w:ascii="Arial" w:eastAsia="Times New Roman" w:hAnsi="Arial" w:cs="Arial"/>
          <w:caps/>
          <w:noProof/>
          <w:vanish/>
          <w:lang w:val="en-GB" w:eastAsia="en-US"/>
        </w:rPr>
        <w:pgNum/>
      </w:r>
      <w:r w:rsidR="00B3364A" w:rsidRPr="00304E9B">
        <w:rPr>
          <w:rFonts w:ascii="Arial" w:eastAsia="Times New Roman" w:hAnsi="Arial" w:cs="Arial"/>
          <w:caps/>
          <w:noProof/>
          <w:vanish/>
          <w:lang w:val="en-GB" w:eastAsia="en-US"/>
        </w:rPr>
        <w:pgNum/>
      </w:r>
      <w:r w:rsidR="00B3364A" w:rsidRPr="00304E9B">
        <w:rPr>
          <w:rFonts w:ascii="Arial" w:eastAsia="Times New Roman" w:hAnsi="Arial" w:cs="Arial"/>
          <w:caps/>
          <w:noProof/>
          <w:vanish/>
          <w:lang w:val="en-GB" w:eastAsia="en-US"/>
        </w:rPr>
        <w:pgNum/>
      </w:r>
      <w:r w:rsidR="00B3364A" w:rsidRPr="00304E9B">
        <w:rPr>
          <w:rFonts w:ascii="Arial" w:eastAsia="Times New Roman" w:hAnsi="Arial" w:cs="Arial"/>
          <w:caps/>
          <w:noProof/>
          <w:vanish/>
          <w:lang w:val="en-GB" w:eastAsia="en-US"/>
        </w:rPr>
        <w:pgNum/>
      </w:r>
      <w:r w:rsidR="00B3364A" w:rsidRPr="00304E9B">
        <w:rPr>
          <w:rFonts w:ascii="Arial" w:eastAsia="Times New Roman" w:hAnsi="Arial" w:cs="Arial"/>
          <w:caps/>
          <w:noProof/>
          <w:vanish/>
          <w:lang w:val="en-GB" w:eastAsia="en-US"/>
        </w:rPr>
        <w:pgNum/>
      </w:r>
      <w:r w:rsidR="00B3364A" w:rsidRPr="00304E9B">
        <w:rPr>
          <w:rFonts w:ascii="Arial" w:eastAsia="Times New Roman" w:hAnsi="Arial" w:cs="Arial"/>
          <w:caps/>
          <w:noProof/>
          <w:vanish/>
          <w:lang w:val="en-GB" w:eastAsia="en-US"/>
        </w:rPr>
        <w:pgNum/>
      </w:r>
      <w:r w:rsidR="00B3364A" w:rsidRPr="00304E9B">
        <w:rPr>
          <w:rFonts w:ascii="Arial" w:eastAsia="Times New Roman" w:hAnsi="Arial" w:cs="Arial"/>
          <w:caps/>
          <w:noProof/>
          <w:vanish/>
          <w:lang w:val="en-GB" w:eastAsia="en-US"/>
        </w:rPr>
        <w:pgNum/>
      </w:r>
      <w:r w:rsidR="00B3364A" w:rsidRPr="00304E9B">
        <w:rPr>
          <w:rFonts w:ascii="Arial" w:eastAsia="Times New Roman" w:hAnsi="Arial" w:cs="Arial"/>
          <w:caps/>
          <w:noProof/>
          <w:vanish/>
          <w:lang w:val="en-GB" w:eastAsia="en-US"/>
        </w:rPr>
        <w:pgNum/>
      </w:r>
      <w:r w:rsidR="00B3364A" w:rsidRPr="00304E9B">
        <w:rPr>
          <w:rFonts w:ascii="Arial" w:eastAsia="Times New Roman" w:hAnsi="Arial" w:cs="Arial"/>
          <w:caps/>
          <w:noProof/>
          <w:vanish/>
          <w:lang w:val="en-GB" w:eastAsia="en-US"/>
        </w:rPr>
        <w:pgNum/>
      </w:r>
      <w:r w:rsidR="00B3364A" w:rsidRPr="00304E9B">
        <w:rPr>
          <w:rFonts w:ascii="Arial" w:eastAsia="Times New Roman" w:hAnsi="Arial" w:cs="Arial"/>
          <w:caps/>
          <w:noProof/>
          <w:vanish/>
          <w:lang w:val="en-GB" w:eastAsia="en-US"/>
        </w:rPr>
        <w:pgNum/>
      </w:r>
      <w:r w:rsidR="00B3364A" w:rsidRPr="00304E9B">
        <w:rPr>
          <w:rFonts w:ascii="Arial" w:eastAsia="Times New Roman" w:hAnsi="Arial" w:cs="Arial"/>
          <w:caps/>
          <w:noProof/>
          <w:vanish/>
          <w:lang w:val="en-GB" w:eastAsia="en-US"/>
        </w:rPr>
        <w:pgNum/>
      </w:r>
      <w:r w:rsidR="00B3364A" w:rsidRPr="00304E9B">
        <w:rPr>
          <w:rFonts w:ascii="Arial" w:eastAsia="Times New Roman" w:hAnsi="Arial" w:cs="Arial"/>
          <w:caps/>
          <w:noProof/>
          <w:vanish/>
          <w:lang w:val="en-GB" w:eastAsia="en-US"/>
        </w:rPr>
        <w:pgNum/>
      </w:r>
      <w:r w:rsidR="00B3364A" w:rsidRPr="00304E9B">
        <w:rPr>
          <w:rFonts w:ascii="Arial" w:eastAsia="Times New Roman" w:hAnsi="Arial" w:cs="Arial"/>
          <w:caps/>
          <w:noProof/>
          <w:vanish/>
          <w:lang w:val="en-GB" w:eastAsia="en-US"/>
        </w:rPr>
        <w:pgNum/>
      </w:r>
      <w:r w:rsidR="00B3364A" w:rsidRPr="00304E9B">
        <w:rPr>
          <w:rFonts w:ascii="Arial" w:eastAsia="Times New Roman" w:hAnsi="Arial" w:cs="Arial"/>
          <w:caps/>
          <w:noProof/>
          <w:vanish/>
          <w:lang w:val="en-GB" w:eastAsia="en-US"/>
        </w:rPr>
        <w:pgNum/>
      </w:r>
      <w:r w:rsidR="00B3364A" w:rsidRPr="00304E9B">
        <w:rPr>
          <w:rFonts w:ascii="Arial" w:eastAsia="Times New Roman" w:hAnsi="Arial" w:cs="Arial"/>
          <w:caps/>
          <w:noProof/>
          <w:vanish/>
          <w:lang w:val="en-GB" w:eastAsia="en-US"/>
        </w:rPr>
        <w:pgNum/>
      </w:r>
      <w:r w:rsidR="00B3364A" w:rsidRPr="00304E9B">
        <w:rPr>
          <w:rFonts w:ascii="Arial" w:eastAsia="Times New Roman" w:hAnsi="Arial" w:cs="Arial"/>
          <w:caps/>
          <w:noProof/>
          <w:vanish/>
          <w:lang w:val="en-GB" w:eastAsia="en-US"/>
        </w:rPr>
        <w:pgNum/>
      </w:r>
      <w:r w:rsidR="00B3364A" w:rsidRPr="00304E9B">
        <w:rPr>
          <w:rFonts w:ascii="Arial" w:eastAsia="Times New Roman" w:hAnsi="Arial" w:cs="Arial"/>
          <w:caps/>
          <w:noProof/>
          <w:vanish/>
          <w:lang w:val="en-GB" w:eastAsia="en-US"/>
        </w:rPr>
        <w:pgNum/>
      </w:r>
      <w:r w:rsidR="00B3364A" w:rsidRPr="00304E9B">
        <w:rPr>
          <w:rFonts w:ascii="Arial" w:eastAsia="Times New Roman" w:hAnsi="Arial" w:cs="Arial"/>
          <w:caps/>
          <w:noProof/>
          <w:vanish/>
          <w:lang w:val="en-GB" w:eastAsia="en-US"/>
        </w:rPr>
        <w:pgNum/>
      </w:r>
      <w:r w:rsidR="00B3364A" w:rsidRPr="00304E9B">
        <w:rPr>
          <w:rFonts w:ascii="Arial" w:eastAsia="Times New Roman" w:hAnsi="Arial" w:cs="Arial"/>
          <w:caps/>
          <w:noProof/>
          <w:vanish/>
          <w:lang w:val="en-GB" w:eastAsia="en-US"/>
        </w:rPr>
        <w:pgNum/>
      </w:r>
      <w:r w:rsidR="00B3364A" w:rsidRPr="00304E9B">
        <w:rPr>
          <w:rFonts w:ascii="Arial" w:eastAsia="Times New Roman" w:hAnsi="Arial" w:cs="Arial"/>
          <w:caps/>
          <w:noProof/>
          <w:vanish/>
          <w:lang w:val="en-GB" w:eastAsia="en-US"/>
        </w:rPr>
        <w:pgNum/>
      </w:r>
      <w:r w:rsidR="00B3364A" w:rsidRPr="00304E9B">
        <w:rPr>
          <w:rFonts w:ascii="Arial" w:eastAsia="Times New Roman" w:hAnsi="Arial" w:cs="Arial"/>
          <w:caps/>
          <w:noProof/>
          <w:vanish/>
          <w:lang w:val="en-GB" w:eastAsia="en-US"/>
        </w:rPr>
        <w:pgNum/>
      </w:r>
      <w:r w:rsidR="00B3364A" w:rsidRPr="00304E9B">
        <w:rPr>
          <w:rFonts w:ascii="Arial" w:eastAsia="Times New Roman" w:hAnsi="Arial" w:cs="Arial"/>
          <w:caps/>
          <w:noProof/>
          <w:vanish/>
          <w:lang w:val="en-GB" w:eastAsia="en-US"/>
        </w:rPr>
        <w:pgNum/>
      </w:r>
      <w:r w:rsidR="00B3364A" w:rsidRPr="00304E9B">
        <w:rPr>
          <w:rFonts w:ascii="Arial" w:eastAsia="Times New Roman" w:hAnsi="Arial" w:cs="Arial"/>
          <w:caps/>
          <w:noProof/>
          <w:vanish/>
          <w:lang w:val="en-GB" w:eastAsia="en-US"/>
        </w:rPr>
        <w:pgNum/>
      </w:r>
      <w:r w:rsidR="00B3364A" w:rsidRPr="00304E9B">
        <w:rPr>
          <w:rFonts w:ascii="Arial" w:eastAsia="Times New Roman" w:hAnsi="Arial" w:cs="Arial"/>
          <w:caps/>
          <w:noProof/>
          <w:vanish/>
          <w:lang w:val="en-GB" w:eastAsia="en-US"/>
        </w:rPr>
        <w:pgNum/>
      </w:r>
      <w:r w:rsidR="00B3364A" w:rsidRPr="00304E9B">
        <w:rPr>
          <w:rFonts w:ascii="Arial" w:eastAsia="Times New Roman" w:hAnsi="Arial" w:cs="Arial"/>
          <w:caps/>
          <w:noProof/>
          <w:vanish/>
          <w:lang w:val="en-GB" w:eastAsia="en-US"/>
        </w:rPr>
        <w:pgNum/>
      </w:r>
      <w:r w:rsidR="00B3364A" w:rsidRPr="00304E9B">
        <w:rPr>
          <w:rFonts w:ascii="Arial" w:eastAsia="Times New Roman" w:hAnsi="Arial" w:cs="Arial"/>
          <w:caps/>
          <w:noProof/>
          <w:vanish/>
          <w:lang w:val="en-GB" w:eastAsia="en-US"/>
        </w:rPr>
        <w:pgNum/>
      </w:r>
      <w:r w:rsidR="00B3364A" w:rsidRPr="00304E9B">
        <w:rPr>
          <w:rFonts w:ascii="Arial" w:eastAsia="Times New Roman" w:hAnsi="Arial" w:cs="Arial"/>
          <w:caps/>
          <w:noProof/>
          <w:vanish/>
          <w:lang w:val="en-GB" w:eastAsia="en-US"/>
        </w:rPr>
        <w:pgNum/>
      </w:r>
      <w:r w:rsidR="00B3364A" w:rsidRPr="00304E9B">
        <w:rPr>
          <w:rFonts w:ascii="Arial" w:eastAsia="Times New Roman" w:hAnsi="Arial" w:cs="Arial"/>
          <w:caps/>
          <w:noProof/>
          <w:vanish/>
          <w:lang w:val="en-GB" w:eastAsia="en-US"/>
        </w:rPr>
        <w:pgNum/>
      </w:r>
    </w:p>
    <w:p w:rsidR="00DC4E82" w:rsidRPr="00304E9B" w:rsidRDefault="0095168E" w:rsidP="00B2552C">
      <w:pPr>
        <w:pStyle w:val="TOC1"/>
        <w:spacing w:line="360" w:lineRule="auto"/>
        <w:ind w:left="864" w:right="0" w:hanging="432"/>
        <w:contextualSpacing/>
        <w:rPr>
          <w:rFonts w:cs="Arial"/>
          <w:sz w:val="22"/>
          <w:szCs w:val="22"/>
        </w:rPr>
      </w:pPr>
      <w:r>
        <w:rPr>
          <w:rFonts w:cs="Arial"/>
          <w:sz w:val="22"/>
          <w:szCs w:val="22"/>
        </w:rPr>
        <w:tab/>
      </w:r>
      <w:r w:rsidR="00DC4E82" w:rsidRPr="00304E9B">
        <w:rPr>
          <w:rFonts w:cs="Arial"/>
          <w:sz w:val="22"/>
          <w:szCs w:val="22"/>
        </w:rPr>
        <w:t>7. TEHNICA VERIFICARII INSTALATIILOR ELECTRICE</w:t>
      </w:r>
      <w:r w:rsidR="00DC4E82" w:rsidRPr="003F29A1">
        <w:rPr>
          <w:rFonts w:cs="Arial"/>
          <w:b w:val="0"/>
          <w:sz w:val="22"/>
          <w:szCs w:val="22"/>
        </w:rPr>
        <w:tab/>
      </w:r>
      <w:r w:rsidR="003F29A1">
        <w:rPr>
          <w:rFonts w:cs="Arial"/>
          <w:b w:val="0"/>
          <w:sz w:val="22"/>
          <w:szCs w:val="22"/>
        </w:rPr>
        <w:t xml:space="preserve"> </w:t>
      </w:r>
      <w:r w:rsidR="00C330CA" w:rsidRPr="00304E9B">
        <w:rPr>
          <w:rFonts w:cs="Arial"/>
          <w:sz w:val="22"/>
          <w:szCs w:val="22"/>
        </w:rPr>
        <w:t>1</w:t>
      </w:r>
      <w:r w:rsidR="00885E12">
        <w:rPr>
          <w:rFonts w:cs="Arial"/>
          <w:sz w:val="22"/>
          <w:szCs w:val="22"/>
        </w:rPr>
        <w:t>1</w:t>
      </w:r>
    </w:p>
    <w:p w:rsidR="003F6E85" w:rsidRDefault="0095168E" w:rsidP="00B2552C">
      <w:pPr>
        <w:pStyle w:val="TOC1"/>
        <w:spacing w:line="360" w:lineRule="auto"/>
        <w:ind w:left="864" w:right="0" w:hanging="432"/>
        <w:contextualSpacing/>
        <w:rPr>
          <w:rFonts w:cs="Arial"/>
          <w:sz w:val="22"/>
          <w:szCs w:val="22"/>
        </w:rPr>
      </w:pPr>
      <w:r>
        <w:rPr>
          <w:rFonts w:cs="Arial"/>
          <w:sz w:val="22"/>
          <w:szCs w:val="22"/>
        </w:rPr>
        <w:tab/>
      </w:r>
      <w:r w:rsidR="00DC4E82" w:rsidRPr="00304E9B">
        <w:rPr>
          <w:rFonts w:cs="Arial"/>
          <w:sz w:val="22"/>
          <w:szCs w:val="22"/>
        </w:rPr>
        <w:t xml:space="preserve">8. GHID METODOLOGIC PENTRU PROGRAMUL DE VERIFICARI, </w:t>
      </w:r>
    </w:p>
    <w:p w:rsidR="00DC4E82" w:rsidRPr="00304E9B" w:rsidRDefault="0095168E" w:rsidP="00B2552C">
      <w:pPr>
        <w:pStyle w:val="TOC1"/>
        <w:spacing w:line="360" w:lineRule="auto"/>
        <w:ind w:left="864" w:right="0" w:hanging="432"/>
        <w:contextualSpacing/>
        <w:rPr>
          <w:rFonts w:cs="Arial"/>
          <w:sz w:val="22"/>
          <w:szCs w:val="22"/>
        </w:rPr>
      </w:pPr>
      <w:r>
        <w:rPr>
          <w:rFonts w:cs="Arial"/>
          <w:sz w:val="22"/>
          <w:szCs w:val="22"/>
        </w:rPr>
        <w:t xml:space="preserve">   </w:t>
      </w:r>
      <w:r>
        <w:rPr>
          <w:rFonts w:cs="Arial"/>
          <w:sz w:val="22"/>
          <w:szCs w:val="22"/>
        </w:rPr>
        <w:tab/>
        <w:t xml:space="preserve">      </w:t>
      </w:r>
      <w:r w:rsidR="00DC4E82" w:rsidRPr="00304E9B">
        <w:rPr>
          <w:rFonts w:cs="Arial"/>
          <w:sz w:val="22"/>
          <w:szCs w:val="22"/>
        </w:rPr>
        <w:t>PROBE SI RECEPTIA LUCRARILOR</w:t>
      </w:r>
      <w:r w:rsidR="003F29A1">
        <w:rPr>
          <w:rFonts w:cs="Arial"/>
          <w:sz w:val="22"/>
          <w:szCs w:val="22"/>
        </w:rPr>
        <w:t xml:space="preserve"> </w:t>
      </w:r>
      <w:r w:rsidR="00DC4E82" w:rsidRPr="003F29A1">
        <w:rPr>
          <w:rFonts w:cs="Arial"/>
          <w:b w:val="0"/>
          <w:sz w:val="22"/>
          <w:szCs w:val="22"/>
        </w:rPr>
        <w:tab/>
      </w:r>
      <w:r w:rsidR="003F29A1" w:rsidRPr="003F29A1">
        <w:rPr>
          <w:rFonts w:cs="Arial"/>
          <w:b w:val="0"/>
          <w:sz w:val="22"/>
          <w:szCs w:val="22"/>
        </w:rPr>
        <w:t xml:space="preserve"> </w:t>
      </w:r>
      <w:r w:rsidR="00C330CA" w:rsidRPr="00304E9B">
        <w:rPr>
          <w:rFonts w:cs="Arial"/>
          <w:sz w:val="22"/>
          <w:szCs w:val="22"/>
        </w:rPr>
        <w:t>1</w:t>
      </w:r>
      <w:r w:rsidR="003609AE">
        <w:rPr>
          <w:rFonts w:cs="Arial"/>
          <w:sz w:val="22"/>
          <w:szCs w:val="22"/>
        </w:rPr>
        <w:t>1</w:t>
      </w:r>
    </w:p>
    <w:p w:rsidR="00DC4E82" w:rsidRPr="00304E9B" w:rsidRDefault="0095168E" w:rsidP="00B2552C">
      <w:pPr>
        <w:pStyle w:val="TOC1"/>
        <w:spacing w:line="360" w:lineRule="auto"/>
        <w:ind w:left="864" w:right="0" w:hanging="432"/>
        <w:contextualSpacing/>
        <w:rPr>
          <w:rFonts w:cs="Arial"/>
          <w:b w:val="0"/>
          <w:sz w:val="22"/>
          <w:szCs w:val="22"/>
        </w:rPr>
      </w:pPr>
      <w:r>
        <w:rPr>
          <w:rFonts w:cs="Arial"/>
          <w:b w:val="0"/>
          <w:sz w:val="22"/>
          <w:szCs w:val="22"/>
        </w:rPr>
        <w:tab/>
      </w:r>
      <w:r w:rsidR="00DC4E82" w:rsidRPr="00304E9B">
        <w:rPr>
          <w:rFonts w:cs="Arial"/>
          <w:b w:val="0"/>
          <w:sz w:val="22"/>
          <w:szCs w:val="22"/>
        </w:rPr>
        <w:t>8.1</w:t>
      </w:r>
      <w:r w:rsidR="00BD0D19" w:rsidRPr="00304E9B">
        <w:rPr>
          <w:rFonts w:cs="Arial"/>
          <w:b w:val="0"/>
          <w:sz w:val="22"/>
          <w:szCs w:val="22"/>
        </w:rPr>
        <w:t>.</w:t>
      </w:r>
      <w:r w:rsidR="007E0643" w:rsidRPr="00304E9B">
        <w:rPr>
          <w:rFonts w:cs="Arial"/>
          <w:b w:val="0"/>
          <w:sz w:val="22"/>
          <w:szCs w:val="22"/>
        </w:rPr>
        <w:t xml:space="preserve"> </w:t>
      </w:r>
      <w:r w:rsidR="00DC4E82" w:rsidRPr="00304E9B">
        <w:rPr>
          <w:rFonts w:cs="Arial"/>
          <w:b w:val="0"/>
          <w:sz w:val="22"/>
          <w:szCs w:val="22"/>
        </w:rPr>
        <w:t xml:space="preserve"> O</w:t>
      </w:r>
      <w:r w:rsidR="003F29A1" w:rsidRPr="00304E9B">
        <w:rPr>
          <w:rFonts w:cs="Arial"/>
          <w:b w:val="0"/>
          <w:caps w:val="0"/>
          <w:sz w:val="22"/>
          <w:szCs w:val="22"/>
        </w:rPr>
        <w:t>bligatiile partilor</w:t>
      </w:r>
      <w:r w:rsidR="003F29A1">
        <w:rPr>
          <w:rFonts w:cs="Arial"/>
          <w:b w:val="0"/>
          <w:caps w:val="0"/>
          <w:sz w:val="22"/>
          <w:szCs w:val="22"/>
        </w:rPr>
        <w:t xml:space="preserve"> </w:t>
      </w:r>
      <w:r w:rsidR="00DC4E82" w:rsidRPr="00304E9B">
        <w:rPr>
          <w:rFonts w:cs="Arial"/>
          <w:b w:val="0"/>
          <w:sz w:val="22"/>
          <w:szCs w:val="22"/>
        </w:rPr>
        <w:tab/>
      </w:r>
      <w:r w:rsidR="003F29A1">
        <w:rPr>
          <w:rFonts w:cs="Arial"/>
          <w:b w:val="0"/>
          <w:sz w:val="22"/>
          <w:szCs w:val="22"/>
        </w:rPr>
        <w:t xml:space="preserve"> </w:t>
      </w:r>
      <w:r w:rsidR="00C330CA" w:rsidRPr="00304E9B">
        <w:rPr>
          <w:rFonts w:cs="Arial"/>
          <w:b w:val="0"/>
          <w:sz w:val="22"/>
          <w:szCs w:val="22"/>
        </w:rPr>
        <w:t>1</w:t>
      </w:r>
      <w:r w:rsidR="00885E12">
        <w:rPr>
          <w:rFonts w:cs="Arial"/>
          <w:b w:val="0"/>
          <w:sz w:val="22"/>
          <w:szCs w:val="22"/>
        </w:rPr>
        <w:t>1</w:t>
      </w:r>
    </w:p>
    <w:p w:rsidR="00DC4E82" w:rsidRPr="00304E9B" w:rsidRDefault="0095168E" w:rsidP="00B2552C">
      <w:pPr>
        <w:pStyle w:val="TOC1"/>
        <w:spacing w:line="360" w:lineRule="auto"/>
        <w:ind w:left="864" w:right="0" w:hanging="432"/>
        <w:contextualSpacing/>
        <w:rPr>
          <w:rFonts w:cs="Arial"/>
          <w:b w:val="0"/>
          <w:sz w:val="22"/>
          <w:szCs w:val="22"/>
        </w:rPr>
      </w:pPr>
      <w:r>
        <w:rPr>
          <w:rFonts w:cs="Arial"/>
          <w:b w:val="0"/>
          <w:sz w:val="22"/>
          <w:szCs w:val="22"/>
        </w:rPr>
        <w:tab/>
      </w:r>
      <w:r w:rsidR="00DC4E82" w:rsidRPr="00304E9B">
        <w:rPr>
          <w:rFonts w:cs="Arial"/>
          <w:b w:val="0"/>
          <w:sz w:val="22"/>
          <w:szCs w:val="22"/>
        </w:rPr>
        <w:t>8.2</w:t>
      </w:r>
      <w:r w:rsidR="00BD0D19" w:rsidRPr="00304E9B">
        <w:rPr>
          <w:rFonts w:cs="Arial"/>
          <w:b w:val="0"/>
          <w:sz w:val="22"/>
          <w:szCs w:val="22"/>
        </w:rPr>
        <w:t>.</w:t>
      </w:r>
      <w:r w:rsidR="007E0643" w:rsidRPr="00304E9B">
        <w:rPr>
          <w:rFonts w:cs="Arial"/>
          <w:b w:val="0"/>
          <w:sz w:val="22"/>
          <w:szCs w:val="22"/>
        </w:rPr>
        <w:t xml:space="preserve"> </w:t>
      </w:r>
      <w:r w:rsidR="00DC4E82" w:rsidRPr="00304E9B">
        <w:rPr>
          <w:rFonts w:cs="Arial"/>
          <w:b w:val="0"/>
          <w:sz w:val="22"/>
          <w:szCs w:val="22"/>
        </w:rPr>
        <w:t xml:space="preserve"> V</w:t>
      </w:r>
      <w:r w:rsidR="003F29A1" w:rsidRPr="00304E9B">
        <w:rPr>
          <w:rFonts w:cs="Arial"/>
          <w:b w:val="0"/>
          <w:caps w:val="0"/>
          <w:sz w:val="22"/>
          <w:szCs w:val="22"/>
        </w:rPr>
        <w:t>erificarea si receptia lucrarilor</w:t>
      </w:r>
      <w:r w:rsidR="003F29A1">
        <w:rPr>
          <w:rFonts w:cs="Arial"/>
          <w:b w:val="0"/>
          <w:caps w:val="0"/>
          <w:sz w:val="22"/>
          <w:szCs w:val="22"/>
        </w:rPr>
        <w:t xml:space="preserve"> </w:t>
      </w:r>
      <w:r w:rsidR="00DC4E82" w:rsidRPr="00304E9B">
        <w:rPr>
          <w:rFonts w:cs="Arial"/>
          <w:b w:val="0"/>
          <w:sz w:val="22"/>
          <w:szCs w:val="22"/>
        </w:rPr>
        <w:tab/>
      </w:r>
      <w:r w:rsidR="003F29A1">
        <w:rPr>
          <w:rFonts w:cs="Arial"/>
          <w:b w:val="0"/>
          <w:sz w:val="22"/>
          <w:szCs w:val="22"/>
        </w:rPr>
        <w:t xml:space="preserve"> </w:t>
      </w:r>
      <w:r w:rsidR="00436555" w:rsidRPr="00304E9B">
        <w:rPr>
          <w:rFonts w:cs="Arial"/>
          <w:b w:val="0"/>
          <w:sz w:val="22"/>
          <w:szCs w:val="22"/>
        </w:rPr>
        <w:t>1</w:t>
      </w:r>
      <w:r w:rsidR="00885E12">
        <w:rPr>
          <w:rFonts w:cs="Arial"/>
          <w:b w:val="0"/>
          <w:sz w:val="22"/>
          <w:szCs w:val="22"/>
        </w:rPr>
        <w:t>1</w:t>
      </w:r>
    </w:p>
    <w:p w:rsidR="00DC4E82" w:rsidRPr="00304E9B" w:rsidRDefault="0095168E" w:rsidP="00B2552C">
      <w:pPr>
        <w:pStyle w:val="TOC1"/>
        <w:spacing w:line="360" w:lineRule="auto"/>
        <w:ind w:left="864" w:right="0" w:hanging="432"/>
        <w:contextualSpacing/>
        <w:rPr>
          <w:rFonts w:cs="Arial"/>
          <w:b w:val="0"/>
          <w:sz w:val="22"/>
          <w:szCs w:val="22"/>
        </w:rPr>
      </w:pPr>
      <w:r>
        <w:rPr>
          <w:rFonts w:cs="Arial"/>
          <w:b w:val="0"/>
          <w:sz w:val="22"/>
          <w:szCs w:val="22"/>
        </w:rPr>
        <w:tab/>
      </w:r>
      <w:r w:rsidR="00DC4E82" w:rsidRPr="00304E9B">
        <w:rPr>
          <w:rFonts w:cs="Arial"/>
          <w:b w:val="0"/>
          <w:sz w:val="22"/>
          <w:szCs w:val="22"/>
        </w:rPr>
        <w:t>8.2.1. P</w:t>
      </w:r>
      <w:r w:rsidR="003F29A1" w:rsidRPr="00304E9B">
        <w:rPr>
          <w:rFonts w:cs="Arial"/>
          <w:b w:val="0"/>
          <w:caps w:val="0"/>
          <w:sz w:val="22"/>
          <w:szCs w:val="22"/>
        </w:rPr>
        <w:t>revederi cu caracter general</w:t>
      </w:r>
      <w:r w:rsidR="003F29A1">
        <w:rPr>
          <w:rFonts w:cs="Arial"/>
          <w:b w:val="0"/>
          <w:caps w:val="0"/>
          <w:sz w:val="22"/>
          <w:szCs w:val="22"/>
        </w:rPr>
        <w:t xml:space="preserve"> </w:t>
      </w:r>
      <w:r w:rsidR="00DC4E82" w:rsidRPr="00304E9B">
        <w:rPr>
          <w:rFonts w:cs="Arial"/>
          <w:b w:val="0"/>
          <w:sz w:val="22"/>
          <w:szCs w:val="22"/>
        </w:rPr>
        <w:tab/>
      </w:r>
      <w:r w:rsidR="003F29A1">
        <w:rPr>
          <w:rFonts w:cs="Arial"/>
          <w:b w:val="0"/>
          <w:sz w:val="22"/>
          <w:szCs w:val="22"/>
        </w:rPr>
        <w:t xml:space="preserve"> </w:t>
      </w:r>
      <w:r w:rsidR="00CE72A5" w:rsidRPr="00304E9B">
        <w:rPr>
          <w:rFonts w:cs="Arial"/>
          <w:b w:val="0"/>
          <w:sz w:val="22"/>
          <w:szCs w:val="22"/>
        </w:rPr>
        <w:t>1</w:t>
      </w:r>
      <w:r w:rsidR="00885E12">
        <w:rPr>
          <w:rFonts w:cs="Arial"/>
          <w:b w:val="0"/>
          <w:sz w:val="22"/>
          <w:szCs w:val="22"/>
        </w:rPr>
        <w:t>1</w:t>
      </w:r>
    </w:p>
    <w:p w:rsidR="001704CD" w:rsidRPr="00304E9B" w:rsidRDefault="0095168E" w:rsidP="00B2552C">
      <w:pPr>
        <w:pStyle w:val="TOC1"/>
        <w:spacing w:line="360" w:lineRule="auto"/>
        <w:ind w:left="864" w:right="0" w:hanging="432"/>
        <w:contextualSpacing/>
        <w:rPr>
          <w:rFonts w:cs="Arial"/>
          <w:b w:val="0"/>
          <w:sz w:val="22"/>
          <w:szCs w:val="22"/>
        </w:rPr>
      </w:pPr>
      <w:r>
        <w:rPr>
          <w:rFonts w:cs="Arial"/>
          <w:b w:val="0"/>
          <w:sz w:val="22"/>
          <w:szCs w:val="22"/>
        </w:rPr>
        <w:tab/>
      </w:r>
      <w:r w:rsidR="00DC4E82" w:rsidRPr="00304E9B">
        <w:rPr>
          <w:rFonts w:cs="Arial"/>
          <w:b w:val="0"/>
          <w:sz w:val="22"/>
          <w:szCs w:val="22"/>
        </w:rPr>
        <w:t>8.2.2. V</w:t>
      </w:r>
      <w:r w:rsidR="003F29A1" w:rsidRPr="00304E9B">
        <w:rPr>
          <w:rFonts w:cs="Arial"/>
          <w:b w:val="0"/>
          <w:caps w:val="0"/>
          <w:sz w:val="22"/>
          <w:szCs w:val="22"/>
        </w:rPr>
        <w:t xml:space="preserve">erificari, incercari si probe in perioada de la inceputul, </w:t>
      </w:r>
    </w:p>
    <w:p w:rsidR="00DC4E82" w:rsidRPr="00304E9B" w:rsidRDefault="0095168E" w:rsidP="00B2552C">
      <w:pPr>
        <w:pStyle w:val="TOC1"/>
        <w:spacing w:line="360" w:lineRule="auto"/>
        <w:ind w:left="864" w:right="0" w:hanging="432"/>
        <w:contextualSpacing/>
        <w:rPr>
          <w:rFonts w:cs="Arial"/>
          <w:b w:val="0"/>
          <w:sz w:val="22"/>
          <w:szCs w:val="22"/>
        </w:rPr>
      </w:pPr>
      <w:r>
        <w:rPr>
          <w:rFonts w:cs="Arial"/>
          <w:b w:val="0"/>
          <w:caps w:val="0"/>
          <w:sz w:val="22"/>
          <w:szCs w:val="22"/>
        </w:rPr>
        <w:tab/>
        <w:t xml:space="preserve">           </w:t>
      </w:r>
      <w:r w:rsidR="003F29A1" w:rsidRPr="00304E9B">
        <w:rPr>
          <w:rFonts w:cs="Arial"/>
          <w:b w:val="0"/>
          <w:caps w:val="0"/>
          <w:sz w:val="22"/>
          <w:szCs w:val="22"/>
        </w:rPr>
        <w:t>din timpul si dupa terminarea montajului</w:t>
      </w:r>
      <w:r w:rsidR="003F29A1">
        <w:rPr>
          <w:rFonts w:cs="Arial"/>
          <w:b w:val="0"/>
          <w:sz w:val="22"/>
          <w:szCs w:val="22"/>
        </w:rPr>
        <w:t xml:space="preserve"> </w:t>
      </w:r>
      <w:r w:rsidR="00DC4E82" w:rsidRPr="00304E9B">
        <w:rPr>
          <w:rFonts w:cs="Arial"/>
          <w:b w:val="0"/>
          <w:sz w:val="22"/>
          <w:szCs w:val="22"/>
        </w:rPr>
        <w:tab/>
      </w:r>
      <w:r w:rsidR="003F29A1">
        <w:rPr>
          <w:rFonts w:cs="Arial"/>
          <w:b w:val="0"/>
          <w:sz w:val="22"/>
          <w:szCs w:val="22"/>
        </w:rPr>
        <w:t xml:space="preserve"> </w:t>
      </w:r>
      <w:r w:rsidR="00CE72A5" w:rsidRPr="00304E9B">
        <w:rPr>
          <w:rFonts w:cs="Arial"/>
          <w:b w:val="0"/>
          <w:sz w:val="22"/>
          <w:szCs w:val="22"/>
        </w:rPr>
        <w:t>1</w:t>
      </w:r>
      <w:r w:rsidR="00B7105D">
        <w:rPr>
          <w:rFonts w:cs="Arial"/>
          <w:b w:val="0"/>
          <w:sz w:val="22"/>
          <w:szCs w:val="22"/>
        </w:rPr>
        <w:t>2</w:t>
      </w:r>
    </w:p>
    <w:p w:rsidR="0095168E" w:rsidRDefault="0095168E" w:rsidP="00B2552C">
      <w:pPr>
        <w:pStyle w:val="TOC1"/>
        <w:spacing w:line="360" w:lineRule="auto"/>
        <w:ind w:left="864" w:right="0" w:hanging="432"/>
        <w:contextualSpacing/>
        <w:rPr>
          <w:rFonts w:cs="Arial"/>
          <w:b w:val="0"/>
          <w:caps w:val="0"/>
          <w:sz w:val="22"/>
          <w:szCs w:val="22"/>
        </w:rPr>
      </w:pPr>
      <w:r>
        <w:rPr>
          <w:rFonts w:cs="Arial"/>
          <w:b w:val="0"/>
          <w:sz w:val="22"/>
          <w:szCs w:val="22"/>
        </w:rPr>
        <w:tab/>
      </w:r>
      <w:r w:rsidR="00DC4E82" w:rsidRPr="00304E9B">
        <w:rPr>
          <w:rFonts w:cs="Arial"/>
          <w:b w:val="0"/>
          <w:sz w:val="22"/>
          <w:szCs w:val="22"/>
        </w:rPr>
        <w:t>8.2.3. V</w:t>
      </w:r>
      <w:r w:rsidR="003F29A1" w:rsidRPr="00304E9B">
        <w:rPr>
          <w:rFonts w:cs="Arial"/>
          <w:b w:val="0"/>
          <w:caps w:val="0"/>
          <w:sz w:val="22"/>
          <w:szCs w:val="22"/>
        </w:rPr>
        <w:t xml:space="preserve">erificari, incercari si probe in perioada de punere in </w:t>
      </w:r>
      <w:r>
        <w:rPr>
          <w:rFonts w:cs="Arial"/>
          <w:b w:val="0"/>
          <w:caps w:val="0"/>
          <w:sz w:val="22"/>
          <w:szCs w:val="22"/>
        </w:rPr>
        <w:t>f</w:t>
      </w:r>
      <w:r w:rsidR="003F29A1" w:rsidRPr="00304E9B">
        <w:rPr>
          <w:rFonts w:cs="Arial"/>
          <w:b w:val="0"/>
          <w:caps w:val="0"/>
          <w:sz w:val="22"/>
          <w:szCs w:val="22"/>
        </w:rPr>
        <w:t>unctiune</w:t>
      </w:r>
    </w:p>
    <w:p w:rsidR="00DC4E82" w:rsidRPr="00304E9B" w:rsidRDefault="0095168E" w:rsidP="00B2552C">
      <w:pPr>
        <w:pStyle w:val="TOC1"/>
        <w:spacing w:line="360" w:lineRule="auto"/>
        <w:ind w:left="864" w:right="0" w:hanging="432"/>
        <w:contextualSpacing/>
        <w:rPr>
          <w:rFonts w:cs="Arial"/>
          <w:b w:val="0"/>
          <w:sz w:val="22"/>
          <w:szCs w:val="22"/>
        </w:rPr>
      </w:pPr>
      <w:r>
        <w:rPr>
          <w:rFonts w:cs="Arial"/>
          <w:b w:val="0"/>
          <w:caps w:val="0"/>
          <w:sz w:val="22"/>
          <w:szCs w:val="22"/>
        </w:rPr>
        <w:tab/>
        <w:t xml:space="preserve">           </w:t>
      </w:r>
      <w:r w:rsidR="003F29A1" w:rsidRPr="00304E9B">
        <w:rPr>
          <w:rFonts w:cs="Arial"/>
          <w:b w:val="0"/>
          <w:caps w:val="0"/>
          <w:sz w:val="22"/>
          <w:szCs w:val="22"/>
        </w:rPr>
        <w:t>si exploatare de proba</w:t>
      </w:r>
      <w:r w:rsidR="00DC4E82" w:rsidRPr="00304E9B">
        <w:rPr>
          <w:rFonts w:cs="Arial"/>
          <w:b w:val="0"/>
          <w:sz w:val="22"/>
          <w:szCs w:val="22"/>
        </w:rPr>
        <w:tab/>
      </w:r>
      <w:r w:rsidR="003F29A1">
        <w:rPr>
          <w:rFonts w:cs="Arial"/>
          <w:b w:val="0"/>
          <w:sz w:val="22"/>
          <w:szCs w:val="22"/>
        </w:rPr>
        <w:t xml:space="preserve"> </w:t>
      </w:r>
      <w:r w:rsidR="002C0DCE" w:rsidRPr="00304E9B">
        <w:rPr>
          <w:rFonts w:cs="Arial"/>
          <w:b w:val="0"/>
          <w:sz w:val="22"/>
          <w:szCs w:val="22"/>
        </w:rPr>
        <w:t>1</w:t>
      </w:r>
      <w:r w:rsidR="00B7105D">
        <w:rPr>
          <w:rFonts w:cs="Arial"/>
          <w:b w:val="0"/>
          <w:sz w:val="22"/>
          <w:szCs w:val="22"/>
        </w:rPr>
        <w:t>3</w:t>
      </w:r>
    </w:p>
    <w:p w:rsidR="00DC4E82" w:rsidRPr="00304E9B" w:rsidRDefault="0095168E" w:rsidP="00B2552C">
      <w:pPr>
        <w:pStyle w:val="TOC1"/>
        <w:spacing w:line="360" w:lineRule="auto"/>
        <w:ind w:left="864" w:right="0" w:hanging="432"/>
        <w:contextualSpacing/>
        <w:rPr>
          <w:rFonts w:cs="Arial"/>
          <w:b w:val="0"/>
          <w:sz w:val="22"/>
          <w:szCs w:val="22"/>
        </w:rPr>
      </w:pPr>
      <w:r>
        <w:rPr>
          <w:rFonts w:cs="Arial"/>
          <w:b w:val="0"/>
          <w:sz w:val="22"/>
          <w:szCs w:val="22"/>
        </w:rPr>
        <w:tab/>
      </w:r>
      <w:r w:rsidR="00DC4E82" w:rsidRPr="00304E9B">
        <w:rPr>
          <w:rFonts w:cs="Arial"/>
          <w:b w:val="0"/>
          <w:sz w:val="22"/>
          <w:szCs w:val="22"/>
        </w:rPr>
        <w:t>8.2.4. V</w:t>
      </w:r>
      <w:r w:rsidR="003F29A1" w:rsidRPr="00304E9B">
        <w:rPr>
          <w:rFonts w:cs="Arial"/>
          <w:b w:val="0"/>
          <w:caps w:val="0"/>
          <w:sz w:val="22"/>
          <w:szCs w:val="22"/>
        </w:rPr>
        <w:t>erificari, incercari si probe in perioada de garantie</w:t>
      </w:r>
      <w:r w:rsidR="005F54E6">
        <w:rPr>
          <w:rFonts w:cs="Arial"/>
          <w:b w:val="0"/>
          <w:sz w:val="22"/>
          <w:szCs w:val="22"/>
        </w:rPr>
        <w:t xml:space="preserve"> ….</w:t>
      </w:r>
      <w:r w:rsidR="005F54E6">
        <w:rPr>
          <w:rFonts w:cs="Arial"/>
          <w:b w:val="0"/>
          <w:sz w:val="22"/>
          <w:szCs w:val="22"/>
        </w:rPr>
        <w:tab/>
        <w:t xml:space="preserve"> </w:t>
      </w:r>
      <w:r w:rsidR="002C0DCE" w:rsidRPr="00304E9B">
        <w:rPr>
          <w:rFonts w:cs="Arial"/>
          <w:b w:val="0"/>
          <w:sz w:val="22"/>
          <w:szCs w:val="22"/>
        </w:rPr>
        <w:t>1</w:t>
      </w:r>
      <w:r w:rsidR="00B7105D">
        <w:rPr>
          <w:rFonts w:cs="Arial"/>
          <w:b w:val="0"/>
          <w:sz w:val="22"/>
          <w:szCs w:val="22"/>
        </w:rPr>
        <w:t>3</w:t>
      </w:r>
    </w:p>
    <w:p w:rsidR="007A72CA" w:rsidRPr="00304E9B" w:rsidRDefault="0095168E" w:rsidP="00B2552C">
      <w:pPr>
        <w:pStyle w:val="TOC1"/>
        <w:spacing w:line="360" w:lineRule="auto"/>
        <w:ind w:left="864" w:right="0" w:hanging="432"/>
        <w:contextualSpacing/>
        <w:rPr>
          <w:rFonts w:cs="Arial"/>
          <w:b w:val="0"/>
          <w:sz w:val="22"/>
          <w:szCs w:val="22"/>
        </w:rPr>
      </w:pPr>
      <w:r>
        <w:rPr>
          <w:rFonts w:cs="Arial"/>
          <w:b w:val="0"/>
          <w:sz w:val="22"/>
          <w:szCs w:val="22"/>
        </w:rPr>
        <w:tab/>
      </w:r>
      <w:r w:rsidR="007A72CA" w:rsidRPr="00304E9B">
        <w:rPr>
          <w:rFonts w:cs="Arial"/>
          <w:b w:val="0"/>
          <w:sz w:val="22"/>
          <w:szCs w:val="22"/>
        </w:rPr>
        <w:t>8.2.5</w:t>
      </w:r>
      <w:r w:rsidR="00BD0D19" w:rsidRPr="00304E9B">
        <w:rPr>
          <w:rFonts w:cs="Arial"/>
          <w:b w:val="0"/>
          <w:sz w:val="22"/>
          <w:szCs w:val="22"/>
        </w:rPr>
        <w:t>.</w:t>
      </w:r>
      <w:r w:rsidR="007A72CA" w:rsidRPr="00304E9B">
        <w:rPr>
          <w:rFonts w:cs="Arial"/>
          <w:b w:val="0"/>
          <w:sz w:val="22"/>
          <w:szCs w:val="22"/>
        </w:rPr>
        <w:t xml:space="preserve"> M</w:t>
      </w:r>
      <w:r w:rsidR="003F29A1" w:rsidRPr="00304E9B">
        <w:rPr>
          <w:rFonts w:cs="Arial"/>
          <w:b w:val="0"/>
          <w:caps w:val="0"/>
          <w:sz w:val="22"/>
          <w:szCs w:val="22"/>
        </w:rPr>
        <w:t>asuri de securitatea muncii</w:t>
      </w:r>
      <w:r w:rsidR="005563AD">
        <w:rPr>
          <w:rFonts w:cs="Arial"/>
          <w:b w:val="0"/>
          <w:sz w:val="22"/>
          <w:szCs w:val="22"/>
        </w:rPr>
        <w:t xml:space="preserve"> </w:t>
      </w:r>
      <w:r w:rsidR="007A72CA" w:rsidRPr="00304E9B">
        <w:rPr>
          <w:rFonts w:cs="Arial"/>
          <w:b w:val="0"/>
          <w:sz w:val="22"/>
          <w:szCs w:val="22"/>
        </w:rPr>
        <w:t>…</w:t>
      </w:r>
      <w:r w:rsidR="002B75C9" w:rsidRPr="00304E9B">
        <w:rPr>
          <w:rFonts w:cs="Arial"/>
          <w:b w:val="0"/>
          <w:sz w:val="22"/>
          <w:szCs w:val="22"/>
        </w:rPr>
        <w:t>…..</w:t>
      </w:r>
      <w:r w:rsidR="007A72CA" w:rsidRPr="00304E9B">
        <w:rPr>
          <w:rFonts w:cs="Arial"/>
          <w:b w:val="0"/>
          <w:sz w:val="22"/>
          <w:szCs w:val="22"/>
        </w:rPr>
        <w:t>…………………</w:t>
      </w:r>
      <w:r w:rsidR="00CF4512" w:rsidRPr="00304E9B">
        <w:rPr>
          <w:rFonts w:cs="Arial"/>
          <w:b w:val="0"/>
          <w:sz w:val="22"/>
          <w:szCs w:val="22"/>
        </w:rPr>
        <w:t>...</w:t>
      </w:r>
      <w:r w:rsidR="007A72CA" w:rsidRPr="00304E9B">
        <w:rPr>
          <w:rFonts w:cs="Arial"/>
          <w:b w:val="0"/>
          <w:sz w:val="22"/>
          <w:szCs w:val="22"/>
        </w:rPr>
        <w:t>………</w:t>
      </w:r>
      <w:r w:rsidR="002C0DCE" w:rsidRPr="00304E9B">
        <w:rPr>
          <w:rFonts w:cs="Arial"/>
          <w:b w:val="0"/>
          <w:sz w:val="22"/>
          <w:szCs w:val="22"/>
        </w:rPr>
        <w:t>….</w:t>
      </w:r>
      <w:r w:rsidR="005F54E6">
        <w:rPr>
          <w:rFonts w:cs="Arial"/>
          <w:b w:val="0"/>
          <w:sz w:val="22"/>
          <w:szCs w:val="22"/>
        </w:rPr>
        <w:tab/>
      </w:r>
      <w:r w:rsidR="00BD0D19" w:rsidRPr="00304E9B">
        <w:rPr>
          <w:rFonts w:cs="Arial"/>
          <w:b w:val="0"/>
          <w:sz w:val="22"/>
          <w:szCs w:val="22"/>
        </w:rPr>
        <w:t xml:space="preserve"> </w:t>
      </w:r>
      <w:r w:rsidR="002C0DCE" w:rsidRPr="00304E9B">
        <w:rPr>
          <w:rFonts w:cs="Arial"/>
          <w:b w:val="0"/>
          <w:sz w:val="22"/>
          <w:szCs w:val="22"/>
        </w:rPr>
        <w:t>1</w:t>
      </w:r>
      <w:r w:rsidR="00DB4AD1">
        <w:rPr>
          <w:rFonts w:cs="Arial"/>
          <w:b w:val="0"/>
          <w:sz w:val="22"/>
          <w:szCs w:val="22"/>
        </w:rPr>
        <w:t>3</w:t>
      </w:r>
    </w:p>
    <w:p w:rsidR="00DC4E82" w:rsidRPr="00304E9B" w:rsidRDefault="00DC4E82" w:rsidP="00B2552C">
      <w:pPr>
        <w:pStyle w:val="TOC1"/>
        <w:spacing w:line="360" w:lineRule="auto"/>
        <w:ind w:left="864" w:right="0" w:hanging="156"/>
        <w:contextualSpacing/>
        <w:rPr>
          <w:rFonts w:cs="Arial"/>
          <w:b w:val="0"/>
          <w:sz w:val="22"/>
          <w:szCs w:val="22"/>
        </w:rPr>
      </w:pPr>
      <w:r w:rsidRPr="00304E9B">
        <w:rPr>
          <w:rFonts w:cs="Arial"/>
          <w:b w:val="0"/>
          <w:sz w:val="22"/>
          <w:szCs w:val="22"/>
        </w:rPr>
        <w:fldChar w:fldCharType="end"/>
      </w:r>
      <w:r w:rsidR="0095168E">
        <w:rPr>
          <w:rFonts w:cs="Arial"/>
          <w:b w:val="0"/>
          <w:sz w:val="22"/>
          <w:szCs w:val="22"/>
        </w:rPr>
        <w:t xml:space="preserve">   </w:t>
      </w:r>
      <w:r w:rsidR="007A72CA" w:rsidRPr="00304E9B">
        <w:rPr>
          <w:rFonts w:cs="Arial"/>
          <w:b w:val="0"/>
          <w:sz w:val="22"/>
          <w:szCs w:val="22"/>
        </w:rPr>
        <w:t>8.2.6</w:t>
      </w:r>
      <w:r w:rsidR="00BD0D19" w:rsidRPr="00304E9B">
        <w:rPr>
          <w:rFonts w:cs="Arial"/>
          <w:b w:val="0"/>
          <w:sz w:val="22"/>
          <w:szCs w:val="22"/>
        </w:rPr>
        <w:t>.</w:t>
      </w:r>
      <w:r w:rsidR="007A72CA" w:rsidRPr="00304E9B">
        <w:rPr>
          <w:rFonts w:cs="Arial"/>
          <w:b w:val="0"/>
          <w:sz w:val="22"/>
          <w:szCs w:val="22"/>
        </w:rPr>
        <w:t xml:space="preserve"> </w:t>
      </w:r>
      <w:r w:rsidR="003F29A1">
        <w:rPr>
          <w:rFonts w:cs="Arial"/>
          <w:b w:val="0"/>
          <w:caps w:val="0"/>
          <w:sz w:val="22"/>
          <w:szCs w:val="22"/>
        </w:rPr>
        <w:t>M</w:t>
      </w:r>
      <w:r w:rsidR="003F29A1" w:rsidRPr="00304E9B">
        <w:rPr>
          <w:rFonts w:cs="Arial"/>
          <w:b w:val="0"/>
          <w:caps w:val="0"/>
          <w:sz w:val="22"/>
          <w:szCs w:val="22"/>
        </w:rPr>
        <w:t>asuri de aparare impotriva incendiilor</w:t>
      </w:r>
      <w:r w:rsidR="003F29A1">
        <w:rPr>
          <w:rFonts w:cs="Arial"/>
          <w:b w:val="0"/>
          <w:caps w:val="0"/>
          <w:sz w:val="22"/>
          <w:szCs w:val="22"/>
        </w:rPr>
        <w:t xml:space="preserve"> </w:t>
      </w:r>
      <w:r w:rsidR="007A72CA" w:rsidRPr="00304E9B">
        <w:rPr>
          <w:rFonts w:cs="Arial"/>
          <w:b w:val="0"/>
          <w:sz w:val="22"/>
          <w:szCs w:val="22"/>
        </w:rPr>
        <w:t>…</w:t>
      </w:r>
      <w:r w:rsidR="002A4E02" w:rsidRPr="00304E9B">
        <w:rPr>
          <w:rFonts w:cs="Arial"/>
          <w:b w:val="0"/>
          <w:sz w:val="22"/>
          <w:szCs w:val="22"/>
        </w:rPr>
        <w:t>…..</w:t>
      </w:r>
      <w:r w:rsidR="00CF4512" w:rsidRPr="00304E9B">
        <w:rPr>
          <w:rFonts w:cs="Arial"/>
          <w:b w:val="0"/>
          <w:sz w:val="22"/>
          <w:szCs w:val="22"/>
        </w:rPr>
        <w:t>……….....</w:t>
      </w:r>
      <w:r w:rsidR="005F54E6">
        <w:rPr>
          <w:rFonts w:cs="Arial"/>
          <w:b w:val="0"/>
          <w:sz w:val="22"/>
          <w:szCs w:val="22"/>
        </w:rPr>
        <w:t>.</w:t>
      </w:r>
      <w:r w:rsidR="00AD288D" w:rsidRPr="00304E9B">
        <w:rPr>
          <w:rFonts w:cs="Arial"/>
          <w:b w:val="0"/>
          <w:sz w:val="22"/>
          <w:szCs w:val="22"/>
        </w:rPr>
        <w:t>…</w:t>
      </w:r>
      <w:r w:rsidR="005F54E6">
        <w:rPr>
          <w:rFonts w:cs="Arial"/>
          <w:b w:val="0"/>
          <w:sz w:val="22"/>
          <w:szCs w:val="22"/>
        </w:rPr>
        <w:t>.</w:t>
      </w:r>
      <w:r w:rsidR="005F54E6">
        <w:rPr>
          <w:rFonts w:cs="Arial"/>
          <w:b w:val="0"/>
          <w:sz w:val="22"/>
          <w:szCs w:val="22"/>
        </w:rPr>
        <w:tab/>
      </w:r>
      <w:r w:rsidR="00BD0D19" w:rsidRPr="00304E9B">
        <w:rPr>
          <w:rFonts w:cs="Arial"/>
          <w:b w:val="0"/>
          <w:sz w:val="22"/>
          <w:szCs w:val="22"/>
        </w:rPr>
        <w:t xml:space="preserve"> </w:t>
      </w:r>
      <w:r w:rsidR="00601E29">
        <w:rPr>
          <w:rFonts w:cs="Arial"/>
          <w:b w:val="0"/>
          <w:sz w:val="22"/>
          <w:szCs w:val="22"/>
        </w:rPr>
        <w:t>15</w:t>
      </w:r>
    </w:p>
    <w:p w:rsidR="00DC4E82" w:rsidRPr="0095168E" w:rsidRDefault="0095168E" w:rsidP="00B2552C">
      <w:pPr>
        <w:pStyle w:val="TOC1"/>
        <w:spacing w:line="360" w:lineRule="auto"/>
        <w:ind w:left="432"/>
        <w:contextualSpacing/>
        <w:rPr>
          <w:rFonts w:cs="Arial"/>
          <w:b w:val="0"/>
          <w:sz w:val="22"/>
          <w:szCs w:val="22"/>
        </w:rPr>
      </w:pPr>
      <w:r>
        <w:rPr>
          <w:rFonts w:cs="Arial"/>
          <w:b w:val="0"/>
          <w:sz w:val="22"/>
          <w:szCs w:val="22"/>
        </w:rPr>
        <w:tab/>
        <w:t xml:space="preserve">       </w:t>
      </w:r>
      <w:r w:rsidR="007A72CA" w:rsidRPr="003F29A1">
        <w:rPr>
          <w:rFonts w:cs="Arial"/>
          <w:b w:val="0"/>
          <w:sz w:val="22"/>
          <w:szCs w:val="22"/>
        </w:rPr>
        <w:t>8.2.7</w:t>
      </w:r>
      <w:r w:rsidR="003F29A1" w:rsidRPr="003F29A1">
        <w:rPr>
          <w:rFonts w:cs="Arial"/>
          <w:b w:val="0"/>
          <w:sz w:val="22"/>
          <w:szCs w:val="22"/>
        </w:rPr>
        <w:t xml:space="preserve">. </w:t>
      </w:r>
      <w:r w:rsidR="003F29A1">
        <w:rPr>
          <w:rFonts w:cs="Arial"/>
          <w:b w:val="0"/>
          <w:sz w:val="22"/>
          <w:szCs w:val="22"/>
        </w:rPr>
        <w:t>i</w:t>
      </w:r>
      <w:r w:rsidR="003F29A1" w:rsidRPr="003F29A1">
        <w:rPr>
          <w:rFonts w:cs="Arial"/>
          <w:b w:val="0"/>
          <w:caps w:val="0"/>
          <w:sz w:val="22"/>
          <w:szCs w:val="22"/>
        </w:rPr>
        <w:t xml:space="preserve">mpactul cu mediul si factorul uman </w:t>
      </w:r>
      <w:r w:rsidR="007A72CA" w:rsidRPr="003F29A1">
        <w:rPr>
          <w:rFonts w:cs="Arial"/>
          <w:b w:val="0"/>
          <w:sz w:val="22"/>
          <w:szCs w:val="22"/>
        </w:rPr>
        <w:t>………</w:t>
      </w:r>
      <w:r w:rsidR="00CF4512" w:rsidRPr="003F29A1">
        <w:rPr>
          <w:rFonts w:cs="Arial"/>
          <w:b w:val="0"/>
          <w:sz w:val="22"/>
          <w:szCs w:val="22"/>
        </w:rPr>
        <w:t>…</w:t>
      </w:r>
      <w:r w:rsidR="005F54E6" w:rsidRPr="003F29A1">
        <w:rPr>
          <w:rFonts w:cs="Arial"/>
          <w:b w:val="0"/>
          <w:sz w:val="22"/>
          <w:szCs w:val="22"/>
        </w:rPr>
        <w:t>…</w:t>
      </w:r>
      <w:r w:rsidR="003F29A1">
        <w:rPr>
          <w:rFonts w:cs="Arial"/>
          <w:b w:val="0"/>
          <w:sz w:val="22"/>
          <w:szCs w:val="22"/>
        </w:rPr>
        <w:t>…………….</w:t>
      </w:r>
      <w:r w:rsidR="005F54E6" w:rsidRPr="003F29A1">
        <w:rPr>
          <w:rFonts w:cs="Arial"/>
          <w:b w:val="0"/>
          <w:sz w:val="22"/>
          <w:szCs w:val="22"/>
        </w:rPr>
        <w:t>…</w:t>
      </w:r>
      <w:r w:rsidR="000D4799">
        <w:rPr>
          <w:rFonts w:cs="Arial"/>
          <w:b w:val="0"/>
          <w:sz w:val="22"/>
          <w:szCs w:val="22"/>
        </w:rPr>
        <w:t>……</w:t>
      </w:r>
      <w:r w:rsidR="005F54E6" w:rsidRPr="003F29A1">
        <w:rPr>
          <w:rFonts w:cs="Arial"/>
          <w:b w:val="0"/>
          <w:sz w:val="22"/>
          <w:szCs w:val="22"/>
        </w:rPr>
        <w:t>.</w:t>
      </w:r>
      <w:r w:rsidR="003F29A1" w:rsidRPr="003F29A1">
        <w:rPr>
          <w:rFonts w:cs="Arial"/>
          <w:b w:val="0"/>
          <w:sz w:val="22"/>
          <w:szCs w:val="22"/>
        </w:rPr>
        <w:t>...................</w:t>
      </w:r>
      <w:r w:rsidR="00CF4512" w:rsidRPr="003F29A1">
        <w:rPr>
          <w:rFonts w:cs="Arial"/>
          <w:b w:val="0"/>
          <w:sz w:val="22"/>
          <w:szCs w:val="22"/>
        </w:rPr>
        <w:t>…</w:t>
      </w:r>
      <w:r w:rsidR="005F54E6" w:rsidRPr="003F29A1">
        <w:rPr>
          <w:rFonts w:cs="Arial"/>
          <w:b w:val="0"/>
          <w:sz w:val="22"/>
          <w:szCs w:val="22"/>
        </w:rPr>
        <w:t>..</w:t>
      </w:r>
      <w:r w:rsidR="00BD0D19" w:rsidRPr="003F29A1">
        <w:rPr>
          <w:rFonts w:cs="Arial"/>
          <w:b w:val="0"/>
          <w:sz w:val="22"/>
          <w:szCs w:val="22"/>
        </w:rPr>
        <w:t xml:space="preserve"> </w:t>
      </w:r>
      <w:r w:rsidR="006375AE">
        <w:rPr>
          <w:rFonts w:cs="Arial"/>
          <w:b w:val="0"/>
          <w:sz w:val="22"/>
          <w:szCs w:val="22"/>
        </w:rPr>
        <w:t>17</w:t>
      </w:r>
    </w:p>
    <w:p w:rsidR="0043152B" w:rsidRPr="00304E9B" w:rsidRDefault="0043152B" w:rsidP="00304E9B">
      <w:pPr>
        <w:spacing w:after="0" w:line="312" w:lineRule="auto"/>
        <w:ind w:right="7"/>
        <w:rPr>
          <w:rFonts w:ascii="Arial" w:hAnsi="Arial" w:cs="Arial"/>
          <w:lang w:val="es-ES_tradnl"/>
        </w:rPr>
      </w:pPr>
    </w:p>
    <w:p w:rsidR="008671AF" w:rsidRPr="00304E9B" w:rsidRDefault="008671AF" w:rsidP="00304E9B">
      <w:pPr>
        <w:spacing w:after="0" w:line="312" w:lineRule="auto"/>
        <w:ind w:right="7"/>
        <w:rPr>
          <w:rFonts w:ascii="Arial" w:hAnsi="Arial" w:cs="Arial"/>
          <w:lang w:val="es-ES_tradnl"/>
        </w:rPr>
      </w:pPr>
      <w:bookmarkStart w:id="0" w:name="_Toc120074315"/>
      <w:bookmarkStart w:id="1" w:name="_Toc224023046"/>
    </w:p>
    <w:p w:rsidR="000B7AAD" w:rsidRPr="00304E9B" w:rsidRDefault="000B7AAD" w:rsidP="00304E9B">
      <w:pPr>
        <w:spacing w:after="0" w:line="312" w:lineRule="auto"/>
        <w:ind w:right="7"/>
        <w:rPr>
          <w:rFonts w:ascii="Arial" w:hAnsi="Arial" w:cs="Arial"/>
          <w:lang w:val="es-ES_tradnl"/>
        </w:rPr>
      </w:pPr>
    </w:p>
    <w:p w:rsidR="005D6EC7" w:rsidRPr="005D6EC7" w:rsidRDefault="005D6EC7" w:rsidP="00033A33">
      <w:pPr>
        <w:spacing w:after="0"/>
        <w:ind w:left="432" w:firstLine="432"/>
        <w:contextualSpacing/>
        <w:jc w:val="center"/>
        <w:rPr>
          <w:rFonts w:ascii="Arial" w:hAnsi="Arial" w:cs="Arial"/>
          <w:sz w:val="12"/>
          <w:szCs w:val="12"/>
          <w:lang w:val="es-ES_tradnl"/>
        </w:rPr>
      </w:pPr>
    </w:p>
    <w:p w:rsidR="005D6EC7" w:rsidRPr="00630CB0" w:rsidRDefault="005D6EC7" w:rsidP="00D91DFA">
      <w:pPr>
        <w:keepNext/>
        <w:tabs>
          <w:tab w:val="left" w:pos="-1188"/>
          <w:tab w:val="left" w:pos="720"/>
        </w:tabs>
        <w:spacing w:after="0"/>
        <w:ind w:left="432" w:firstLine="432"/>
        <w:contextualSpacing/>
        <w:jc w:val="center"/>
        <w:rPr>
          <w:rFonts w:ascii="Arial" w:hAnsi="Arial" w:cs="Arial"/>
          <w:b/>
          <w:sz w:val="24"/>
          <w:szCs w:val="24"/>
          <w:lang w:val="es-ES_tradnl"/>
        </w:rPr>
      </w:pPr>
      <w:bookmarkStart w:id="2" w:name="_Toc499915113"/>
      <w:bookmarkStart w:id="3" w:name="_Toc499915117"/>
      <w:bookmarkStart w:id="4" w:name="_Toc499915121"/>
      <w:bookmarkStart w:id="5" w:name="_Toc499922514"/>
      <w:bookmarkStart w:id="6" w:name="_Toc500664537"/>
      <w:bookmarkStart w:id="7" w:name="_Toc385578372"/>
      <w:bookmarkStart w:id="8" w:name="_Toc35580292"/>
      <w:bookmarkStart w:id="9" w:name="_Toc35675017"/>
      <w:bookmarkStart w:id="10" w:name="_Toc41452182"/>
      <w:bookmarkStart w:id="11" w:name="_Toc44831455"/>
      <w:bookmarkStart w:id="12" w:name="_Toc44987496"/>
      <w:bookmarkStart w:id="13" w:name="_Toc45006497"/>
      <w:bookmarkStart w:id="14" w:name="_Toc30841294"/>
      <w:bookmarkStart w:id="15" w:name="_Toc104278848"/>
      <w:bookmarkStart w:id="16" w:name="_Toc114898211"/>
      <w:bookmarkStart w:id="17" w:name="_Toc128991819"/>
      <w:bookmarkStart w:id="18" w:name="_Toc129661704"/>
      <w:bookmarkStart w:id="19" w:name="_Toc157914035"/>
      <w:bookmarkStart w:id="20" w:name="_Toc157914161"/>
      <w:bookmarkStart w:id="21" w:name="_Toc306276511"/>
      <w:bookmarkStart w:id="22" w:name="_Toc328998050"/>
      <w:bookmarkStart w:id="23" w:name="_Toc369268380"/>
      <w:bookmarkStart w:id="24" w:name="_Toc369268517"/>
      <w:bookmarkStart w:id="25" w:name="_Toc120074319"/>
      <w:bookmarkEnd w:id="0"/>
      <w:bookmarkEnd w:id="1"/>
      <w:r w:rsidRPr="00630CB0">
        <w:rPr>
          <w:rFonts w:ascii="Arial" w:hAnsi="Arial" w:cs="Arial"/>
          <w:b/>
          <w:sz w:val="24"/>
          <w:szCs w:val="24"/>
          <w:lang w:val="es-ES_tradnl"/>
        </w:rPr>
        <w:t>CAIET DE SARCINI – LUCRĂRI ELECTRICE</w:t>
      </w:r>
    </w:p>
    <w:p w:rsidR="005D6EC7" w:rsidRPr="00630CB0" w:rsidRDefault="005D6EC7" w:rsidP="00D91DFA">
      <w:pPr>
        <w:keepNext/>
        <w:tabs>
          <w:tab w:val="left" w:pos="-1188"/>
          <w:tab w:val="left" w:pos="720"/>
        </w:tabs>
        <w:spacing w:after="0"/>
        <w:ind w:left="432" w:firstLine="432"/>
        <w:contextualSpacing/>
        <w:rPr>
          <w:rFonts w:ascii="Arial" w:hAnsi="Arial" w:cs="Arial"/>
          <w:sz w:val="12"/>
          <w:szCs w:val="12"/>
          <w:lang w:val="es-ES_tradnl"/>
        </w:rPr>
      </w:pPr>
    </w:p>
    <w:p w:rsidR="00304E9B" w:rsidRPr="005D6EC7" w:rsidRDefault="005D6EC7" w:rsidP="0025009E">
      <w:pPr>
        <w:keepNext/>
        <w:tabs>
          <w:tab w:val="left" w:pos="-1188"/>
          <w:tab w:val="left" w:pos="720"/>
        </w:tabs>
        <w:spacing w:after="0"/>
        <w:ind w:left="432"/>
        <w:contextualSpacing/>
        <w:rPr>
          <w:rFonts w:ascii="Arial" w:eastAsia="Times New Roman" w:hAnsi="Arial" w:cs="Arial"/>
          <w:b/>
          <w:color w:val="000000"/>
          <w:kern w:val="28"/>
          <w:lang w:val="en-US" w:eastAsia="en-US"/>
        </w:rPr>
      </w:pPr>
      <w:r>
        <w:rPr>
          <w:rFonts w:ascii="Arial" w:eastAsia="Times New Roman" w:hAnsi="Arial" w:cs="Arial"/>
          <w:b/>
          <w:color w:val="000000"/>
          <w:kern w:val="28"/>
          <w:lang w:val="en-US" w:eastAsia="en-US"/>
        </w:rPr>
        <w:t xml:space="preserve">1. </w:t>
      </w:r>
      <w:r w:rsidR="00304E9B" w:rsidRPr="005D6EC7">
        <w:rPr>
          <w:rFonts w:ascii="Arial" w:eastAsia="Times New Roman" w:hAnsi="Arial" w:cs="Arial"/>
          <w:b/>
          <w:color w:val="000000"/>
          <w:kern w:val="28"/>
          <w:lang w:val="en-US" w:eastAsia="en-US"/>
        </w:rPr>
        <w:t>INFORMAŢII GENERAL</w:t>
      </w:r>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r w:rsidR="00304E9B" w:rsidRPr="005D6EC7">
        <w:rPr>
          <w:rFonts w:ascii="Arial" w:eastAsia="Times New Roman" w:hAnsi="Arial" w:cs="Arial"/>
          <w:b/>
          <w:color w:val="000000"/>
          <w:kern w:val="28"/>
          <w:lang w:val="en-US" w:eastAsia="en-US"/>
        </w:rPr>
        <w:t>E</w:t>
      </w:r>
    </w:p>
    <w:p w:rsidR="00C021B0" w:rsidRDefault="00304E9B" w:rsidP="0025009E">
      <w:pPr>
        <w:pStyle w:val="Footer"/>
        <w:spacing w:line="276" w:lineRule="auto"/>
        <w:ind w:left="432"/>
        <w:contextualSpacing/>
        <w:rPr>
          <w:rFonts w:ascii="Arial" w:eastAsia="Times New Roman" w:hAnsi="Arial" w:cs="Arial"/>
          <w:b/>
          <w:lang w:val="es-ES_tradnl" w:eastAsia="en-US"/>
        </w:rPr>
      </w:pPr>
      <w:bookmarkStart w:id="26" w:name="_Toc342639166"/>
      <w:bookmarkStart w:id="27" w:name="_Toc347910941"/>
      <w:bookmarkStart w:id="28" w:name="_Toc369268382"/>
      <w:bookmarkStart w:id="29" w:name="_Toc369268519"/>
      <w:r w:rsidRPr="001D3F54">
        <w:rPr>
          <w:rFonts w:ascii="Arial" w:eastAsia="Times New Roman" w:hAnsi="Arial" w:cs="Arial"/>
          <w:lang w:val="es-ES_tradnl" w:eastAsia="en-US"/>
        </w:rPr>
        <w:t>Denumirea investitiei</w:t>
      </w:r>
      <w:bookmarkStart w:id="30" w:name="_Toc342639167"/>
      <w:bookmarkEnd w:id="26"/>
      <w:r w:rsidR="00C021B0">
        <w:rPr>
          <w:rFonts w:ascii="Arial" w:eastAsia="Times New Roman" w:hAnsi="Arial" w:cs="Arial"/>
          <w:lang w:val="es-ES_tradnl" w:eastAsia="en-US"/>
        </w:rPr>
        <w:t xml:space="preserve"> </w:t>
      </w:r>
      <w:r w:rsidRPr="001D3F54">
        <w:rPr>
          <w:rFonts w:ascii="Arial" w:eastAsia="Times New Roman" w:hAnsi="Arial" w:cs="Arial"/>
          <w:lang w:val="es-ES_tradnl" w:eastAsia="en-US"/>
        </w:rPr>
        <w:t>:</w:t>
      </w:r>
      <w:bookmarkStart w:id="31" w:name="_Toc347910942"/>
      <w:bookmarkStart w:id="32" w:name="_Toc369268384"/>
      <w:bookmarkStart w:id="33" w:name="_Toc369268521"/>
      <w:bookmarkEnd w:id="27"/>
      <w:bookmarkEnd w:id="28"/>
      <w:bookmarkEnd w:id="29"/>
      <w:r w:rsidR="00C021B0">
        <w:rPr>
          <w:rFonts w:ascii="Arial" w:eastAsia="Times New Roman" w:hAnsi="Arial" w:cs="Arial"/>
          <w:lang w:val="es-ES_tradnl" w:eastAsia="en-US"/>
        </w:rPr>
        <w:tab/>
        <w:t xml:space="preserve">    </w:t>
      </w:r>
      <w:r w:rsidR="00DB13D6" w:rsidRPr="00C021B0">
        <w:rPr>
          <w:rFonts w:ascii="Arial" w:eastAsia="Times New Roman" w:hAnsi="Arial" w:cs="Arial"/>
          <w:b/>
          <w:lang w:val="es-ES_tradnl" w:eastAsia="en-US"/>
        </w:rPr>
        <w:t>MODERNIZARE STAȚIE DE POMPARE A ȚIȚEIULUI</w:t>
      </w:r>
      <w:r w:rsidR="00C021B0">
        <w:rPr>
          <w:rFonts w:ascii="Arial" w:eastAsia="Times New Roman" w:hAnsi="Arial" w:cs="Arial"/>
          <w:b/>
          <w:lang w:val="es-ES_tradnl" w:eastAsia="en-US"/>
        </w:rPr>
        <w:t xml:space="preserve"> </w:t>
      </w:r>
    </w:p>
    <w:p w:rsidR="00304E9B" w:rsidRPr="00C021B0" w:rsidRDefault="00B35A23" w:rsidP="0025009E">
      <w:pPr>
        <w:pStyle w:val="Footer"/>
        <w:spacing w:line="276" w:lineRule="auto"/>
        <w:ind w:left="432" w:firstLine="432"/>
        <w:contextualSpacing/>
        <w:rPr>
          <w:rFonts w:ascii="Arial" w:eastAsia="Times New Roman" w:hAnsi="Arial" w:cs="Arial"/>
          <w:b/>
          <w:lang w:val="es-ES_tradnl" w:eastAsia="en-US"/>
        </w:rPr>
      </w:pPr>
      <w:r>
        <w:rPr>
          <w:rFonts w:ascii="Arial" w:eastAsia="Times New Roman" w:hAnsi="Arial" w:cs="Arial"/>
          <w:lang w:val="es-ES_tradnl" w:eastAsia="en-US"/>
        </w:rPr>
        <w:tab/>
      </w:r>
      <w:r w:rsidR="00DB13D6" w:rsidRPr="00C021B0">
        <w:rPr>
          <w:rFonts w:ascii="Arial" w:eastAsia="Times New Roman" w:hAnsi="Arial" w:cs="Arial"/>
          <w:b/>
          <w:lang w:val="es-ES_tradnl" w:eastAsia="en-US"/>
        </w:rPr>
        <w:t>SLOBOZIA, JUD. PRAHOVA</w:t>
      </w:r>
      <w:r w:rsidR="00304E9B" w:rsidRPr="00C021B0">
        <w:rPr>
          <w:rFonts w:ascii="Arial" w:eastAsia="Times New Roman" w:hAnsi="Arial" w:cs="Arial"/>
          <w:b/>
          <w:lang w:val="es-ES_tradnl" w:eastAsia="en-US"/>
        </w:rPr>
        <w:t xml:space="preserve">    </w:t>
      </w:r>
      <w:r w:rsidR="00D42814" w:rsidRPr="00C021B0">
        <w:rPr>
          <w:rFonts w:ascii="Arial" w:eastAsia="Times New Roman" w:hAnsi="Arial" w:cs="Arial"/>
          <w:b/>
          <w:lang w:val="es-ES_tradnl" w:eastAsia="en-US"/>
        </w:rPr>
        <w:t xml:space="preserve">             </w:t>
      </w:r>
      <w:r w:rsidR="00304E9B" w:rsidRPr="00C021B0">
        <w:rPr>
          <w:rFonts w:ascii="Arial" w:eastAsia="Times New Roman" w:hAnsi="Arial" w:cs="Arial"/>
          <w:b/>
          <w:lang w:val="es-ES_tradnl" w:eastAsia="en-US"/>
        </w:rPr>
        <w:t xml:space="preserve">                      </w:t>
      </w:r>
    </w:p>
    <w:p w:rsidR="00304E9B" w:rsidRPr="001D3F54" w:rsidRDefault="00304E9B" w:rsidP="0025009E">
      <w:pPr>
        <w:spacing w:after="0"/>
        <w:ind w:firstLine="432"/>
        <w:contextualSpacing/>
        <w:rPr>
          <w:rFonts w:ascii="Arial" w:eastAsia="Times New Roman" w:hAnsi="Arial" w:cs="Arial"/>
          <w:lang w:val="es-ES_tradnl" w:eastAsia="en-US"/>
        </w:rPr>
      </w:pPr>
      <w:r w:rsidRPr="001D3F54">
        <w:rPr>
          <w:rFonts w:ascii="Arial" w:eastAsia="Times New Roman" w:hAnsi="Arial" w:cs="Arial"/>
          <w:lang w:val="es-ES_tradnl" w:eastAsia="en-US"/>
        </w:rPr>
        <w:t>Elaborator</w:t>
      </w:r>
      <w:r w:rsidR="00C021B0">
        <w:rPr>
          <w:rFonts w:ascii="Arial" w:eastAsia="Times New Roman" w:hAnsi="Arial" w:cs="Arial"/>
          <w:lang w:val="es-ES_tradnl" w:eastAsia="en-US"/>
        </w:rPr>
        <w:t xml:space="preserve"> :</w:t>
      </w:r>
      <w:r w:rsidR="00C021B0">
        <w:rPr>
          <w:rFonts w:ascii="Arial" w:eastAsia="Times New Roman" w:hAnsi="Arial" w:cs="Arial"/>
          <w:lang w:val="es-ES_tradnl" w:eastAsia="en-US"/>
        </w:rPr>
        <w:tab/>
      </w:r>
      <w:r w:rsidR="00C021B0">
        <w:rPr>
          <w:rFonts w:ascii="Arial" w:eastAsia="Times New Roman" w:hAnsi="Arial" w:cs="Arial"/>
          <w:lang w:val="es-ES_tradnl" w:eastAsia="en-US"/>
        </w:rPr>
        <w:tab/>
      </w:r>
      <w:r w:rsidRPr="001D3F54">
        <w:rPr>
          <w:rFonts w:ascii="Arial" w:eastAsia="Times New Roman" w:hAnsi="Arial" w:cs="Arial"/>
          <w:lang w:val="es-ES_tradnl" w:eastAsia="en-US"/>
        </w:rPr>
        <w:t>S.C. TEAM OIL S.R.L. PLOIESTI</w:t>
      </w:r>
      <w:bookmarkEnd w:id="30"/>
      <w:bookmarkEnd w:id="31"/>
      <w:bookmarkEnd w:id="32"/>
      <w:bookmarkEnd w:id="33"/>
    </w:p>
    <w:p w:rsidR="00304E9B" w:rsidRPr="000654C5" w:rsidRDefault="00A12156" w:rsidP="0025009E">
      <w:pPr>
        <w:spacing w:after="0"/>
        <w:ind w:firstLine="432"/>
        <w:contextualSpacing/>
        <w:rPr>
          <w:rFonts w:ascii="Arial" w:eastAsia="Times New Roman" w:hAnsi="Arial" w:cs="Arial"/>
          <w:lang w:val="es-ES_tradnl" w:eastAsia="en-US"/>
        </w:rPr>
      </w:pPr>
      <w:bookmarkStart w:id="34" w:name="_Toc342639168"/>
      <w:bookmarkStart w:id="35" w:name="_Toc347910943"/>
      <w:bookmarkStart w:id="36" w:name="_Toc369268385"/>
      <w:bookmarkStart w:id="37" w:name="_Toc369268522"/>
      <w:r>
        <w:rPr>
          <w:rFonts w:ascii="Arial" w:eastAsia="Times New Roman" w:hAnsi="Arial" w:cs="Arial"/>
          <w:lang w:val="es-ES_tradnl" w:eastAsia="en-US"/>
        </w:rPr>
        <w:t>Beneficiar</w:t>
      </w:r>
      <w:r w:rsidR="00C021B0">
        <w:rPr>
          <w:rFonts w:ascii="Arial" w:eastAsia="Times New Roman" w:hAnsi="Arial" w:cs="Arial"/>
          <w:lang w:val="es-ES_tradnl" w:eastAsia="en-US"/>
        </w:rPr>
        <w:t xml:space="preserve"> </w:t>
      </w:r>
      <w:r w:rsidR="00304E9B" w:rsidRPr="001D3F54">
        <w:rPr>
          <w:rFonts w:ascii="Arial" w:eastAsia="Times New Roman" w:hAnsi="Arial" w:cs="Arial"/>
          <w:lang w:val="es-ES_tradnl" w:eastAsia="en-US"/>
        </w:rPr>
        <w:t>:</w:t>
      </w:r>
      <w:bookmarkStart w:id="38" w:name="_Toc342639170"/>
      <w:bookmarkStart w:id="39" w:name="_Toc347910944"/>
      <w:bookmarkStart w:id="40" w:name="_Toc369268386"/>
      <w:bookmarkStart w:id="41" w:name="_Toc369268523"/>
      <w:bookmarkEnd w:id="34"/>
      <w:bookmarkEnd w:id="35"/>
      <w:bookmarkEnd w:id="36"/>
      <w:bookmarkEnd w:id="37"/>
      <w:r w:rsidR="00304E9B" w:rsidRPr="001D3F54">
        <w:rPr>
          <w:rFonts w:ascii="Arial" w:eastAsia="Times New Roman" w:hAnsi="Arial" w:cs="Arial"/>
          <w:lang w:val="es-ES_tradnl" w:eastAsia="en-US"/>
        </w:rPr>
        <w:t xml:space="preserve">            </w:t>
      </w:r>
      <w:r w:rsidR="00C021B0">
        <w:rPr>
          <w:rFonts w:ascii="Arial" w:eastAsia="Times New Roman" w:hAnsi="Arial" w:cs="Arial"/>
          <w:lang w:val="es-ES_tradnl" w:eastAsia="en-US"/>
        </w:rPr>
        <w:t xml:space="preserve">         S.C. </w:t>
      </w:r>
      <w:r w:rsidR="00304E9B" w:rsidRPr="001D3F54">
        <w:rPr>
          <w:rFonts w:ascii="Arial" w:eastAsia="Times New Roman" w:hAnsi="Arial" w:cs="Arial"/>
          <w:lang w:val="es-ES_tradnl" w:eastAsia="en-US"/>
        </w:rPr>
        <w:t>CONPET S</w:t>
      </w:r>
      <w:r w:rsidR="00304E9B">
        <w:rPr>
          <w:rFonts w:ascii="Arial" w:eastAsia="Times New Roman" w:hAnsi="Arial" w:cs="Arial"/>
          <w:lang w:val="es-ES_tradnl" w:eastAsia="en-US"/>
        </w:rPr>
        <w:t>.</w:t>
      </w:r>
      <w:r w:rsidR="00304E9B" w:rsidRPr="001D3F54">
        <w:rPr>
          <w:rFonts w:ascii="Arial" w:eastAsia="Times New Roman" w:hAnsi="Arial" w:cs="Arial"/>
          <w:lang w:val="es-ES_tradnl" w:eastAsia="en-US"/>
        </w:rPr>
        <w:t>A</w:t>
      </w:r>
      <w:r w:rsidR="00304E9B">
        <w:rPr>
          <w:rFonts w:ascii="Arial" w:eastAsia="Times New Roman" w:hAnsi="Arial" w:cs="Arial"/>
          <w:lang w:val="es-ES_tradnl" w:eastAsia="en-US"/>
        </w:rPr>
        <w:t>.</w:t>
      </w:r>
      <w:r w:rsidR="00304E9B" w:rsidRPr="001D3F54">
        <w:rPr>
          <w:rFonts w:ascii="Arial" w:eastAsia="Times New Roman" w:hAnsi="Arial" w:cs="Arial"/>
          <w:lang w:val="es-ES_tradnl" w:eastAsia="en-US"/>
        </w:rPr>
        <w:tab/>
        <w:t xml:space="preserve">                       </w:t>
      </w:r>
    </w:p>
    <w:p w:rsidR="00304E9B" w:rsidRPr="000654C5" w:rsidRDefault="00304E9B" w:rsidP="0025009E">
      <w:pPr>
        <w:spacing w:after="0"/>
        <w:ind w:firstLine="432"/>
        <w:contextualSpacing/>
        <w:rPr>
          <w:rFonts w:ascii="Arial" w:eastAsia="Times New Roman" w:hAnsi="Arial" w:cs="Arial"/>
          <w:lang w:val="es-ES_tradnl" w:eastAsia="en-US"/>
        </w:rPr>
      </w:pPr>
      <w:r w:rsidRPr="001D3F54">
        <w:rPr>
          <w:rFonts w:ascii="Arial" w:eastAsia="Times New Roman" w:hAnsi="Arial" w:cs="Arial"/>
          <w:lang w:val="es-ES_tradnl" w:eastAsia="en-US"/>
        </w:rPr>
        <w:t>Amplasament</w:t>
      </w:r>
      <w:r w:rsidR="00C021B0">
        <w:rPr>
          <w:rFonts w:ascii="Arial" w:eastAsia="Times New Roman" w:hAnsi="Arial" w:cs="Arial"/>
          <w:lang w:val="es-ES_tradnl" w:eastAsia="en-US"/>
        </w:rPr>
        <w:t xml:space="preserve"> </w:t>
      </w:r>
      <w:r w:rsidRPr="001D3F54">
        <w:rPr>
          <w:rFonts w:ascii="Arial" w:eastAsia="Times New Roman" w:hAnsi="Arial" w:cs="Arial"/>
          <w:lang w:val="es-ES_tradnl" w:eastAsia="en-US"/>
        </w:rPr>
        <w:t>:</w:t>
      </w:r>
      <w:bookmarkStart w:id="42" w:name="_Toc369268387"/>
      <w:bookmarkStart w:id="43" w:name="_Toc369268524"/>
      <w:bookmarkEnd w:id="38"/>
      <w:bookmarkEnd w:id="39"/>
      <w:bookmarkEnd w:id="40"/>
      <w:bookmarkEnd w:id="41"/>
      <w:r w:rsidR="00C021B0">
        <w:rPr>
          <w:rFonts w:ascii="Arial" w:eastAsia="Times New Roman" w:hAnsi="Arial" w:cs="Arial"/>
          <w:lang w:val="es-ES_tradnl" w:eastAsia="en-US"/>
        </w:rPr>
        <w:tab/>
      </w:r>
      <w:r w:rsidR="00C021B0">
        <w:rPr>
          <w:rFonts w:ascii="Arial" w:eastAsia="Times New Roman" w:hAnsi="Arial" w:cs="Arial"/>
          <w:lang w:val="es-ES_tradnl" w:eastAsia="en-US"/>
        </w:rPr>
        <w:tab/>
      </w:r>
      <w:r w:rsidR="00DB13D6" w:rsidRPr="00DB13D6">
        <w:rPr>
          <w:rFonts w:ascii="Arial" w:eastAsia="Times New Roman" w:hAnsi="Arial" w:cs="Arial"/>
          <w:lang w:val="es-ES_tradnl" w:eastAsia="en-US"/>
        </w:rPr>
        <w:t xml:space="preserve">Localitatea CAMPINA – </w:t>
      </w:r>
      <w:r w:rsidR="00C021B0">
        <w:rPr>
          <w:rFonts w:ascii="Arial" w:eastAsia="Times New Roman" w:hAnsi="Arial" w:cs="Arial"/>
          <w:lang w:val="es-ES_tradnl" w:eastAsia="en-US"/>
        </w:rPr>
        <w:t>C</w:t>
      </w:r>
      <w:r w:rsidR="00DB13D6" w:rsidRPr="00DB13D6">
        <w:rPr>
          <w:rFonts w:ascii="Arial" w:eastAsia="Times New Roman" w:hAnsi="Arial" w:cs="Arial"/>
          <w:lang w:val="es-ES_tradnl" w:eastAsia="en-US"/>
        </w:rPr>
        <w:t xml:space="preserve">artier SLOBOZIA , </w:t>
      </w:r>
      <w:r w:rsidR="00C021B0">
        <w:rPr>
          <w:rFonts w:ascii="Arial" w:eastAsia="Times New Roman" w:hAnsi="Arial" w:cs="Arial"/>
          <w:lang w:val="es-ES_tradnl" w:eastAsia="en-US"/>
        </w:rPr>
        <w:t>j</w:t>
      </w:r>
      <w:r w:rsidR="00DB13D6" w:rsidRPr="00DB13D6">
        <w:rPr>
          <w:rFonts w:ascii="Arial" w:eastAsia="Times New Roman" w:hAnsi="Arial" w:cs="Arial"/>
          <w:lang w:val="es-ES_tradnl" w:eastAsia="en-US"/>
        </w:rPr>
        <w:t>ud. PRAHOVA</w:t>
      </w:r>
    </w:p>
    <w:bookmarkEnd w:id="42"/>
    <w:bookmarkEnd w:id="43"/>
    <w:p w:rsidR="00B35A23" w:rsidRPr="00B35A23" w:rsidRDefault="00B35A23" w:rsidP="0025009E">
      <w:pPr>
        <w:pStyle w:val="NormalIndent"/>
        <w:spacing w:after="0" w:line="276" w:lineRule="auto"/>
        <w:ind w:left="432" w:right="0" w:firstLine="432"/>
        <w:contextualSpacing/>
        <w:jc w:val="left"/>
        <w:rPr>
          <w:rFonts w:cs="Arial"/>
          <w:sz w:val="10"/>
          <w:szCs w:val="10"/>
          <w:lang w:val="ro-RO"/>
        </w:rPr>
      </w:pPr>
    </w:p>
    <w:p w:rsidR="00B35A23" w:rsidRDefault="00DC4E82" w:rsidP="0025009E">
      <w:pPr>
        <w:pStyle w:val="NormalIndent"/>
        <w:spacing w:after="0" w:line="276" w:lineRule="auto"/>
        <w:ind w:left="432" w:right="0"/>
        <w:contextualSpacing/>
        <w:jc w:val="left"/>
        <w:rPr>
          <w:rFonts w:cs="Arial"/>
          <w:sz w:val="22"/>
          <w:szCs w:val="22"/>
          <w:lang w:val="ro-RO"/>
        </w:rPr>
      </w:pPr>
      <w:r w:rsidRPr="00304E9B">
        <w:rPr>
          <w:rFonts w:cs="Arial"/>
          <w:sz w:val="22"/>
          <w:szCs w:val="22"/>
          <w:lang w:val="ro-RO"/>
        </w:rPr>
        <w:t xml:space="preserve">Prezentul caiet de sarcini este intocmit in conformitate cu legislatia </w:t>
      </w:r>
      <w:r w:rsidR="003B0E4E" w:rsidRPr="00304E9B">
        <w:rPr>
          <w:rFonts w:cs="Arial"/>
          <w:sz w:val="22"/>
          <w:szCs w:val="22"/>
          <w:lang w:val="ro-RO"/>
        </w:rPr>
        <w:t>in vigoare si are drep</w:t>
      </w:r>
      <w:r w:rsidR="005C06A6">
        <w:rPr>
          <w:rFonts w:cs="Arial"/>
          <w:sz w:val="22"/>
          <w:szCs w:val="22"/>
          <w:lang w:val="ro-RO"/>
        </w:rPr>
        <w:t>t</w:t>
      </w:r>
      <w:r w:rsidR="003B0E4E" w:rsidRPr="00304E9B">
        <w:rPr>
          <w:rFonts w:cs="Arial"/>
          <w:sz w:val="22"/>
          <w:szCs w:val="22"/>
          <w:lang w:val="ro-RO"/>
        </w:rPr>
        <w:t xml:space="preserve"> </w:t>
      </w:r>
    </w:p>
    <w:p w:rsidR="00DC4E82" w:rsidRPr="00304E9B" w:rsidRDefault="003B0E4E" w:rsidP="0025009E">
      <w:pPr>
        <w:pStyle w:val="NormalIndent"/>
        <w:spacing w:after="0" w:line="276" w:lineRule="auto"/>
        <w:ind w:left="0" w:right="0"/>
        <w:contextualSpacing/>
        <w:jc w:val="left"/>
        <w:rPr>
          <w:rFonts w:cs="Arial"/>
          <w:sz w:val="22"/>
          <w:szCs w:val="22"/>
          <w:lang w:val="ro-RO"/>
        </w:rPr>
      </w:pPr>
      <w:r w:rsidRPr="00304E9B">
        <w:rPr>
          <w:rFonts w:cs="Arial"/>
          <w:sz w:val="22"/>
          <w:szCs w:val="22"/>
          <w:lang w:val="ro-RO"/>
        </w:rPr>
        <w:t>scop</w:t>
      </w:r>
      <w:r w:rsidR="005C06A6">
        <w:rPr>
          <w:rFonts w:cs="Arial"/>
          <w:sz w:val="22"/>
          <w:szCs w:val="22"/>
          <w:lang w:val="ro-RO"/>
        </w:rPr>
        <w:t xml:space="preserve"> </w:t>
      </w:r>
      <w:r w:rsidRPr="00304E9B">
        <w:rPr>
          <w:rFonts w:cs="Arial"/>
          <w:sz w:val="22"/>
          <w:szCs w:val="22"/>
          <w:lang w:val="ro-RO"/>
        </w:rPr>
        <w:t>ca</w:t>
      </w:r>
      <w:r w:rsidR="00D52BD2">
        <w:rPr>
          <w:rFonts w:cs="Arial"/>
          <w:sz w:val="22"/>
          <w:szCs w:val="22"/>
          <w:lang w:val="ro-RO"/>
        </w:rPr>
        <w:t>,</w:t>
      </w:r>
      <w:r w:rsidRPr="00304E9B">
        <w:rPr>
          <w:rFonts w:cs="Arial"/>
          <w:sz w:val="22"/>
          <w:szCs w:val="22"/>
          <w:lang w:val="ro-RO"/>
        </w:rPr>
        <w:t xml:space="preserve"> </w:t>
      </w:r>
      <w:r w:rsidR="00DC4E82" w:rsidRPr="00304E9B">
        <w:rPr>
          <w:rFonts w:cs="Arial"/>
          <w:sz w:val="22"/>
          <w:szCs w:val="22"/>
          <w:lang w:val="ro-RO"/>
        </w:rPr>
        <w:t>prin respectarea conditiilor tehnice, instalatia electrica sa indeplineasca cerintele de calitate cu privire la</w:t>
      </w:r>
      <w:r w:rsidR="00461FDA" w:rsidRPr="00304E9B">
        <w:rPr>
          <w:rFonts w:cs="Arial"/>
          <w:sz w:val="22"/>
          <w:szCs w:val="22"/>
          <w:lang w:val="ro-RO"/>
        </w:rPr>
        <w:t xml:space="preserve"> </w:t>
      </w:r>
      <w:r w:rsidR="00DC4E82" w:rsidRPr="00304E9B">
        <w:rPr>
          <w:rFonts w:cs="Arial"/>
          <w:sz w:val="22"/>
          <w:szCs w:val="22"/>
          <w:lang w:val="ro-RO"/>
        </w:rPr>
        <w:t>:</w:t>
      </w:r>
    </w:p>
    <w:p w:rsidR="00DC4E82" w:rsidRPr="00304E9B" w:rsidRDefault="00DC4E82" w:rsidP="0025009E">
      <w:pPr>
        <w:pStyle w:val="NormalIndent"/>
        <w:spacing w:after="0" w:line="276" w:lineRule="auto"/>
        <w:ind w:left="432" w:right="0" w:firstLine="432"/>
        <w:contextualSpacing/>
        <w:jc w:val="left"/>
        <w:rPr>
          <w:rFonts w:cs="Arial"/>
          <w:sz w:val="22"/>
          <w:szCs w:val="22"/>
          <w:lang w:val="ro-RO"/>
        </w:rPr>
      </w:pPr>
      <w:r w:rsidRPr="00304E9B">
        <w:rPr>
          <w:rFonts w:cs="Arial"/>
          <w:sz w:val="22"/>
          <w:szCs w:val="22"/>
          <w:lang w:val="ro-RO"/>
        </w:rPr>
        <w:t>- rezistenta si stabilitate</w:t>
      </w:r>
      <w:r w:rsidR="00FE74CB">
        <w:rPr>
          <w:rFonts w:cs="Arial"/>
          <w:sz w:val="22"/>
          <w:szCs w:val="22"/>
          <w:lang w:val="ro-RO"/>
        </w:rPr>
        <w:t>,</w:t>
      </w:r>
    </w:p>
    <w:p w:rsidR="00DC4E82" w:rsidRPr="00304E9B" w:rsidRDefault="00DC4E82" w:rsidP="0025009E">
      <w:pPr>
        <w:pStyle w:val="NormalIndent"/>
        <w:spacing w:after="0" w:line="276" w:lineRule="auto"/>
        <w:ind w:left="432" w:right="0" w:firstLine="432"/>
        <w:contextualSpacing/>
        <w:jc w:val="left"/>
        <w:rPr>
          <w:rFonts w:cs="Arial"/>
          <w:sz w:val="22"/>
          <w:szCs w:val="22"/>
          <w:lang w:val="ro-RO"/>
        </w:rPr>
      </w:pPr>
      <w:r w:rsidRPr="00304E9B">
        <w:rPr>
          <w:rFonts w:cs="Arial"/>
          <w:sz w:val="22"/>
          <w:szCs w:val="22"/>
          <w:lang w:val="ro-RO"/>
        </w:rPr>
        <w:t>- siguranta in exploatare</w:t>
      </w:r>
      <w:r w:rsidR="00FE74CB">
        <w:rPr>
          <w:rFonts w:cs="Arial"/>
          <w:sz w:val="22"/>
          <w:szCs w:val="22"/>
          <w:lang w:val="ro-RO"/>
        </w:rPr>
        <w:t>,</w:t>
      </w:r>
    </w:p>
    <w:p w:rsidR="00DC4E82" w:rsidRPr="00304E9B" w:rsidRDefault="00DC4E82" w:rsidP="0025009E">
      <w:pPr>
        <w:pStyle w:val="NormalIndent"/>
        <w:spacing w:after="0" w:line="276" w:lineRule="auto"/>
        <w:ind w:left="432" w:right="0" w:firstLine="432"/>
        <w:contextualSpacing/>
        <w:jc w:val="left"/>
        <w:rPr>
          <w:rFonts w:cs="Arial"/>
          <w:sz w:val="22"/>
          <w:szCs w:val="22"/>
          <w:lang w:val="ro-RO"/>
        </w:rPr>
      </w:pPr>
      <w:r w:rsidRPr="00304E9B">
        <w:rPr>
          <w:rFonts w:cs="Arial"/>
          <w:sz w:val="22"/>
          <w:szCs w:val="22"/>
          <w:lang w:val="ro-RO"/>
        </w:rPr>
        <w:t>- siguranta la foc</w:t>
      </w:r>
      <w:r w:rsidR="00FE74CB">
        <w:rPr>
          <w:rFonts w:cs="Arial"/>
          <w:sz w:val="22"/>
          <w:szCs w:val="22"/>
          <w:lang w:val="ro-RO"/>
        </w:rPr>
        <w:t>,</w:t>
      </w:r>
    </w:p>
    <w:p w:rsidR="00DC4E82" w:rsidRPr="00304E9B" w:rsidRDefault="00DC4E82" w:rsidP="0025009E">
      <w:pPr>
        <w:pStyle w:val="NormalIndent"/>
        <w:spacing w:after="0" w:line="276" w:lineRule="auto"/>
        <w:ind w:left="432" w:right="0" w:firstLine="432"/>
        <w:contextualSpacing/>
        <w:jc w:val="left"/>
        <w:rPr>
          <w:rFonts w:cs="Arial"/>
          <w:sz w:val="22"/>
          <w:szCs w:val="22"/>
          <w:lang w:val="ro-RO"/>
        </w:rPr>
      </w:pPr>
      <w:r w:rsidRPr="00304E9B">
        <w:rPr>
          <w:rFonts w:cs="Arial"/>
          <w:sz w:val="22"/>
          <w:szCs w:val="22"/>
          <w:lang w:val="ro-RO"/>
        </w:rPr>
        <w:t>- igiena, sanatatea oamenilor, refacerea si protectia mediului</w:t>
      </w:r>
      <w:r w:rsidR="00FE74CB">
        <w:rPr>
          <w:rFonts w:cs="Arial"/>
          <w:sz w:val="22"/>
          <w:szCs w:val="22"/>
          <w:lang w:val="ro-RO"/>
        </w:rPr>
        <w:t>,</w:t>
      </w:r>
    </w:p>
    <w:p w:rsidR="00DC4E82" w:rsidRPr="00304E9B" w:rsidRDefault="00DC4E82" w:rsidP="0025009E">
      <w:pPr>
        <w:pStyle w:val="NormalIndent"/>
        <w:spacing w:after="0" w:line="276" w:lineRule="auto"/>
        <w:ind w:left="432" w:right="0" w:firstLine="432"/>
        <w:contextualSpacing/>
        <w:jc w:val="left"/>
        <w:rPr>
          <w:rFonts w:cs="Arial"/>
          <w:sz w:val="22"/>
          <w:szCs w:val="22"/>
          <w:lang w:val="ro-RO"/>
        </w:rPr>
      </w:pPr>
      <w:r w:rsidRPr="00304E9B">
        <w:rPr>
          <w:rFonts w:cs="Arial"/>
          <w:sz w:val="22"/>
          <w:szCs w:val="22"/>
          <w:lang w:val="ro-RO"/>
        </w:rPr>
        <w:t>- izolatia termica, hidrofuga si economia de energie</w:t>
      </w:r>
      <w:r w:rsidR="00FE74CB">
        <w:rPr>
          <w:rFonts w:cs="Arial"/>
          <w:sz w:val="22"/>
          <w:szCs w:val="22"/>
          <w:lang w:val="ro-RO"/>
        </w:rPr>
        <w:t>,</w:t>
      </w:r>
      <w:r w:rsidRPr="00304E9B">
        <w:rPr>
          <w:rFonts w:cs="Arial"/>
          <w:sz w:val="22"/>
          <w:szCs w:val="22"/>
          <w:lang w:val="ro-RO"/>
        </w:rPr>
        <w:t>;</w:t>
      </w:r>
    </w:p>
    <w:p w:rsidR="00DC4E82" w:rsidRPr="00304E9B" w:rsidRDefault="00DC4E82" w:rsidP="0025009E">
      <w:pPr>
        <w:pStyle w:val="NormalIndent"/>
        <w:spacing w:after="0" w:line="276" w:lineRule="auto"/>
        <w:ind w:left="432" w:right="0" w:firstLine="432"/>
        <w:contextualSpacing/>
        <w:jc w:val="left"/>
        <w:rPr>
          <w:rFonts w:cs="Arial"/>
          <w:sz w:val="22"/>
          <w:szCs w:val="22"/>
          <w:lang w:val="ro-RO"/>
        </w:rPr>
      </w:pPr>
      <w:r w:rsidRPr="00304E9B">
        <w:rPr>
          <w:rFonts w:cs="Arial"/>
          <w:sz w:val="22"/>
          <w:szCs w:val="22"/>
          <w:lang w:val="ro-RO"/>
        </w:rPr>
        <w:t>- protectia impotriva zgomotului</w:t>
      </w:r>
      <w:r w:rsidR="00461FDA" w:rsidRPr="00304E9B">
        <w:rPr>
          <w:rFonts w:cs="Arial"/>
          <w:sz w:val="22"/>
          <w:szCs w:val="22"/>
          <w:lang w:val="ro-RO"/>
        </w:rPr>
        <w:t>.</w:t>
      </w:r>
    </w:p>
    <w:p w:rsidR="002A5790" w:rsidRPr="00A5267A" w:rsidRDefault="002A5790" w:rsidP="0025009E">
      <w:pPr>
        <w:pStyle w:val="NormalIndent"/>
        <w:spacing w:after="0" w:line="276" w:lineRule="auto"/>
        <w:ind w:left="432" w:right="0" w:firstLine="432"/>
        <w:contextualSpacing/>
        <w:jc w:val="left"/>
        <w:rPr>
          <w:rFonts w:cs="Arial"/>
          <w:sz w:val="8"/>
          <w:szCs w:val="8"/>
          <w:lang w:val="ro-RO"/>
        </w:rPr>
      </w:pPr>
    </w:p>
    <w:p w:rsidR="00DC4E82" w:rsidRPr="000654C5" w:rsidRDefault="000654C5" w:rsidP="0025009E">
      <w:pPr>
        <w:keepNext/>
        <w:tabs>
          <w:tab w:val="left" w:pos="-1188"/>
          <w:tab w:val="left" w:pos="720"/>
        </w:tabs>
        <w:spacing w:after="0"/>
        <w:ind w:left="432"/>
        <w:contextualSpacing/>
        <w:rPr>
          <w:rFonts w:ascii="Arial" w:eastAsia="Times New Roman" w:hAnsi="Arial" w:cs="Arial"/>
          <w:b/>
          <w:color w:val="000000"/>
          <w:kern w:val="28"/>
          <w:lang w:val="en-US" w:eastAsia="en-US"/>
        </w:rPr>
      </w:pPr>
      <w:bookmarkStart w:id="44" w:name="_Toc224023047"/>
      <w:bookmarkEnd w:id="25"/>
      <w:r>
        <w:rPr>
          <w:rFonts w:ascii="Arial" w:eastAsia="Times New Roman" w:hAnsi="Arial" w:cs="Arial"/>
          <w:b/>
          <w:color w:val="000000"/>
          <w:kern w:val="28"/>
          <w:lang w:val="en-US" w:eastAsia="en-US"/>
        </w:rPr>
        <w:t xml:space="preserve">2. </w:t>
      </w:r>
      <w:r w:rsidR="00324DD7" w:rsidRPr="000654C5">
        <w:rPr>
          <w:rFonts w:ascii="Arial" w:eastAsia="Times New Roman" w:hAnsi="Arial" w:cs="Arial"/>
          <w:b/>
          <w:color w:val="000000"/>
          <w:kern w:val="28"/>
          <w:lang w:val="en-US" w:eastAsia="en-US"/>
        </w:rPr>
        <w:t>DOCUMENTE DE REFERINTA</w:t>
      </w:r>
      <w:bookmarkEnd w:id="44"/>
      <w:r w:rsidR="00324DD7" w:rsidRPr="000654C5">
        <w:rPr>
          <w:rFonts w:ascii="Arial" w:eastAsia="Times New Roman" w:hAnsi="Arial" w:cs="Arial"/>
          <w:b/>
          <w:color w:val="000000"/>
          <w:kern w:val="28"/>
          <w:lang w:val="en-US" w:eastAsia="en-US"/>
        </w:rPr>
        <w:t xml:space="preserve"> </w:t>
      </w:r>
    </w:p>
    <w:p w:rsidR="00DC4E82" w:rsidRPr="00304E9B" w:rsidRDefault="00DC4E82" w:rsidP="0025009E">
      <w:pPr>
        <w:pStyle w:val="NormalIndent"/>
        <w:spacing w:after="0" w:line="276" w:lineRule="auto"/>
        <w:ind w:left="0" w:right="0" w:firstLine="432"/>
        <w:contextualSpacing/>
        <w:jc w:val="left"/>
        <w:rPr>
          <w:rFonts w:cs="Arial"/>
          <w:sz w:val="22"/>
          <w:szCs w:val="22"/>
          <w:lang w:val="ro-RO"/>
        </w:rPr>
      </w:pPr>
      <w:bookmarkStart w:id="45" w:name="_Toc1186030"/>
      <w:bookmarkStart w:id="46" w:name="_Toc1187315"/>
      <w:r w:rsidRPr="00304E9B">
        <w:rPr>
          <w:rFonts w:cs="Arial"/>
          <w:sz w:val="22"/>
          <w:szCs w:val="22"/>
          <w:lang w:val="ro-RO"/>
        </w:rPr>
        <w:t xml:space="preserve">Prezentul caiet de sarcini cuprinde conditiile tehnice de executie, verificare si receptie a </w:t>
      </w:r>
      <w:r w:rsidR="004D0BE8">
        <w:rPr>
          <w:rFonts w:cs="Arial"/>
          <w:sz w:val="22"/>
          <w:szCs w:val="22"/>
          <w:lang w:val="ro-RO"/>
        </w:rPr>
        <w:t>i</w:t>
      </w:r>
      <w:r w:rsidRPr="00304E9B">
        <w:rPr>
          <w:rFonts w:cs="Arial"/>
          <w:sz w:val="22"/>
          <w:szCs w:val="22"/>
          <w:lang w:val="ro-RO"/>
        </w:rPr>
        <w:t>nstalatiei electrice si respecta</w:t>
      </w:r>
      <w:r w:rsidR="001E2924" w:rsidRPr="00304E9B">
        <w:rPr>
          <w:rFonts w:cs="Arial"/>
          <w:sz w:val="22"/>
          <w:szCs w:val="22"/>
          <w:lang w:val="ro-RO"/>
        </w:rPr>
        <w:t xml:space="preserve"> </w:t>
      </w:r>
      <w:r w:rsidRPr="00304E9B">
        <w:rPr>
          <w:rFonts w:cs="Arial"/>
          <w:sz w:val="22"/>
          <w:szCs w:val="22"/>
          <w:lang w:val="ro-RO"/>
        </w:rPr>
        <w:t>:</w:t>
      </w:r>
    </w:p>
    <w:p w:rsidR="00C27C88" w:rsidRDefault="00DC4E82" w:rsidP="0025009E">
      <w:pPr>
        <w:pStyle w:val="NormalIndent"/>
        <w:spacing w:after="0" w:line="276" w:lineRule="auto"/>
        <w:ind w:left="432" w:right="0"/>
        <w:contextualSpacing/>
        <w:jc w:val="left"/>
        <w:rPr>
          <w:rFonts w:cs="Arial"/>
          <w:sz w:val="22"/>
          <w:szCs w:val="22"/>
          <w:lang w:val="ro-RO"/>
        </w:rPr>
      </w:pPr>
      <w:r w:rsidRPr="00304E9B">
        <w:rPr>
          <w:rFonts w:cs="Arial"/>
          <w:bCs/>
          <w:sz w:val="22"/>
          <w:szCs w:val="22"/>
          <w:lang w:val="ro-RO"/>
        </w:rPr>
        <w:t>I7-2011</w:t>
      </w:r>
      <w:r w:rsidR="001D48B5" w:rsidRPr="00304E9B">
        <w:rPr>
          <w:rFonts w:cs="Arial"/>
          <w:bCs/>
          <w:sz w:val="22"/>
          <w:szCs w:val="22"/>
          <w:lang w:val="ro-RO"/>
        </w:rPr>
        <w:t xml:space="preserve"> </w:t>
      </w:r>
      <w:r w:rsidR="00C27C88">
        <w:rPr>
          <w:rFonts w:cs="Arial"/>
          <w:sz w:val="22"/>
          <w:szCs w:val="22"/>
          <w:lang w:val="ro-RO"/>
        </w:rPr>
        <w:t>–</w:t>
      </w:r>
      <w:r w:rsidR="007C3955" w:rsidRPr="00304E9B">
        <w:rPr>
          <w:rFonts w:cs="Arial"/>
          <w:sz w:val="22"/>
          <w:szCs w:val="22"/>
          <w:lang w:val="ro-RO"/>
        </w:rPr>
        <w:t xml:space="preserve"> </w:t>
      </w:r>
      <w:r w:rsidRPr="00304E9B">
        <w:rPr>
          <w:rFonts w:cs="Arial"/>
          <w:sz w:val="22"/>
          <w:szCs w:val="22"/>
          <w:lang w:val="ro-RO"/>
        </w:rPr>
        <w:t>Normativ pentru proiectarea,</w:t>
      </w:r>
      <w:r w:rsidR="007C3955" w:rsidRPr="00304E9B">
        <w:rPr>
          <w:rFonts w:cs="Arial"/>
          <w:sz w:val="22"/>
          <w:szCs w:val="22"/>
          <w:lang w:val="ro-RO"/>
        </w:rPr>
        <w:t xml:space="preserve"> </w:t>
      </w:r>
      <w:r w:rsidRPr="00304E9B">
        <w:rPr>
          <w:rFonts w:cs="Arial"/>
          <w:sz w:val="22"/>
          <w:szCs w:val="22"/>
          <w:lang w:val="ro-RO"/>
        </w:rPr>
        <w:t xml:space="preserve">executia si exploatarea instalatiilor electrice aferente </w:t>
      </w:r>
    </w:p>
    <w:p w:rsidR="00DC4E82" w:rsidRPr="00304E9B" w:rsidRDefault="00DC4E82" w:rsidP="0025009E">
      <w:pPr>
        <w:pStyle w:val="NormalIndent"/>
        <w:spacing w:after="0" w:line="276" w:lineRule="auto"/>
        <w:ind w:left="0" w:right="0"/>
        <w:contextualSpacing/>
        <w:jc w:val="left"/>
        <w:rPr>
          <w:rFonts w:cs="Arial"/>
          <w:sz w:val="22"/>
          <w:szCs w:val="22"/>
          <w:lang w:val="ro-RO"/>
        </w:rPr>
      </w:pPr>
      <w:r w:rsidRPr="00304E9B">
        <w:rPr>
          <w:rFonts w:cs="Arial"/>
          <w:sz w:val="22"/>
          <w:szCs w:val="22"/>
          <w:lang w:val="ro-RO"/>
        </w:rPr>
        <w:t xml:space="preserve">cladirilor </w:t>
      </w:r>
      <w:r w:rsidR="007C3955" w:rsidRPr="00304E9B">
        <w:rPr>
          <w:rFonts w:cs="Arial"/>
          <w:sz w:val="22"/>
          <w:szCs w:val="22"/>
          <w:lang w:val="ro-RO"/>
        </w:rPr>
        <w:t>;</w:t>
      </w:r>
    </w:p>
    <w:p w:rsidR="00C669D0" w:rsidRDefault="00DC4E82" w:rsidP="0025009E">
      <w:pPr>
        <w:pStyle w:val="NormalIndent"/>
        <w:spacing w:after="0" w:line="276" w:lineRule="auto"/>
        <w:ind w:left="432" w:right="0"/>
        <w:contextualSpacing/>
        <w:jc w:val="left"/>
        <w:rPr>
          <w:rFonts w:cs="Arial"/>
          <w:sz w:val="22"/>
          <w:szCs w:val="22"/>
          <w:lang w:val="ro-RO"/>
        </w:rPr>
      </w:pPr>
      <w:r w:rsidRPr="00304E9B">
        <w:rPr>
          <w:rFonts w:cs="Arial"/>
          <w:bCs/>
          <w:sz w:val="22"/>
          <w:szCs w:val="22"/>
          <w:lang w:val="ro-RO"/>
        </w:rPr>
        <w:t>NP</w:t>
      </w:r>
      <w:r w:rsidR="00987F88" w:rsidRPr="00304E9B">
        <w:rPr>
          <w:rFonts w:cs="Arial"/>
          <w:bCs/>
          <w:sz w:val="22"/>
          <w:szCs w:val="22"/>
          <w:lang w:val="ro-RO"/>
        </w:rPr>
        <w:t xml:space="preserve"> </w:t>
      </w:r>
      <w:r w:rsidRPr="00304E9B">
        <w:rPr>
          <w:rFonts w:cs="Arial"/>
          <w:bCs/>
          <w:sz w:val="22"/>
          <w:szCs w:val="22"/>
          <w:lang w:val="ro-RO"/>
        </w:rPr>
        <w:t>061-02</w:t>
      </w:r>
      <w:r w:rsidR="00CE6FCE" w:rsidRPr="00304E9B">
        <w:rPr>
          <w:rFonts w:cs="Arial"/>
          <w:bCs/>
          <w:sz w:val="22"/>
          <w:szCs w:val="22"/>
          <w:lang w:val="ro-RO"/>
        </w:rPr>
        <w:t xml:space="preserve"> </w:t>
      </w:r>
      <w:r w:rsidR="00C27C88">
        <w:rPr>
          <w:rFonts w:cs="Arial"/>
          <w:sz w:val="22"/>
          <w:szCs w:val="22"/>
          <w:lang w:val="ro-RO"/>
        </w:rPr>
        <w:t>–</w:t>
      </w:r>
      <w:r w:rsidR="007C3955" w:rsidRPr="00304E9B">
        <w:rPr>
          <w:rFonts w:cs="Arial"/>
          <w:sz w:val="22"/>
          <w:szCs w:val="22"/>
          <w:lang w:val="ro-RO"/>
        </w:rPr>
        <w:t xml:space="preserve"> </w:t>
      </w:r>
      <w:r w:rsidRPr="00304E9B">
        <w:rPr>
          <w:rFonts w:cs="Arial"/>
          <w:sz w:val="22"/>
          <w:szCs w:val="22"/>
          <w:lang w:val="ro-RO"/>
        </w:rPr>
        <w:t xml:space="preserve">Normativ pentru proiectarea si executarea sistemelor de iluminat artificial din </w:t>
      </w:r>
    </w:p>
    <w:p w:rsidR="00DC4E82" w:rsidRPr="00304E9B" w:rsidRDefault="00DC4E82" w:rsidP="0025009E">
      <w:pPr>
        <w:pStyle w:val="NormalIndent"/>
        <w:spacing w:after="0" w:line="276" w:lineRule="auto"/>
        <w:ind w:left="0" w:right="0"/>
        <w:contextualSpacing/>
        <w:jc w:val="left"/>
        <w:rPr>
          <w:rFonts w:cs="Arial"/>
          <w:sz w:val="22"/>
          <w:szCs w:val="22"/>
          <w:lang w:val="ro-RO"/>
        </w:rPr>
      </w:pPr>
      <w:r w:rsidRPr="00304E9B">
        <w:rPr>
          <w:rFonts w:cs="Arial"/>
          <w:sz w:val="22"/>
          <w:szCs w:val="22"/>
          <w:lang w:val="ro-RO"/>
        </w:rPr>
        <w:t>cladiri</w:t>
      </w:r>
      <w:r w:rsidR="00C669D0">
        <w:rPr>
          <w:rFonts w:cs="Arial"/>
          <w:sz w:val="22"/>
          <w:szCs w:val="22"/>
          <w:lang w:val="ro-RO"/>
        </w:rPr>
        <w:t xml:space="preserve"> ;</w:t>
      </w:r>
    </w:p>
    <w:p w:rsidR="00C27C88" w:rsidRDefault="00DC4E82" w:rsidP="0025009E">
      <w:pPr>
        <w:pStyle w:val="NormalIndent"/>
        <w:spacing w:after="0" w:line="276" w:lineRule="auto"/>
        <w:ind w:left="432" w:right="0"/>
        <w:contextualSpacing/>
        <w:jc w:val="left"/>
        <w:rPr>
          <w:rFonts w:cs="Arial"/>
          <w:bCs/>
          <w:sz w:val="22"/>
          <w:szCs w:val="22"/>
          <w:lang w:val="ro-RO"/>
        </w:rPr>
      </w:pPr>
      <w:r w:rsidRPr="00304E9B">
        <w:rPr>
          <w:rFonts w:cs="Arial"/>
          <w:bCs/>
          <w:sz w:val="22"/>
          <w:szCs w:val="22"/>
          <w:lang w:val="ro-RO"/>
        </w:rPr>
        <w:t>NP</w:t>
      </w:r>
      <w:r w:rsidR="00987F88" w:rsidRPr="00304E9B">
        <w:rPr>
          <w:rFonts w:cs="Arial"/>
          <w:bCs/>
          <w:sz w:val="22"/>
          <w:szCs w:val="22"/>
          <w:lang w:val="ro-RO"/>
        </w:rPr>
        <w:t xml:space="preserve"> </w:t>
      </w:r>
      <w:r w:rsidRPr="00304E9B">
        <w:rPr>
          <w:rFonts w:cs="Arial"/>
          <w:bCs/>
          <w:sz w:val="22"/>
          <w:szCs w:val="22"/>
          <w:lang w:val="ro-RO"/>
        </w:rPr>
        <w:t>099-04</w:t>
      </w:r>
      <w:r w:rsidR="00CE6FCE" w:rsidRPr="00304E9B">
        <w:rPr>
          <w:rFonts w:cs="Arial"/>
          <w:bCs/>
          <w:sz w:val="22"/>
          <w:szCs w:val="22"/>
          <w:lang w:val="ro-RO"/>
        </w:rPr>
        <w:t xml:space="preserve"> </w:t>
      </w:r>
      <w:r w:rsidR="00C27C88">
        <w:rPr>
          <w:rFonts w:cs="Arial"/>
          <w:bCs/>
          <w:sz w:val="22"/>
          <w:szCs w:val="22"/>
          <w:lang w:val="ro-RO"/>
        </w:rPr>
        <w:t>–</w:t>
      </w:r>
      <w:r w:rsidR="007C3955" w:rsidRPr="00304E9B">
        <w:rPr>
          <w:rFonts w:cs="Arial"/>
          <w:bCs/>
          <w:sz w:val="22"/>
          <w:szCs w:val="22"/>
          <w:lang w:val="ro-RO"/>
        </w:rPr>
        <w:t xml:space="preserve"> </w:t>
      </w:r>
      <w:r w:rsidRPr="00304E9B">
        <w:rPr>
          <w:rFonts w:cs="Arial"/>
          <w:bCs/>
          <w:sz w:val="22"/>
          <w:szCs w:val="22"/>
          <w:lang w:val="ro-RO"/>
        </w:rPr>
        <w:t xml:space="preserve">Normativ pentru proiectarea, executarea, verificarea, exploatarea instalatiilor </w:t>
      </w:r>
    </w:p>
    <w:p w:rsidR="00DC4E82" w:rsidRPr="00304E9B" w:rsidRDefault="00DC4E82" w:rsidP="0025009E">
      <w:pPr>
        <w:pStyle w:val="NormalIndent"/>
        <w:spacing w:after="0" w:line="276" w:lineRule="auto"/>
        <w:ind w:left="0" w:right="0"/>
        <w:contextualSpacing/>
        <w:jc w:val="left"/>
        <w:rPr>
          <w:rFonts w:cs="Arial"/>
          <w:bCs/>
          <w:sz w:val="22"/>
          <w:szCs w:val="22"/>
          <w:lang w:val="ro-RO"/>
        </w:rPr>
      </w:pPr>
      <w:r w:rsidRPr="00304E9B">
        <w:rPr>
          <w:rFonts w:cs="Arial"/>
          <w:bCs/>
          <w:sz w:val="22"/>
          <w:szCs w:val="22"/>
          <w:lang w:val="ro-RO"/>
        </w:rPr>
        <w:t>electrice in zone cu pericol de explozie</w:t>
      </w:r>
      <w:r w:rsidR="007C3955" w:rsidRPr="00304E9B">
        <w:rPr>
          <w:rFonts w:cs="Arial"/>
          <w:bCs/>
          <w:sz w:val="22"/>
          <w:szCs w:val="22"/>
          <w:lang w:val="ro-RO"/>
        </w:rPr>
        <w:t xml:space="preserve"> ;</w:t>
      </w:r>
    </w:p>
    <w:p w:rsidR="001E2924" w:rsidRPr="00304E9B" w:rsidRDefault="001E2924" w:rsidP="0025009E">
      <w:pPr>
        <w:pStyle w:val="NormalIndent"/>
        <w:spacing w:after="0" w:line="276" w:lineRule="auto"/>
        <w:ind w:left="0" w:right="0" w:firstLine="432"/>
        <w:contextualSpacing/>
        <w:jc w:val="left"/>
        <w:rPr>
          <w:rFonts w:cs="Arial"/>
          <w:bCs/>
          <w:sz w:val="22"/>
          <w:szCs w:val="22"/>
          <w:lang w:val="ro-RO"/>
        </w:rPr>
      </w:pPr>
      <w:r w:rsidRPr="00304E9B">
        <w:rPr>
          <w:rFonts w:cs="Arial"/>
          <w:bCs/>
          <w:sz w:val="22"/>
          <w:szCs w:val="22"/>
          <w:lang w:val="ro-RO"/>
        </w:rPr>
        <w:t xml:space="preserve">NTE 001/03/00 </w:t>
      </w:r>
      <w:r w:rsidR="00C27C88">
        <w:rPr>
          <w:rFonts w:cs="Arial"/>
          <w:bCs/>
          <w:sz w:val="22"/>
          <w:szCs w:val="22"/>
          <w:lang w:val="ro-RO"/>
        </w:rPr>
        <w:t>–</w:t>
      </w:r>
      <w:r w:rsidRPr="00304E9B">
        <w:rPr>
          <w:rFonts w:cs="Arial"/>
          <w:bCs/>
          <w:sz w:val="22"/>
          <w:szCs w:val="22"/>
          <w:lang w:val="ro-RO"/>
        </w:rPr>
        <w:t xml:space="preserve"> Normativ privind alegerea izolaţiei, coordonarea izolaţiei şi protecţia instalatiilor electroenergetice împotriva supratensiunilor ;</w:t>
      </w:r>
    </w:p>
    <w:p w:rsidR="00AC42A1" w:rsidRDefault="001E2924" w:rsidP="0025009E">
      <w:pPr>
        <w:pStyle w:val="NormalIndent"/>
        <w:spacing w:after="0" w:line="276" w:lineRule="auto"/>
        <w:ind w:left="432" w:right="0"/>
        <w:contextualSpacing/>
        <w:jc w:val="left"/>
        <w:rPr>
          <w:rFonts w:cs="Arial"/>
          <w:bCs/>
          <w:sz w:val="22"/>
          <w:szCs w:val="22"/>
          <w:lang w:val="ro-RO"/>
        </w:rPr>
      </w:pPr>
      <w:r w:rsidRPr="00304E9B">
        <w:rPr>
          <w:rFonts w:cs="Arial"/>
          <w:bCs/>
          <w:sz w:val="22"/>
          <w:szCs w:val="22"/>
          <w:lang w:val="ro-RO"/>
        </w:rPr>
        <w:t xml:space="preserve">PE 101/1993 </w:t>
      </w:r>
      <w:r w:rsidR="00AC42A1">
        <w:rPr>
          <w:rFonts w:cs="Arial"/>
          <w:bCs/>
          <w:sz w:val="22"/>
          <w:szCs w:val="22"/>
          <w:lang w:val="ro-RO"/>
        </w:rPr>
        <w:t>–</w:t>
      </w:r>
      <w:r w:rsidRPr="00304E9B">
        <w:rPr>
          <w:rFonts w:cs="Arial"/>
          <w:bCs/>
          <w:sz w:val="22"/>
          <w:szCs w:val="22"/>
          <w:lang w:val="ro-RO"/>
        </w:rPr>
        <w:t xml:space="preserve"> Normativ pentru construcţia instalaţiilor electrice de conexiuni şi transformare </w:t>
      </w:r>
    </w:p>
    <w:p w:rsidR="001E2924" w:rsidRPr="00304E9B" w:rsidRDefault="001E2924" w:rsidP="0025009E">
      <w:pPr>
        <w:pStyle w:val="NormalIndent"/>
        <w:spacing w:after="0" w:line="276" w:lineRule="auto"/>
        <w:ind w:left="0" w:right="0"/>
        <w:contextualSpacing/>
        <w:jc w:val="left"/>
        <w:rPr>
          <w:rFonts w:cs="Arial"/>
          <w:bCs/>
          <w:sz w:val="22"/>
          <w:szCs w:val="22"/>
          <w:lang w:val="ro-RO"/>
        </w:rPr>
      </w:pPr>
      <w:r w:rsidRPr="00304E9B">
        <w:rPr>
          <w:rFonts w:cs="Arial"/>
          <w:bCs/>
          <w:sz w:val="22"/>
          <w:szCs w:val="22"/>
          <w:lang w:val="ro-RO"/>
        </w:rPr>
        <w:t>cu tensiuni peste 1 kV ;</w:t>
      </w:r>
    </w:p>
    <w:p w:rsidR="00AC42A1" w:rsidRDefault="007B41AA" w:rsidP="0025009E">
      <w:pPr>
        <w:pStyle w:val="NormalIndent"/>
        <w:spacing w:after="0" w:line="276" w:lineRule="auto"/>
        <w:ind w:left="432" w:right="0"/>
        <w:contextualSpacing/>
        <w:jc w:val="left"/>
        <w:rPr>
          <w:rFonts w:cs="Arial"/>
          <w:bCs/>
          <w:sz w:val="22"/>
          <w:szCs w:val="22"/>
          <w:lang w:val="ro-RO"/>
        </w:rPr>
      </w:pPr>
      <w:r w:rsidRPr="00304E9B">
        <w:rPr>
          <w:rFonts w:cs="Arial"/>
          <w:bCs/>
          <w:sz w:val="22"/>
          <w:szCs w:val="22"/>
          <w:lang w:val="ro-RO"/>
        </w:rPr>
        <w:t xml:space="preserve">PE 102/1993 </w:t>
      </w:r>
      <w:r w:rsidR="00AC42A1">
        <w:rPr>
          <w:rFonts w:cs="Arial"/>
          <w:bCs/>
          <w:sz w:val="22"/>
          <w:szCs w:val="22"/>
          <w:lang w:val="ro-RO"/>
        </w:rPr>
        <w:t>–</w:t>
      </w:r>
      <w:r w:rsidRPr="00304E9B">
        <w:rPr>
          <w:rFonts w:cs="Arial"/>
          <w:bCs/>
          <w:sz w:val="22"/>
          <w:szCs w:val="22"/>
          <w:lang w:val="ro-RO"/>
        </w:rPr>
        <w:t xml:space="preserve"> Normativ pentru proiectarea si executarea instalatiilor de conexiuni si </w:t>
      </w:r>
    </w:p>
    <w:p w:rsidR="001E2924" w:rsidRDefault="007B41AA" w:rsidP="0025009E">
      <w:pPr>
        <w:pStyle w:val="NormalIndent"/>
        <w:spacing w:after="0" w:line="276" w:lineRule="auto"/>
        <w:ind w:left="0" w:right="0"/>
        <w:contextualSpacing/>
        <w:jc w:val="left"/>
        <w:rPr>
          <w:rFonts w:cs="Arial"/>
          <w:bCs/>
          <w:sz w:val="22"/>
          <w:szCs w:val="22"/>
          <w:lang w:val="ro-RO"/>
        </w:rPr>
      </w:pPr>
      <w:r w:rsidRPr="00304E9B">
        <w:rPr>
          <w:rFonts w:cs="Arial"/>
          <w:bCs/>
          <w:sz w:val="22"/>
          <w:szCs w:val="22"/>
          <w:lang w:val="ro-RO"/>
        </w:rPr>
        <w:t>distributie cu tensiuni pana la 1000</w:t>
      </w:r>
      <w:r w:rsidR="00340132" w:rsidRPr="00304E9B">
        <w:rPr>
          <w:rFonts w:cs="Arial"/>
          <w:bCs/>
          <w:sz w:val="22"/>
          <w:szCs w:val="22"/>
          <w:lang w:val="ro-RO"/>
        </w:rPr>
        <w:t xml:space="preserve"> V c.a. in unitatile energetice ;</w:t>
      </w:r>
    </w:p>
    <w:p w:rsidR="00DC4E82" w:rsidRPr="00304E9B" w:rsidRDefault="00DC4E82" w:rsidP="0025009E">
      <w:pPr>
        <w:pStyle w:val="NormalIndent"/>
        <w:spacing w:after="0" w:line="276" w:lineRule="auto"/>
        <w:ind w:left="0" w:right="0" w:firstLine="432"/>
        <w:contextualSpacing/>
        <w:jc w:val="left"/>
        <w:rPr>
          <w:rFonts w:cs="Arial"/>
          <w:bCs/>
          <w:sz w:val="22"/>
          <w:szCs w:val="22"/>
          <w:lang w:val="ro-RO"/>
        </w:rPr>
      </w:pPr>
      <w:r w:rsidRPr="00304E9B">
        <w:rPr>
          <w:rFonts w:cs="Arial"/>
          <w:bCs/>
          <w:sz w:val="22"/>
          <w:szCs w:val="22"/>
          <w:lang w:val="ro-RO"/>
        </w:rPr>
        <w:t>PE 116/</w:t>
      </w:r>
      <w:r w:rsidR="006D4855" w:rsidRPr="00304E9B">
        <w:rPr>
          <w:rFonts w:cs="Arial"/>
          <w:bCs/>
          <w:sz w:val="22"/>
          <w:szCs w:val="22"/>
          <w:lang w:val="ro-RO"/>
        </w:rPr>
        <w:t>19</w:t>
      </w:r>
      <w:r w:rsidRPr="00304E9B">
        <w:rPr>
          <w:rFonts w:cs="Arial"/>
          <w:bCs/>
          <w:sz w:val="22"/>
          <w:szCs w:val="22"/>
          <w:lang w:val="ro-RO"/>
        </w:rPr>
        <w:t xml:space="preserve">94 </w:t>
      </w:r>
      <w:r w:rsidR="00AC42A1">
        <w:rPr>
          <w:rFonts w:cs="Arial"/>
          <w:bCs/>
          <w:sz w:val="22"/>
          <w:szCs w:val="22"/>
          <w:lang w:val="ro-RO"/>
        </w:rPr>
        <w:t>–</w:t>
      </w:r>
      <w:r w:rsidR="006D4855" w:rsidRPr="00304E9B">
        <w:rPr>
          <w:rFonts w:cs="Arial"/>
          <w:bCs/>
          <w:sz w:val="22"/>
          <w:szCs w:val="22"/>
          <w:lang w:val="ro-RO"/>
        </w:rPr>
        <w:t xml:space="preserve"> </w:t>
      </w:r>
      <w:r w:rsidRPr="00304E9B">
        <w:rPr>
          <w:rFonts w:cs="Arial"/>
          <w:bCs/>
          <w:sz w:val="22"/>
          <w:szCs w:val="22"/>
          <w:lang w:val="ro-RO"/>
        </w:rPr>
        <w:t xml:space="preserve">Normativ de incercari si masuratori la echipamente si instalatii electrice </w:t>
      </w:r>
      <w:r w:rsidR="00340132" w:rsidRPr="00304E9B">
        <w:rPr>
          <w:rFonts w:cs="Arial"/>
          <w:bCs/>
          <w:sz w:val="22"/>
          <w:szCs w:val="22"/>
          <w:lang w:val="ro-RO"/>
        </w:rPr>
        <w:t>;</w:t>
      </w:r>
    </w:p>
    <w:p w:rsidR="00DC4E82" w:rsidRPr="00304E9B" w:rsidRDefault="00DC4E82" w:rsidP="0025009E">
      <w:pPr>
        <w:pStyle w:val="NormalIndent"/>
        <w:spacing w:after="0" w:line="276" w:lineRule="auto"/>
        <w:ind w:left="0" w:right="0" w:firstLine="432"/>
        <w:contextualSpacing/>
        <w:jc w:val="left"/>
        <w:rPr>
          <w:rFonts w:cs="Arial"/>
          <w:bCs/>
          <w:sz w:val="22"/>
          <w:szCs w:val="22"/>
          <w:lang w:val="ro-RO"/>
        </w:rPr>
      </w:pPr>
      <w:r w:rsidRPr="00304E9B">
        <w:rPr>
          <w:rFonts w:cs="Arial"/>
          <w:bCs/>
          <w:sz w:val="22"/>
          <w:szCs w:val="22"/>
          <w:lang w:val="ro-RO"/>
        </w:rPr>
        <w:t>NTE 007/08/00</w:t>
      </w:r>
      <w:r w:rsidR="006D4855" w:rsidRPr="00304E9B">
        <w:rPr>
          <w:rFonts w:cs="Arial"/>
          <w:bCs/>
          <w:sz w:val="22"/>
          <w:szCs w:val="22"/>
          <w:lang w:val="ro-RO"/>
        </w:rPr>
        <w:t xml:space="preserve"> </w:t>
      </w:r>
      <w:r w:rsidR="00AC42A1">
        <w:rPr>
          <w:rFonts w:cs="Arial"/>
          <w:bCs/>
          <w:sz w:val="22"/>
          <w:szCs w:val="22"/>
          <w:lang w:val="ro-RO"/>
        </w:rPr>
        <w:t>–</w:t>
      </w:r>
      <w:r w:rsidR="006D4855" w:rsidRPr="00304E9B">
        <w:rPr>
          <w:rFonts w:cs="Arial"/>
          <w:bCs/>
          <w:sz w:val="22"/>
          <w:szCs w:val="22"/>
          <w:lang w:val="ro-RO"/>
        </w:rPr>
        <w:t xml:space="preserve"> </w:t>
      </w:r>
      <w:r w:rsidRPr="00304E9B">
        <w:rPr>
          <w:rFonts w:cs="Arial"/>
          <w:bCs/>
          <w:sz w:val="22"/>
          <w:szCs w:val="22"/>
          <w:lang w:val="ro-RO"/>
        </w:rPr>
        <w:t>Normativ pentru proiectarea si executarea retelelor de cabluri electrice</w:t>
      </w:r>
      <w:r w:rsidR="00340132" w:rsidRPr="00304E9B">
        <w:rPr>
          <w:rFonts w:cs="Arial"/>
          <w:bCs/>
          <w:sz w:val="22"/>
          <w:szCs w:val="22"/>
          <w:lang w:val="ro-RO"/>
        </w:rPr>
        <w:t xml:space="preserve"> </w:t>
      </w:r>
      <w:r w:rsidR="006D4855" w:rsidRPr="00304E9B">
        <w:rPr>
          <w:rFonts w:cs="Arial"/>
          <w:bCs/>
          <w:sz w:val="22"/>
          <w:szCs w:val="22"/>
          <w:lang w:val="ro-RO"/>
        </w:rPr>
        <w:t>;</w:t>
      </w:r>
    </w:p>
    <w:p w:rsidR="00DC4E82" w:rsidRPr="00304E9B" w:rsidRDefault="00DC4E82" w:rsidP="0025009E">
      <w:pPr>
        <w:pStyle w:val="NormalIndent"/>
        <w:spacing w:after="0" w:line="276" w:lineRule="auto"/>
        <w:ind w:left="0" w:right="0" w:firstLine="432"/>
        <w:contextualSpacing/>
        <w:jc w:val="left"/>
        <w:rPr>
          <w:rFonts w:cs="Arial"/>
          <w:bCs/>
          <w:sz w:val="22"/>
          <w:szCs w:val="22"/>
          <w:lang w:val="ro-RO"/>
        </w:rPr>
      </w:pPr>
      <w:r w:rsidRPr="00304E9B">
        <w:rPr>
          <w:rFonts w:cs="Arial"/>
          <w:bCs/>
          <w:sz w:val="22"/>
          <w:szCs w:val="22"/>
          <w:lang w:val="ro-RO"/>
        </w:rPr>
        <w:t>NTE 002/03/00</w:t>
      </w:r>
      <w:r w:rsidR="00340132" w:rsidRPr="00304E9B">
        <w:rPr>
          <w:rFonts w:cs="Arial"/>
          <w:bCs/>
          <w:sz w:val="22"/>
          <w:szCs w:val="22"/>
          <w:lang w:val="ro-RO"/>
        </w:rPr>
        <w:t xml:space="preserve"> </w:t>
      </w:r>
      <w:r w:rsidR="00AC42A1">
        <w:rPr>
          <w:rFonts w:cs="Arial"/>
          <w:bCs/>
          <w:sz w:val="22"/>
          <w:szCs w:val="22"/>
          <w:lang w:val="ro-RO"/>
        </w:rPr>
        <w:t>–</w:t>
      </w:r>
      <w:r w:rsidR="00340132" w:rsidRPr="00304E9B">
        <w:rPr>
          <w:rFonts w:cs="Arial"/>
          <w:bCs/>
          <w:sz w:val="22"/>
          <w:szCs w:val="22"/>
          <w:lang w:val="ro-RO"/>
        </w:rPr>
        <w:t xml:space="preserve"> </w:t>
      </w:r>
      <w:r w:rsidRPr="00304E9B">
        <w:rPr>
          <w:rFonts w:cs="Arial"/>
          <w:bCs/>
          <w:sz w:val="22"/>
          <w:szCs w:val="22"/>
          <w:lang w:val="ro-RO"/>
        </w:rPr>
        <w:t>Normativ de incercari si masuratori pentru sistemele de protectii, comanda-control si automatizari din partea electrica a centralelor si statiilor</w:t>
      </w:r>
      <w:r w:rsidR="006D4855" w:rsidRPr="00304E9B">
        <w:rPr>
          <w:rFonts w:cs="Arial"/>
          <w:bCs/>
          <w:sz w:val="22"/>
          <w:szCs w:val="22"/>
          <w:lang w:val="ro-RO"/>
        </w:rPr>
        <w:t xml:space="preserve"> ;</w:t>
      </w:r>
    </w:p>
    <w:p w:rsidR="00AC42A1" w:rsidRDefault="00DC4E82" w:rsidP="0025009E">
      <w:pPr>
        <w:pStyle w:val="NormalIndent"/>
        <w:spacing w:after="0" w:line="276" w:lineRule="auto"/>
        <w:ind w:left="432" w:right="0"/>
        <w:contextualSpacing/>
        <w:jc w:val="left"/>
        <w:rPr>
          <w:rFonts w:cs="Arial"/>
          <w:bCs/>
          <w:sz w:val="22"/>
          <w:szCs w:val="22"/>
          <w:lang w:val="ro-RO"/>
        </w:rPr>
      </w:pPr>
      <w:r w:rsidRPr="00304E9B">
        <w:rPr>
          <w:rFonts w:cs="Arial"/>
          <w:bCs/>
          <w:sz w:val="22"/>
          <w:szCs w:val="22"/>
          <w:lang w:val="ro-RO"/>
        </w:rPr>
        <w:t>NTE 003/04/00</w:t>
      </w:r>
      <w:r w:rsidR="00340132" w:rsidRPr="00304E9B">
        <w:rPr>
          <w:rFonts w:cs="Arial"/>
          <w:bCs/>
          <w:sz w:val="22"/>
          <w:szCs w:val="22"/>
          <w:lang w:val="ro-RO"/>
        </w:rPr>
        <w:t xml:space="preserve"> </w:t>
      </w:r>
      <w:r w:rsidR="00AC42A1">
        <w:rPr>
          <w:rFonts w:cs="Arial"/>
          <w:bCs/>
          <w:sz w:val="22"/>
          <w:szCs w:val="22"/>
          <w:lang w:val="ro-RO"/>
        </w:rPr>
        <w:t>–</w:t>
      </w:r>
      <w:r w:rsidR="006D4855" w:rsidRPr="00304E9B">
        <w:rPr>
          <w:rFonts w:cs="Arial"/>
          <w:bCs/>
          <w:sz w:val="22"/>
          <w:szCs w:val="22"/>
          <w:lang w:val="ro-RO"/>
        </w:rPr>
        <w:t xml:space="preserve"> </w:t>
      </w:r>
      <w:r w:rsidRPr="00304E9B">
        <w:rPr>
          <w:rFonts w:cs="Arial"/>
          <w:bCs/>
          <w:sz w:val="22"/>
          <w:szCs w:val="22"/>
          <w:lang w:val="ro-RO"/>
        </w:rPr>
        <w:t xml:space="preserve">Normativ pentru constructia liniilor aeriene de energie electrica cu </w:t>
      </w:r>
      <w:r w:rsidR="006D4855" w:rsidRPr="00304E9B">
        <w:rPr>
          <w:rFonts w:cs="Arial"/>
          <w:bCs/>
          <w:sz w:val="22"/>
          <w:szCs w:val="22"/>
          <w:lang w:val="ro-RO"/>
        </w:rPr>
        <w:t xml:space="preserve">tensiuni </w:t>
      </w:r>
    </w:p>
    <w:p w:rsidR="00DC4E82" w:rsidRPr="00304E9B" w:rsidRDefault="006D4855" w:rsidP="0025009E">
      <w:pPr>
        <w:pStyle w:val="NormalIndent"/>
        <w:spacing w:after="0" w:line="276" w:lineRule="auto"/>
        <w:ind w:left="0" w:right="0"/>
        <w:contextualSpacing/>
        <w:jc w:val="left"/>
        <w:rPr>
          <w:rFonts w:cs="Arial"/>
          <w:bCs/>
          <w:sz w:val="22"/>
          <w:szCs w:val="22"/>
          <w:lang w:val="ro-RO"/>
        </w:rPr>
      </w:pPr>
      <w:r w:rsidRPr="00304E9B">
        <w:rPr>
          <w:rFonts w:cs="Arial"/>
          <w:bCs/>
          <w:sz w:val="22"/>
          <w:szCs w:val="22"/>
          <w:lang w:val="ro-RO"/>
        </w:rPr>
        <w:t>peste 1000V ;</w:t>
      </w:r>
    </w:p>
    <w:p w:rsidR="00C457A1" w:rsidRDefault="00B91E17" w:rsidP="0025009E">
      <w:pPr>
        <w:pStyle w:val="NormalIndent"/>
        <w:spacing w:after="0" w:line="276" w:lineRule="auto"/>
        <w:ind w:left="432" w:right="0"/>
        <w:contextualSpacing/>
        <w:jc w:val="left"/>
        <w:rPr>
          <w:rFonts w:cs="Arial"/>
          <w:bCs/>
          <w:sz w:val="22"/>
          <w:szCs w:val="22"/>
          <w:lang w:val="ro-RO"/>
        </w:rPr>
      </w:pPr>
      <w:r w:rsidRPr="00304E9B">
        <w:rPr>
          <w:rFonts w:cs="Arial"/>
          <w:bCs/>
          <w:sz w:val="22"/>
          <w:szCs w:val="22"/>
          <w:lang w:val="ro-RO"/>
        </w:rPr>
        <w:t>1</w:t>
      </w:r>
      <w:r w:rsidR="00632656">
        <w:rPr>
          <w:rFonts w:cs="Arial"/>
          <w:bCs/>
          <w:sz w:val="22"/>
          <w:szCs w:val="22"/>
          <w:lang w:val="ro-RO"/>
        </w:rPr>
        <w:t>.</w:t>
      </w:r>
      <w:r w:rsidRPr="00304E9B">
        <w:rPr>
          <w:rFonts w:cs="Arial"/>
          <w:bCs/>
          <w:sz w:val="22"/>
          <w:szCs w:val="22"/>
          <w:lang w:val="ro-RO"/>
        </w:rPr>
        <w:t>RE-IP 30/2004 – I</w:t>
      </w:r>
      <w:r w:rsidR="00C457A1" w:rsidRPr="00304E9B">
        <w:rPr>
          <w:rFonts w:cs="Arial"/>
          <w:bCs/>
          <w:sz w:val="22"/>
          <w:szCs w:val="22"/>
          <w:lang w:val="ro-RO"/>
        </w:rPr>
        <w:t>ndreptar de proiectare si executie a instalatiilor de legare la pamant</w:t>
      </w:r>
      <w:r w:rsidR="00632656">
        <w:rPr>
          <w:rFonts w:cs="Arial"/>
          <w:bCs/>
          <w:sz w:val="22"/>
          <w:szCs w:val="22"/>
          <w:lang w:val="ro-RO"/>
        </w:rPr>
        <w:t xml:space="preserve"> ;</w:t>
      </w:r>
    </w:p>
    <w:p w:rsidR="00AC42A1" w:rsidRDefault="00645779" w:rsidP="0025009E">
      <w:pPr>
        <w:pStyle w:val="NormalIndent"/>
        <w:spacing w:after="0" w:line="276" w:lineRule="auto"/>
        <w:ind w:left="432" w:right="0"/>
        <w:contextualSpacing/>
        <w:jc w:val="left"/>
        <w:rPr>
          <w:rFonts w:cs="Arial"/>
          <w:bCs/>
          <w:sz w:val="22"/>
          <w:szCs w:val="22"/>
          <w:lang w:val="fr-LU"/>
        </w:rPr>
      </w:pPr>
      <w:r w:rsidRPr="00645779">
        <w:rPr>
          <w:rFonts w:cs="Arial"/>
          <w:bCs/>
          <w:sz w:val="22"/>
          <w:szCs w:val="22"/>
          <w:lang w:val="en-US"/>
        </w:rPr>
        <w:t>PE 106/2003</w:t>
      </w:r>
      <w:r>
        <w:rPr>
          <w:rFonts w:cs="Arial"/>
          <w:bCs/>
          <w:sz w:val="22"/>
          <w:szCs w:val="22"/>
          <w:lang w:val="en-US"/>
        </w:rPr>
        <w:t xml:space="preserve"> </w:t>
      </w:r>
      <w:r w:rsidR="00AC42A1">
        <w:rPr>
          <w:rFonts w:cs="Arial"/>
          <w:bCs/>
          <w:sz w:val="22"/>
          <w:szCs w:val="22"/>
          <w:lang w:val="en-US"/>
        </w:rPr>
        <w:t>–</w:t>
      </w:r>
      <w:r w:rsidRPr="00645779">
        <w:rPr>
          <w:rFonts w:cs="Arial"/>
          <w:sz w:val="22"/>
          <w:szCs w:val="22"/>
          <w:lang w:val="fr-LU"/>
        </w:rPr>
        <w:t xml:space="preserve"> </w:t>
      </w:r>
      <w:r w:rsidRPr="00645779">
        <w:rPr>
          <w:rFonts w:cs="Arial"/>
          <w:bCs/>
          <w:sz w:val="22"/>
          <w:szCs w:val="22"/>
          <w:lang w:val="fr-LU"/>
        </w:rPr>
        <w:t>Normativ pentru constructia liniilor electrice aeriene de joasa tensiune</w:t>
      </w:r>
    </w:p>
    <w:p w:rsidR="00645779" w:rsidRPr="00AC42A1" w:rsidRDefault="00645779" w:rsidP="0025009E">
      <w:pPr>
        <w:pStyle w:val="NormalIndent"/>
        <w:spacing w:after="0" w:line="276" w:lineRule="auto"/>
        <w:ind w:left="0" w:right="0"/>
        <w:contextualSpacing/>
        <w:jc w:val="left"/>
        <w:rPr>
          <w:rFonts w:cs="Arial"/>
          <w:bCs/>
          <w:sz w:val="22"/>
          <w:szCs w:val="22"/>
          <w:lang w:val="en-US"/>
        </w:rPr>
      </w:pPr>
      <w:r w:rsidRPr="00645779">
        <w:rPr>
          <w:rFonts w:cs="Arial"/>
          <w:bCs/>
          <w:sz w:val="22"/>
          <w:szCs w:val="22"/>
          <w:lang w:val="fr-LU"/>
        </w:rPr>
        <w:t>( revizuit de Electrica S.A. in 2004</w:t>
      </w:r>
      <w:r w:rsidR="00AC42A1">
        <w:rPr>
          <w:rFonts w:cs="Arial"/>
          <w:bCs/>
          <w:sz w:val="22"/>
          <w:szCs w:val="22"/>
          <w:lang w:val="fr-LU"/>
        </w:rPr>
        <w:t xml:space="preserve"> </w:t>
      </w:r>
      <w:r w:rsidRPr="00645779">
        <w:rPr>
          <w:rFonts w:cs="Arial"/>
          <w:bCs/>
          <w:sz w:val="22"/>
          <w:szCs w:val="22"/>
          <w:lang w:val="fr-LU"/>
        </w:rPr>
        <w:t>)</w:t>
      </w:r>
      <w:r>
        <w:rPr>
          <w:rFonts w:cs="Arial"/>
          <w:bCs/>
          <w:sz w:val="22"/>
          <w:szCs w:val="22"/>
          <w:lang w:val="fr-LU"/>
        </w:rPr>
        <w:t> ;</w:t>
      </w:r>
    </w:p>
    <w:p w:rsidR="00645779" w:rsidRPr="00AC42A1" w:rsidRDefault="00645779" w:rsidP="004D0BE8">
      <w:pPr>
        <w:pStyle w:val="NormalIndent"/>
        <w:spacing w:after="0" w:line="276" w:lineRule="auto"/>
        <w:ind w:left="432" w:right="0"/>
        <w:contextualSpacing/>
        <w:jc w:val="left"/>
        <w:rPr>
          <w:rFonts w:cs="Arial"/>
          <w:sz w:val="22"/>
          <w:szCs w:val="22"/>
          <w:lang w:val="en-US"/>
        </w:rPr>
      </w:pPr>
      <w:r w:rsidRPr="00645779">
        <w:rPr>
          <w:rFonts w:cs="Arial"/>
          <w:bCs/>
          <w:sz w:val="22"/>
          <w:szCs w:val="22"/>
          <w:lang w:val="en-US"/>
        </w:rPr>
        <w:t>3.2</w:t>
      </w:r>
      <w:proofErr w:type="gramStart"/>
      <w:r w:rsidRPr="00645779">
        <w:rPr>
          <w:rFonts w:cs="Arial"/>
          <w:bCs/>
          <w:sz w:val="22"/>
          <w:szCs w:val="22"/>
          <w:lang w:val="en-US"/>
        </w:rPr>
        <w:t>.Lj</w:t>
      </w:r>
      <w:proofErr w:type="gramEnd"/>
      <w:r w:rsidRPr="00645779">
        <w:rPr>
          <w:rFonts w:cs="Arial"/>
          <w:bCs/>
          <w:sz w:val="22"/>
          <w:szCs w:val="22"/>
          <w:lang w:val="en-US"/>
        </w:rPr>
        <w:t>-FT47-89</w:t>
      </w:r>
      <w:r w:rsidRPr="00645779">
        <w:rPr>
          <w:rFonts w:cs="Arial"/>
          <w:sz w:val="22"/>
          <w:szCs w:val="22"/>
          <w:lang w:val="en-US"/>
        </w:rPr>
        <w:t xml:space="preserve"> </w:t>
      </w:r>
      <w:r w:rsidR="00AC42A1">
        <w:rPr>
          <w:rFonts w:cs="Arial"/>
          <w:sz w:val="22"/>
          <w:szCs w:val="22"/>
          <w:lang w:val="en-US"/>
        </w:rPr>
        <w:t xml:space="preserve">– </w:t>
      </w:r>
      <w:r w:rsidRPr="00645779">
        <w:rPr>
          <w:rFonts w:cs="Arial"/>
          <w:bCs/>
          <w:sz w:val="22"/>
          <w:szCs w:val="22"/>
          <w:lang w:val="en-US"/>
        </w:rPr>
        <w:t>Fisa tehnologica privind executarea liniilor electrice aeriene de joasa tensiune</w:t>
      </w:r>
      <w:r>
        <w:rPr>
          <w:rFonts w:cs="Arial"/>
          <w:bCs/>
          <w:sz w:val="22"/>
          <w:szCs w:val="22"/>
          <w:lang w:val="en-US"/>
        </w:rPr>
        <w:t>;</w:t>
      </w:r>
    </w:p>
    <w:p w:rsidR="00AC42A1" w:rsidRDefault="00DC4E82" w:rsidP="0025009E">
      <w:pPr>
        <w:pStyle w:val="NormalIndent"/>
        <w:spacing w:after="0" w:line="276" w:lineRule="auto"/>
        <w:ind w:left="432" w:right="0"/>
        <w:contextualSpacing/>
        <w:jc w:val="left"/>
        <w:rPr>
          <w:rFonts w:cs="Arial"/>
          <w:bCs/>
          <w:sz w:val="22"/>
          <w:szCs w:val="22"/>
          <w:lang w:val="ro-RO"/>
        </w:rPr>
      </w:pPr>
      <w:r w:rsidRPr="00304E9B">
        <w:rPr>
          <w:rFonts w:cs="Arial"/>
          <w:bCs/>
          <w:sz w:val="22"/>
          <w:szCs w:val="22"/>
          <w:lang w:val="ro-RO"/>
        </w:rPr>
        <w:t xml:space="preserve">SR EN </w:t>
      </w:r>
      <w:r w:rsidR="006D4855" w:rsidRPr="00304E9B">
        <w:rPr>
          <w:rFonts w:cs="Arial"/>
          <w:bCs/>
          <w:sz w:val="22"/>
          <w:szCs w:val="22"/>
          <w:lang w:val="ro-RO"/>
        </w:rPr>
        <w:t>61140</w:t>
      </w:r>
      <w:r w:rsidR="00AC42A1">
        <w:rPr>
          <w:rFonts w:cs="Arial"/>
          <w:bCs/>
          <w:sz w:val="22"/>
          <w:szCs w:val="22"/>
          <w:lang w:val="ro-RO"/>
        </w:rPr>
        <w:t xml:space="preserve"> –</w:t>
      </w:r>
      <w:r w:rsidR="006D4855" w:rsidRPr="00304E9B">
        <w:rPr>
          <w:rFonts w:cs="Arial"/>
          <w:bCs/>
          <w:sz w:val="22"/>
          <w:szCs w:val="22"/>
          <w:lang w:val="ro-RO"/>
        </w:rPr>
        <w:t xml:space="preserve"> </w:t>
      </w:r>
      <w:r w:rsidRPr="00304E9B">
        <w:rPr>
          <w:rFonts w:cs="Arial"/>
          <w:bCs/>
          <w:sz w:val="22"/>
          <w:szCs w:val="22"/>
          <w:lang w:val="ro-RO"/>
        </w:rPr>
        <w:t>Protecti</w:t>
      </w:r>
      <w:r w:rsidR="00811AF6">
        <w:rPr>
          <w:rFonts w:cs="Arial"/>
          <w:bCs/>
          <w:sz w:val="22"/>
          <w:szCs w:val="22"/>
          <w:lang w:val="ro-RO"/>
        </w:rPr>
        <w:t>e</w:t>
      </w:r>
      <w:r w:rsidRPr="00304E9B">
        <w:rPr>
          <w:rFonts w:cs="Arial"/>
          <w:bCs/>
          <w:sz w:val="22"/>
          <w:szCs w:val="22"/>
          <w:lang w:val="ro-RO"/>
        </w:rPr>
        <w:t xml:space="preserve"> impotriva socurilor electrice. Aspecte comune in </w:t>
      </w:r>
      <w:r w:rsidR="003A1DF7" w:rsidRPr="00304E9B">
        <w:rPr>
          <w:rFonts w:cs="Arial"/>
          <w:bCs/>
          <w:sz w:val="22"/>
          <w:szCs w:val="22"/>
          <w:lang w:val="ro-RO"/>
        </w:rPr>
        <w:t>i</w:t>
      </w:r>
      <w:r w:rsidR="006D4855" w:rsidRPr="00304E9B">
        <w:rPr>
          <w:rFonts w:cs="Arial"/>
          <w:bCs/>
          <w:sz w:val="22"/>
          <w:szCs w:val="22"/>
          <w:lang w:val="ro-RO"/>
        </w:rPr>
        <w:t>nstalatii</w:t>
      </w:r>
      <w:r w:rsidR="00340132" w:rsidRPr="00304E9B">
        <w:rPr>
          <w:rFonts w:cs="Arial"/>
          <w:bCs/>
          <w:sz w:val="22"/>
          <w:szCs w:val="22"/>
          <w:lang w:val="ro-RO"/>
        </w:rPr>
        <w:t xml:space="preserve"> si </w:t>
      </w:r>
    </w:p>
    <w:p w:rsidR="003A1DF7" w:rsidRPr="00304E9B" w:rsidRDefault="00340132" w:rsidP="0025009E">
      <w:pPr>
        <w:pStyle w:val="NormalIndent"/>
        <w:spacing w:after="0" w:line="276" w:lineRule="auto"/>
        <w:ind w:left="0" w:right="0"/>
        <w:contextualSpacing/>
        <w:jc w:val="left"/>
        <w:rPr>
          <w:rFonts w:cs="Arial"/>
          <w:bCs/>
          <w:sz w:val="22"/>
          <w:szCs w:val="22"/>
          <w:lang w:val="ro-RO"/>
        </w:rPr>
      </w:pPr>
      <w:r w:rsidRPr="00304E9B">
        <w:rPr>
          <w:rFonts w:cs="Arial"/>
          <w:bCs/>
          <w:sz w:val="22"/>
          <w:szCs w:val="22"/>
          <w:lang w:val="ro-RO"/>
        </w:rPr>
        <w:t>echipamente electrice ;</w:t>
      </w:r>
    </w:p>
    <w:p w:rsidR="00937AB7" w:rsidRPr="00304E9B" w:rsidRDefault="00DC4E82" w:rsidP="0025009E">
      <w:pPr>
        <w:pStyle w:val="NormalIndent"/>
        <w:spacing w:after="0" w:line="276" w:lineRule="auto"/>
        <w:ind w:left="0" w:right="0" w:firstLine="432"/>
        <w:contextualSpacing/>
        <w:jc w:val="left"/>
        <w:rPr>
          <w:rFonts w:cs="Arial"/>
          <w:bCs/>
          <w:sz w:val="22"/>
          <w:szCs w:val="22"/>
          <w:lang w:val="ro-RO"/>
        </w:rPr>
      </w:pPr>
      <w:r w:rsidRPr="00304E9B">
        <w:rPr>
          <w:rFonts w:cs="Arial"/>
          <w:bCs/>
          <w:sz w:val="22"/>
          <w:szCs w:val="22"/>
          <w:lang w:val="ro-RO"/>
        </w:rPr>
        <w:t>HG 752/</w:t>
      </w:r>
      <w:r w:rsidR="00701EEB" w:rsidRPr="00304E9B">
        <w:rPr>
          <w:rFonts w:cs="Arial"/>
          <w:bCs/>
          <w:sz w:val="22"/>
          <w:szCs w:val="22"/>
          <w:lang w:val="ro-RO"/>
        </w:rPr>
        <w:t>20</w:t>
      </w:r>
      <w:r w:rsidRPr="00304E9B">
        <w:rPr>
          <w:rFonts w:cs="Arial"/>
          <w:bCs/>
          <w:sz w:val="22"/>
          <w:szCs w:val="22"/>
          <w:lang w:val="ro-RO"/>
        </w:rPr>
        <w:t xml:space="preserve">04 </w:t>
      </w:r>
      <w:r w:rsidR="00D6647C">
        <w:rPr>
          <w:rFonts w:cs="Arial"/>
          <w:bCs/>
          <w:sz w:val="22"/>
          <w:szCs w:val="22"/>
          <w:lang w:val="ro-RO"/>
        </w:rPr>
        <w:t>–</w:t>
      </w:r>
      <w:r w:rsidR="00701EEB" w:rsidRPr="00304E9B">
        <w:rPr>
          <w:rFonts w:cs="Arial"/>
          <w:bCs/>
          <w:sz w:val="22"/>
          <w:szCs w:val="22"/>
          <w:lang w:val="ro-RO"/>
        </w:rPr>
        <w:t xml:space="preserve"> </w:t>
      </w:r>
      <w:r w:rsidRPr="00304E9B">
        <w:rPr>
          <w:rFonts w:cs="Arial"/>
          <w:bCs/>
          <w:sz w:val="22"/>
          <w:szCs w:val="22"/>
          <w:lang w:val="ro-RO"/>
        </w:rPr>
        <w:t xml:space="preserve">Hotararea Guvernului de transpunere a Directivei europene ATEx </w:t>
      </w:r>
      <w:r w:rsidR="00811AF6">
        <w:rPr>
          <w:rFonts w:cs="Arial"/>
          <w:bCs/>
          <w:sz w:val="22"/>
          <w:szCs w:val="22"/>
          <w:lang w:val="ro-RO"/>
        </w:rPr>
        <w:t>;</w:t>
      </w:r>
    </w:p>
    <w:p w:rsidR="00D6647C" w:rsidRDefault="00DC4E82" w:rsidP="0025009E">
      <w:pPr>
        <w:pStyle w:val="NormalIndent"/>
        <w:spacing w:after="0" w:line="276" w:lineRule="auto"/>
        <w:ind w:left="432" w:right="0"/>
        <w:contextualSpacing/>
        <w:jc w:val="left"/>
        <w:rPr>
          <w:rFonts w:cs="Arial"/>
          <w:bCs/>
          <w:sz w:val="22"/>
          <w:szCs w:val="22"/>
          <w:lang w:val="ro-RO"/>
        </w:rPr>
      </w:pPr>
      <w:r w:rsidRPr="00304E9B">
        <w:rPr>
          <w:rFonts w:cs="Arial"/>
          <w:bCs/>
          <w:sz w:val="22"/>
          <w:szCs w:val="22"/>
          <w:lang w:val="ro-RO"/>
        </w:rPr>
        <w:t xml:space="preserve">94/9/EC </w:t>
      </w:r>
      <w:r w:rsidR="00D6647C">
        <w:rPr>
          <w:rFonts w:cs="Arial"/>
          <w:bCs/>
          <w:sz w:val="22"/>
          <w:szCs w:val="22"/>
          <w:lang w:val="ro-RO"/>
        </w:rPr>
        <w:t>–</w:t>
      </w:r>
      <w:r w:rsidRPr="00304E9B">
        <w:rPr>
          <w:rFonts w:cs="Arial"/>
          <w:bCs/>
          <w:sz w:val="22"/>
          <w:szCs w:val="22"/>
          <w:lang w:val="ro-RO"/>
        </w:rPr>
        <w:t xml:space="preserve"> Echipamente si sisteme protectoare destinate utilizarii în</w:t>
      </w:r>
      <w:r w:rsidR="003A1DF7" w:rsidRPr="00304E9B">
        <w:rPr>
          <w:rFonts w:cs="Arial"/>
          <w:bCs/>
          <w:sz w:val="22"/>
          <w:szCs w:val="22"/>
          <w:lang w:val="ro-RO"/>
        </w:rPr>
        <w:t xml:space="preserve"> </w:t>
      </w:r>
      <w:r w:rsidRPr="00304E9B">
        <w:rPr>
          <w:rFonts w:cs="Arial"/>
          <w:bCs/>
          <w:sz w:val="22"/>
          <w:szCs w:val="22"/>
          <w:lang w:val="ro-RO"/>
        </w:rPr>
        <w:t xml:space="preserve">atmosfere potential </w:t>
      </w:r>
    </w:p>
    <w:p w:rsidR="00DC4E82" w:rsidRPr="00304E9B" w:rsidRDefault="00DC4E82" w:rsidP="0025009E">
      <w:pPr>
        <w:pStyle w:val="NormalIndent"/>
        <w:spacing w:after="0" w:line="276" w:lineRule="auto"/>
        <w:ind w:left="0" w:right="0"/>
        <w:contextualSpacing/>
        <w:jc w:val="left"/>
        <w:rPr>
          <w:rFonts w:cs="Arial"/>
          <w:bCs/>
          <w:sz w:val="22"/>
          <w:szCs w:val="22"/>
          <w:lang w:val="ro-RO"/>
        </w:rPr>
      </w:pPr>
      <w:r w:rsidRPr="00304E9B">
        <w:rPr>
          <w:rFonts w:cs="Arial"/>
          <w:bCs/>
          <w:sz w:val="22"/>
          <w:szCs w:val="22"/>
          <w:lang w:val="ro-RO"/>
        </w:rPr>
        <w:t>explozive.</w:t>
      </w:r>
    </w:p>
    <w:p w:rsidR="00D6647C" w:rsidRDefault="00DC4E82" w:rsidP="0025009E">
      <w:pPr>
        <w:pStyle w:val="NormalIndent"/>
        <w:spacing w:after="0" w:line="276" w:lineRule="auto"/>
        <w:ind w:left="432" w:right="0"/>
        <w:contextualSpacing/>
        <w:jc w:val="left"/>
        <w:rPr>
          <w:rFonts w:cs="Arial"/>
          <w:sz w:val="22"/>
          <w:szCs w:val="22"/>
          <w:lang w:val="ro-RO"/>
        </w:rPr>
      </w:pPr>
      <w:r w:rsidRPr="00304E9B">
        <w:rPr>
          <w:rFonts w:cs="Arial"/>
          <w:sz w:val="22"/>
          <w:szCs w:val="22"/>
          <w:lang w:val="ro-RO"/>
        </w:rPr>
        <w:t xml:space="preserve">Normativele si standardele la care se face referire in acest document vor fi la ultima editie si </w:t>
      </w:r>
    </w:p>
    <w:p w:rsidR="00DC4E82" w:rsidRPr="00304E9B" w:rsidRDefault="00DC4E82" w:rsidP="0025009E">
      <w:pPr>
        <w:pStyle w:val="NormalIndent"/>
        <w:spacing w:after="0" w:line="276" w:lineRule="auto"/>
        <w:ind w:left="0" w:right="0"/>
        <w:contextualSpacing/>
        <w:jc w:val="left"/>
        <w:rPr>
          <w:rFonts w:cs="Arial"/>
          <w:sz w:val="22"/>
          <w:szCs w:val="22"/>
          <w:lang w:val="ro-RO"/>
        </w:rPr>
      </w:pPr>
      <w:r w:rsidRPr="00304E9B">
        <w:rPr>
          <w:rFonts w:cs="Arial"/>
          <w:sz w:val="22"/>
          <w:szCs w:val="22"/>
          <w:lang w:val="ro-RO"/>
        </w:rPr>
        <w:t>vor fi aplicate in urmatoarea ordine de precedenta</w:t>
      </w:r>
      <w:r w:rsidR="00937AB7" w:rsidRPr="00304E9B">
        <w:rPr>
          <w:rFonts w:cs="Arial"/>
          <w:sz w:val="22"/>
          <w:szCs w:val="22"/>
          <w:lang w:val="ro-RO"/>
        </w:rPr>
        <w:t xml:space="preserve"> </w:t>
      </w:r>
      <w:r w:rsidRPr="00304E9B">
        <w:rPr>
          <w:rFonts w:cs="Arial"/>
          <w:sz w:val="22"/>
          <w:szCs w:val="22"/>
          <w:lang w:val="ro-RO"/>
        </w:rPr>
        <w:t>:</w:t>
      </w:r>
    </w:p>
    <w:p w:rsidR="00937AB7" w:rsidRPr="00304E9B" w:rsidRDefault="00937AB7" w:rsidP="0025009E">
      <w:pPr>
        <w:pStyle w:val="NormalIndent"/>
        <w:spacing w:after="0" w:line="276" w:lineRule="auto"/>
        <w:ind w:left="0" w:right="0" w:firstLine="708"/>
        <w:contextualSpacing/>
        <w:jc w:val="left"/>
        <w:rPr>
          <w:rFonts w:cs="Arial"/>
          <w:sz w:val="22"/>
          <w:szCs w:val="22"/>
          <w:lang w:val="ro-RO"/>
        </w:rPr>
      </w:pPr>
      <w:r w:rsidRPr="00304E9B">
        <w:rPr>
          <w:rFonts w:cs="Arial"/>
          <w:sz w:val="22"/>
          <w:szCs w:val="22"/>
          <w:lang w:val="ro-RO"/>
        </w:rPr>
        <w:t xml:space="preserve">- </w:t>
      </w:r>
      <w:r w:rsidR="00DC4E82" w:rsidRPr="00304E9B">
        <w:rPr>
          <w:rFonts w:cs="Arial"/>
          <w:sz w:val="22"/>
          <w:szCs w:val="22"/>
          <w:lang w:val="ro-RO"/>
        </w:rPr>
        <w:t>Regulamente locale</w:t>
      </w:r>
      <w:r w:rsidRPr="00304E9B">
        <w:rPr>
          <w:rFonts w:cs="Arial"/>
          <w:sz w:val="22"/>
          <w:szCs w:val="22"/>
          <w:lang w:val="ro-RO"/>
        </w:rPr>
        <w:t xml:space="preserve"> </w:t>
      </w:r>
      <w:r w:rsidR="00DC4E82" w:rsidRPr="00304E9B">
        <w:rPr>
          <w:rFonts w:cs="Arial"/>
          <w:sz w:val="22"/>
          <w:szCs w:val="22"/>
          <w:lang w:val="ro-RO"/>
        </w:rPr>
        <w:t>;</w:t>
      </w:r>
    </w:p>
    <w:p w:rsidR="00937AB7" w:rsidRPr="00304E9B" w:rsidRDefault="00937AB7" w:rsidP="0025009E">
      <w:pPr>
        <w:pStyle w:val="NormalIndent"/>
        <w:spacing w:after="0" w:line="276" w:lineRule="auto"/>
        <w:ind w:left="0" w:right="0" w:firstLine="708"/>
        <w:contextualSpacing/>
        <w:jc w:val="left"/>
        <w:rPr>
          <w:rFonts w:cs="Arial"/>
          <w:sz w:val="22"/>
          <w:szCs w:val="22"/>
          <w:lang w:val="ro-RO"/>
        </w:rPr>
      </w:pPr>
      <w:r w:rsidRPr="00304E9B">
        <w:rPr>
          <w:rFonts w:cs="Arial"/>
          <w:sz w:val="22"/>
          <w:szCs w:val="22"/>
          <w:lang w:val="ro-RO"/>
        </w:rPr>
        <w:t xml:space="preserve">- </w:t>
      </w:r>
      <w:r w:rsidR="00DC4E82" w:rsidRPr="00304E9B">
        <w:rPr>
          <w:rFonts w:cs="Arial"/>
          <w:sz w:val="22"/>
          <w:szCs w:val="22"/>
          <w:lang w:val="ro-RO"/>
        </w:rPr>
        <w:t>Standarde internationale (IEC, ISO, etc.)</w:t>
      </w:r>
      <w:r w:rsidRPr="00304E9B">
        <w:rPr>
          <w:rFonts w:cs="Arial"/>
          <w:sz w:val="22"/>
          <w:szCs w:val="22"/>
          <w:lang w:val="ro-RO"/>
        </w:rPr>
        <w:t xml:space="preserve"> </w:t>
      </w:r>
      <w:r w:rsidR="00DC4E82" w:rsidRPr="00304E9B">
        <w:rPr>
          <w:rFonts w:cs="Arial"/>
          <w:sz w:val="22"/>
          <w:szCs w:val="22"/>
          <w:lang w:val="ro-RO"/>
        </w:rPr>
        <w:t>;</w:t>
      </w:r>
    </w:p>
    <w:p w:rsidR="00DC4E82" w:rsidRPr="00304E9B" w:rsidRDefault="00937AB7" w:rsidP="0025009E">
      <w:pPr>
        <w:pStyle w:val="NormalIndent"/>
        <w:spacing w:after="0" w:line="276" w:lineRule="auto"/>
        <w:ind w:left="0" w:right="0" w:firstLine="708"/>
        <w:contextualSpacing/>
        <w:jc w:val="left"/>
        <w:rPr>
          <w:rFonts w:cs="Arial"/>
          <w:sz w:val="22"/>
          <w:szCs w:val="22"/>
          <w:lang w:val="ro-RO"/>
        </w:rPr>
      </w:pPr>
      <w:r w:rsidRPr="00304E9B">
        <w:rPr>
          <w:rFonts w:cs="Arial"/>
          <w:sz w:val="22"/>
          <w:szCs w:val="22"/>
          <w:lang w:val="ro-RO"/>
        </w:rPr>
        <w:t xml:space="preserve">- </w:t>
      </w:r>
      <w:r w:rsidR="00DC4E82" w:rsidRPr="00304E9B">
        <w:rPr>
          <w:rFonts w:cs="Arial"/>
          <w:sz w:val="22"/>
          <w:szCs w:val="22"/>
          <w:lang w:val="ro-RO"/>
        </w:rPr>
        <w:t>Standarde nationale, regionale, industriale (SR, BS, DIN, ASME, etc.).</w:t>
      </w:r>
    </w:p>
    <w:p w:rsidR="00324DD7" w:rsidRPr="000F1B7B" w:rsidRDefault="00324DD7" w:rsidP="0025009E">
      <w:pPr>
        <w:pStyle w:val="NormalIndent"/>
        <w:spacing w:after="0" w:line="276" w:lineRule="auto"/>
        <w:ind w:left="432" w:right="0" w:firstLine="432"/>
        <w:contextualSpacing/>
        <w:jc w:val="left"/>
        <w:rPr>
          <w:rFonts w:cs="Arial"/>
          <w:sz w:val="8"/>
          <w:szCs w:val="8"/>
          <w:lang w:val="ro-RO"/>
        </w:rPr>
      </w:pPr>
    </w:p>
    <w:p w:rsidR="006B00BF" w:rsidRDefault="006B00BF" w:rsidP="0025009E">
      <w:pPr>
        <w:keepNext/>
        <w:tabs>
          <w:tab w:val="left" w:pos="-1188"/>
          <w:tab w:val="left" w:pos="720"/>
        </w:tabs>
        <w:spacing w:after="0"/>
        <w:ind w:left="432"/>
        <w:contextualSpacing/>
        <w:rPr>
          <w:rFonts w:ascii="Arial" w:eastAsia="Times New Roman" w:hAnsi="Arial" w:cs="Arial"/>
          <w:b/>
          <w:color w:val="000000"/>
          <w:kern w:val="28"/>
          <w:lang w:val="en-US" w:eastAsia="en-US"/>
        </w:rPr>
      </w:pPr>
      <w:bookmarkStart w:id="47" w:name="_Toc224023048"/>
      <w:r>
        <w:rPr>
          <w:rFonts w:ascii="Arial" w:eastAsia="Times New Roman" w:hAnsi="Arial" w:cs="Arial"/>
          <w:b/>
          <w:color w:val="000000"/>
          <w:kern w:val="28"/>
          <w:lang w:val="en-US" w:eastAsia="en-US"/>
        </w:rPr>
        <w:t xml:space="preserve">3. </w:t>
      </w:r>
      <w:r w:rsidR="00DC4E82" w:rsidRPr="006B00BF">
        <w:rPr>
          <w:rFonts w:ascii="Arial" w:eastAsia="Times New Roman" w:hAnsi="Arial" w:cs="Arial"/>
          <w:b/>
          <w:color w:val="000000"/>
          <w:kern w:val="28"/>
          <w:lang w:val="en-US" w:eastAsia="en-US"/>
        </w:rPr>
        <w:t>APARATE LOCALE – CONDITII DE INSTALARE</w:t>
      </w:r>
      <w:bookmarkStart w:id="48" w:name="_Toc224023049"/>
      <w:bookmarkEnd w:id="47"/>
    </w:p>
    <w:p w:rsidR="006B00BF" w:rsidRDefault="00DC4E82" w:rsidP="0025009E">
      <w:pPr>
        <w:keepNext/>
        <w:tabs>
          <w:tab w:val="left" w:pos="-1188"/>
          <w:tab w:val="left" w:pos="720"/>
        </w:tabs>
        <w:spacing w:after="0"/>
        <w:ind w:left="432"/>
        <w:contextualSpacing/>
        <w:rPr>
          <w:rFonts w:ascii="Arial" w:eastAsia="Times New Roman" w:hAnsi="Arial" w:cs="Arial"/>
          <w:b/>
          <w:color w:val="000000"/>
          <w:kern w:val="28"/>
          <w:lang w:val="en-US" w:eastAsia="en-US"/>
        </w:rPr>
      </w:pPr>
      <w:r w:rsidRPr="00C96E00">
        <w:rPr>
          <w:rFonts w:ascii="Arial" w:eastAsia="Times New Roman" w:hAnsi="Arial" w:cs="Arial"/>
          <w:b/>
          <w:color w:val="000000"/>
          <w:kern w:val="28"/>
          <w:lang w:val="en-US" w:eastAsia="en-US"/>
        </w:rPr>
        <w:t xml:space="preserve">3.1. </w:t>
      </w:r>
      <w:r w:rsidR="00745562">
        <w:rPr>
          <w:rFonts w:ascii="Arial" w:eastAsia="Times New Roman" w:hAnsi="Arial" w:cs="Arial"/>
          <w:b/>
          <w:color w:val="000000"/>
          <w:kern w:val="28"/>
          <w:lang w:val="en-US" w:eastAsia="en-US"/>
        </w:rPr>
        <w:t>C</w:t>
      </w:r>
      <w:r w:rsidR="00745562" w:rsidRPr="00C96E00">
        <w:rPr>
          <w:rFonts w:ascii="Arial" w:eastAsia="Times New Roman" w:hAnsi="Arial" w:cs="Arial"/>
          <w:b/>
          <w:color w:val="000000"/>
          <w:kern w:val="28"/>
          <w:lang w:val="en-US" w:eastAsia="en-US"/>
        </w:rPr>
        <w:t>onditii generale</w:t>
      </w:r>
      <w:bookmarkEnd w:id="48"/>
    </w:p>
    <w:p w:rsidR="006B00BF" w:rsidRDefault="00DC4E82" w:rsidP="0025009E">
      <w:pPr>
        <w:pStyle w:val="NormalIndent"/>
        <w:spacing w:after="0" w:line="276" w:lineRule="auto"/>
        <w:ind w:left="432" w:right="0"/>
        <w:contextualSpacing/>
        <w:jc w:val="left"/>
        <w:rPr>
          <w:rFonts w:cs="Arial"/>
          <w:sz w:val="22"/>
          <w:szCs w:val="22"/>
          <w:lang w:val="ro-RO"/>
        </w:rPr>
      </w:pPr>
      <w:r w:rsidRPr="006B00BF">
        <w:rPr>
          <w:rFonts w:cs="Arial"/>
          <w:sz w:val="22"/>
          <w:szCs w:val="22"/>
          <w:lang w:val="ro-RO"/>
        </w:rPr>
        <w:t xml:space="preserve">3.1.1. </w:t>
      </w:r>
      <w:r w:rsidRPr="00304E9B">
        <w:rPr>
          <w:rFonts w:cs="Arial"/>
          <w:sz w:val="22"/>
          <w:szCs w:val="22"/>
          <w:lang w:val="ro-RO"/>
        </w:rPr>
        <w:t xml:space="preserve">Toate echipamentele si materialele electrice precum si accesoriile acestora vor fi </w:t>
      </w:r>
    </w:p>
    <w:p w:rsidR="006B00BF" w:rsidRDefault="00DC4E82" w:rsidP="0025009E">
      <w:pPr>
        <w:pStyle w:val="NormalIndent"/>
        <w:spacing w:after="0" w:line="276" w:lineRule="auto"/>
        <w:ind w:left="0" w:right="0"/>
        <w:contextualSpacing/>
        <w:jc w:val="left"/>
        <w:rPr>
          <w:rFonts w:cs="Arial"/>
          <w:sz w:val="22"/>
          <w:szCs w:val="22"/>
          <w:lang w:val="ro-RO"/>
        </w:rPr>
      </w:pPr>
      <w:r w:rsidRPr="00304E9B">
        <w:rPr>
          <w:rFonts w:cs="Arial"/>
          <w:sz w:val="22"/>
          <w:szCs w:val="22"/>
          <w:lang w:val="ro-RO"/>
        </w:rPr>
        <w:t>marcate CE si vor avea declaratii de conformitate conform Directivelor UE.</w:t>
      </w:r>
    </w:p>
    <w:p w:rsidR="006B00BF" w:rsidRDefault="00DC4E82" w:rsidP="0025009E">
      <w:pPr>
        <w:pStyle w:val="NormalIndent"/>
        <w:spacing w:after="0" w:line="276" w:lineRule="auto"/>
        <w:ind w:left="0" w:right="0" w:firstLine="432"/>
        <w:contextualSpacing/>
        <w:jc w:val="left"/>
        <w:rPr>
          <w:rFonts w:cs="Arial"/>
          <w:sz w:val="22"/>
          <w:szCs w:val="22"/>
          <w:lang w:val="ro-RO"/>
        </w:rPr>
      </w:pPr>
      <w:r w:rsidRPr="006B00BF">
        <w:rPr>
          <w:rFonts w:cs="Arial"/>
          <w:sz w:val="22"/>
          <w:szCs w:val="22"/>
          <w:lang w:val="ro-RO"/>
        </w:rPr>
        <w:t xml:space="preserve">3.1.2. </w:t>
      </w:r>
      <w:r w:rsidRPr="00304E9B">
        <w:rPr>
          <w:rFonts w:cs="Arial"/>
          <w:sz w:val="22"/>
          <w:szCs w:val="22"/>
          <w:lang w:val="ro-RO"/>
        </w:rPr>
        <w:t xml:space="preserve">Aparatele electrice individuale care se instaleaza in teren conform proiectului </w:t>
      </w:r>
    </w:p>
    <w:p w:rsidR="006B00BF" w:rsidRDefault="00DC4E82" w:rsidP="0025009E">
      <w:pPr>
        <w:pStyle w:val="NormalIndent"/>
        <w:spacing w:after="0" w:line="276" w:lineRule="auto"/>
        <w:ind w:left="0" w:right="0"/>
        <w:contextualSpacing/>
        <w:jc w:val="left"/>
        <w:rPr>
          <w:rFonts w:cs="Arial"/>
          <w:sz w:val="22"/>
          <w:szCs w:val="22"/>
          <w:lang w:val="ro-RO"/>
        </w:rPr>
      </w:pPr>
      <w:r w:rsidRPr="00304E9B">
        <w:rPr>
          <w:rFonts w:cs="Arial"/>
          <w:sz w:val="22"/>
          <w:szCs w:val="22"/>
          <w:lang w:val="ro-RO"/>
        </w:rPr>
        <w:t>(</w:t>
      </w:r>
      <w:r w:rsidR="00D74532" w:rsidRPr="00304E9B">
        <w:rPr>
          <w:rFonts w:cs="Arial"/>
          <w:sz w:val="22"/>
          <w:szCs w:val="22"/>
          <w:lang w:val="ro-RO"/>
        </w:rPr>
        <w:t xml:space="preserve"> </w:t>
      </w:r>
      <w:r w:rsidRPr="00304E9B">
        <w:rPr>
          <w:rFonts w:cs="Arial"/>
          <w:sz w:val="22"/>
          <w:szCs w:val="22"/>
          <w:lang w:val="ro-RO"/>
        </w:rPr>
        <w:t>intrerup</w:t>
      </w:r>
      <w:r w:rsidR="00BE35BB">
        <w:rPr>
          <w:rFonts w:cs="Arial"/>
          <w:sz w:val="22"/>
          <w:szCs w:val="22"/>
          <w:lang w:val="ro-RO"/>
        </w:rPr>
        <w:t>a</w:t>
      </w:r>
      <w:r w:rsidRPr="00304E9B">
        <w:rPr>
          <w:rFonts w:cs="Arial"/>
          <w:sz w:val="22"/>
          <w:szCs w:val="22"/>
          <w:lang w:val="ro-RO"/>
        </w:rPr>
        <w:t>toare, prize, corpuri de iluminat, etc</w:t>
      </w:r>
      <w:r w:rsidR="00D74532" w:rsidRPr="00304E9B">
        <w:rPr>
          <w:rFonts w:cs="Arial"/>
          <w:sz w:val="22"/>
          <w:szCs w:val="22"/>
          <w:lang w:val="ro-RO"/>
        </w:rPr>
        <w:t>.</w:t>
      </w:r>
      <w:r w:rsidRPr="00304E9B">
        <w:rPr>
          <w:rFonts w:cs="Arial"/>
          <w:sz w:val="22"/>
          <w:szCs w:val="22"/>
          <w:lang w:val="ro-RO"/>
        </w:rPr>
        <w:t>) vor fi insotite de certificatele de calitate si de garantie</w:t>
      </w:r>
      <w:r w:rsidR="00BE35BB">
        <w:rPr>
          <w:rFonts w:cs="Arial"/>
          <w:sz w:val="22"/>
          <w:szCs w:val="22"/>
          <w:lang w:val="ro-RO"/>
        </w:rPr>
        <w:t xml:space="preserve"> </w:t>
      </w:r>
      <w:r w:rsidRPr="00304E9B">
        <w:rPr>
          <w:rFonts w:cs="Arial"/>
          <w:sz w:val="22"/>
          <w:szCs w:val="22"/>
          <w:lang w:val="ro-RO"/>
        </w:rPr>
        <w:t>(</w:t>
      </w:r>
      <w:r w:rsidR="00D74532" w:rsidRPr="00304E9B">
        <w:rPr>
          <w:rFonts w:cs="Arial"/>
          <w:sz w:val="22"/>
          <w:szCs w:val="22"/>
          <w:lang w:val="ro-RO"/>
        </w:rPr>
        <w:t xml:space="preserve"> </w:t>
      </w:r>
      <w:r w:rsidRPr="00304E9B">
        <w:rPr>
          <w:rFonts w:cs="Arial"/>
          <w:sz w:val="22"/>
          <w:szCs w:val="22"/>
          <w:lang w:val="ro-RO"/>
        </w:rPr>
        <w:t>unde este cazul</w:t>
      </w:r>
      <w:r w:rsidR="00D74532" w:rsidRPr="00304E9B">
        <w:rPr>
          <w:rFonts w:cs="Arial"/>
          <w:sz w:val="22"/>
          <w:szCs w:val="22"/>
          <w:lang w:val="ro-RO"/>
        </w:rPr>
        <w:t xml:space="preserve"> </w:t>
      </w:r>
      <w:r w:rsidRPr="00304E9B">
        <w:rPr>
          <w:rFonts w:cs="Arial"/>
          <w:sz w:val="22"/>
          <w:szCs w:val="22"/>
          <w:lang w:val="ro-RO"/>
        </w:rPr>
        <w:t>).</w:t>
      </w:r>
    </w:p>
    <w:p w:rsidR="00DC4E82" w:rsidRPr="00A54D08" w:rsidRDefault="00DC4E82" w:rsidP="0025009E">
      <w:pPr>
        <w:pStyle w:val="NormalIndent"/>
        <w:spacing w:after="0" w:line="276" w:lineRule="auto"/>
        <w:ind w:left="0" w:right="0" w:firstLine="432"/>
        <w:contextualSpacing/>
        <w:jc w:val="left"/>
        <w:rPr>
          <w:rFonts w:cs="Arial"/>
          <w:bCs/>
          <w:sz w:val="22"/>
          <w:szCs w:val="22"/>
          <w:lang w:val="ro-RO"/>
        </w:rPr>
      </w:pPr>
      <w:r w:rsidRPr="00304E9B">
        <w:rPr>
          <w:rFonts w:cs="Arial"/>
          <w:bCs/>
          <w:sz w:val="22"/>
          <w:szCs w:val="22"/>
          <w:lang w:val="ro-RO"/>
        </w:rPr>
        <w:t>3.1.3.</w:t>
      </w:r>
      <w:r w:rsidRPr="00A54D08">
        <w:rPr>
          <w:rFonts w:cs="Arial"/>
          <w:bCs/>
          <w:sz w:val="22"/>
          <w:szCs w:val="22"/>
          <w:lang w:val="ro-RO"/>
        </w:rPr>
        <w:t xml:space="preserve"> Se vor verifica</w:t>
      </w:r>
      <w:r w:rsidR="004A0A6D" w:rsidRPr="00A54D08">
        <w:rPr>
          <w:rFonts w:cs="Arial"/>
          <w:bCs/>
          <w:sz w:val="22"/>
          <w:szCs w:val="22"/>
          <w:lang w:val="ro-RO"/>
        </w:rPr>
        <w:t>,</w:t>
      </w:r>
      <w:r w:rsidRPr="00A54D08">
        <w:rPr>
          <w:rFonts w:cs="Arial"/>
          <w:bCs/>
          <w:sz w:val="22"/>
          <w:szCs w:val="22"/>
          <w:lang w:val="ro-RO"/>
        </w:rPr>
        <w:t xml:space="preserve"> la fiecare aparat, tensiunea nominala si ceilalti parametrii prevazuti in mod expres in proiect si in mod special gradul de protectie conform </w:t>
      </w:r>
      <w:r w:rsidR="008215A6">
        <w:rPr>
          <w:rFonts w:cs="Arial"/>
          <w:bCs/>
          <w:sz w:val="22"/>
          <w:szCs w:val="22"/>
          <w:lang w:val="ro-RO"/>
        </w:rPr>
        <w:t xml:space="preserve">standard </w:t>
      </w:r>
      <w:r w:rsidRPr="00A54D08">
        <w:rPr>
          <w:rFonts w:cs="Arial"/>
          <w:bCs/>
          <w:sz w:val="22"/>
          <w:szCs w:val="22"/>
          <w:lang w:val="ro-RO"/>
        </w:rPr>
        <w:t>SR EN 60529.</w:t>
      </w:r>
    </w:p>
    <w:p w:rsidR="008215A6" w:rsidRDefault="00DC4E82" w:rsidP="0025009E">
      <w:pPr>
        <w:pStyle w:val="NormalIndent"/>
        <w:spacing w:after="0" w:line="276" w:lineRule="auto"/>
        <w:ind w:left="432" w:right="0"/>
        <w:contextualSpacing/>
        <w:jc w:val="left"/>
        <w:rPr>
          <w:rFonts w:cs="Arial"/>
          <w:bCs/>
          <w:sz w:val="22"/>
          <w:szCs w:val="22"/>
          <w:lang w:val="ro-RO"/>
        </w:rPr>
      </w:pPr>
      <w:r w:rsidRPr="00304E9B">
        <w:rPr>
          <w:rFonts w:cs="Arial"/>
          <w:bCs/>
          <w:sz w:val="22"/>
          <w:szCs w:val="22"/>
          <w:lang w:val="ro-RO"/>
        </w:rPr>
        <w:t>3.1.4.</w:t>
      </w:r>
      <w:r w:rsidRPr="00A54D08">
        <w:rPr>
          <w:rFonts w:cs="Arial"/>
          <w:bCs/>
          <w:sz w:val="22"/>
          <w:szCs w:val="22"/>
          <w:lang w:val="ro-RO"/>
        </w:rPr>
        <w:t xml:space="preserve"> In spatiile de productie (</w:t>
      </w:r>
      <w:r w:rsidR="003306FE" w:rsidRPr="00A54D08">
        <w:rPr>
          <w:rFonts w:cs="Arial"/>
          <w:bCs/>
          <w:sz w:val="22"/>
          <w:szCs w:val="22"/>
          <w:lang w:val="ro-RO"/>
        </w:rPr>
        <w:t xml:space="preserve"> </w:t>
      </w:r>
      <w:r w:rsidRPr="00A54D08">
        <w:rPr>
          <w:rFonts w:cs="Arial"/>
          <w:bCs/>
          <w:sz w:val="22"/>
          <w:szCs w:val="22"/>
          <w:lang w:val="ro-RO"/>
        </w:rPr>
        <w:t>tehnologice</w:t>
      </w:r>
      <w:r w:rsidR="003306FE" w:rsidRPr="00A54D08">
        <w:rPr>
          <w:rFonts w:cs="Arial"/>
          <w:bCs/>
          <w:sz w:val="22"/>
          <w:szCs w:val="22"/>
          <w:lang w:val="ro-RO"/>
        </w:rPr>
        <w:t xml:space="preserve"> </w:t>
      </w:r>
      <w:r w:rsidRPr="00A54D08">
        <w:rPr>
          <w:rFonts w:cs="Arial"/>
          <w:bCs/>
          <w:sz w:val="22"/>
          <w:szCs w:val="22"/>
          <w:lang w:val="ro-RO"/>
        </w:rPr>
        <w:t xml:space="preserve">) pot fi amplasate echipamente electrice numai in </w:t>
      </w:r>
    </w:p>
    <w:p w:rsidR="00DC4E82" w:rsidRPr="00A54D08" w:rsidRDefault="00DC4E82" w:rsidP="0025009E">
      <w:pPr>
        <w:pStyle w:val="NormalIndent"/>
        <w:spacing w:after="0" w:line="276" w:lineRule="auto"/>
        <w:ind w:left="0" w:right="0"/>
        <w:contextualSpacing/>
        <w:jc w:val="left"/>
        <w:rPr>
          <w:rFonts w:cs="Arial"/>
          <w:bCs/>
          <w:sz w:val="22"/>
          <w:szCs w:val="22"/>
          <w:lang w:val="ro-RO"/>
        </w:rPr>
      </w:pPr>
      <w:r w:rsidRPr="00A54D08">
        <w:rPr>
          <w:rFonts w:cs="Arial"/>
          <w:bCs/>
          <w:sz w:val="22"/>
          <w:szCs w:val="22"/>
          <w:lang w:val="ro-RO"/>
        </w:rPr>
        <w:t>executie antiexploziva.</w:t>
      </w:r>
    </w:p>
    <w:p w:rsidR="000F1B7B" w:rsidRDefault="00DC4E82" w:rsidP="000F1B7B">
      <w:pPr>
        <w:pStyle w:val="NormalIndent"/>
        <w:spacing w:after="0" w:line="276" w:lineRule="auto"/>
        <w:ind w:left="432" w:right="0"/>
        <w:contextualSpacing/>
        <w:jc w:val="left"/>
        <w:rPr>
          <w:rFonts w:cs="Arial"/>
          <w:bCs/>
          <w:sz w:val="22"/>
          <w:szCs w:val="22"/>
          <w:lang w:val="ro-RO"/>
        </w:rPr>
      </w:pPr>
      <w:r w:rsidRPr="00304E9B">
        <w:rPr>
          <w:rFonts w:cs="Arial"/>
          <w:bCs/>
          <w:sz w:val="22"/>
          <w:szCs w:val="22"/>
          <w:lang w:val="ro-RO"/>
        </w:rPr>
        <w:t>3.1.5.</w:t>
      </w:r>
      <w:r w:rsidRPr="00A54D08">
        <w:rPr>
          <w:rFonts w:cs="Arial"/>
          <w:bCs/>
          <w:sz w:val="22"/>
          <w:szCs w:val="22"/>
          <w:lang w:val="ro-RO"/>
        </w:rPr>
        <w:t xml:space="preserve"> Amplasarea si montarea aparatelor trebuie sa se faca in asa fel incat sa nu </w:t>
      </w:r>
      <w:r w:rsidR="008215A6">
        <w:rPr>
          <w:rFonts w:cs="Arial"/>
          <w:bCs/>
          <w:sz w:val="22"/>
          <w:szCs w:val="22"/>
          <w:lang w:val="ro-RO"/>
        </w:rPr>
        <w:t>s</w:t>
      </w:r>
      <w:r w:rsidRPr="00A54D08">
        <w:rPr>
          <w:rFonts w:cs="Arial"/>
          <w:bCs/>
          <w:sz w:val="22"/>
          <w:szCs w:val="22"/>
          <w:lang w:val="ro-RO"/>
        </w:rPr>
        <w:t xml:space="preserve">tanjeneasca </w:t>
      </w:r>
    </w:p>
    <w:p w:rsidR="00DC4E82" w:rsidRPr="00A54D08" w:rsidRDefault="00DC4E82" w:rsidP="000F1B7B">
      <w:pPr>
        <w:pStyle w:val="NormalIndent"/>
        <w:spacing w:after="0" w:line="276" w:lineRule="auto"/>
        <w:ind w:left="0" w:right="0"/>
        <w:contextualSpacing/>
        <w:jc w:val="left"/>
        <w:rPr>
          <w:rFonts w:cs="Arial"/>
          <w:bCs/>
          <w:sz w:val="22"/>
          <w:szCs w:val="22"/>
          <w:lang w:val="ro-RO"/>
        </w:rPr>
      </w:pPr>
      <w:r w:rsidRPr="00A54D08">
        <w:rPr>
          <w:rFonts w:cs="Arial"/>
          <w:bCs/>
          <w:sz w:val="22"/>
          <w:szCs w:val="22"/>
          <w:lang w:val="ro-RO"/>
        </w:rPr>
        <w:t>circulatia pe coridoare, pasarele si cai de acces.</w:t>
      </w:r>
    </w:p>
    <w:p w:rsidR="000F1B7B" w:rsidRDefault="00DC4E82" w:rsidP="000F1B7B">
      <w:pPr>
        <w:pStyle w:val="NormalIndent"/>
        <w:spacing w:after="0" w:line="276" w:lineRule="auto"/>
        <w:ind w:left="432" w:right="0"/>
        <w:contextualSpacing/>
        <w:jc w:val="left"/>
        <w:rPr>
          <w:rFonts w:cs="Arial"/>
          <w:bCs/>
          <w:sz w:val="22"/>
          <w:szCs w:val="22"/>
          <w:lang w:val="ro-RO"/>
        </w:rPr>
      </w:pPr>
      <w:r w:rsidRPr="00304E9B">
        <w:rPr>
          <w:rFonts w:cs="Arial"/>
          <w:bCs/>
          <w:sz w:val="22"/>
          <w:szCs w:val="22"/>
          <w:lang w:val="ro-RO"/>
        </w:rPr>
        <w:t>3.1.6.</w:t>
      </w:r>
      <w:r w:rsidRPr="00A54D08">
        <w:rPr>
          <w:rFonts w:cs="Arial"/>
          <w:bCs/>
          <w:sz w:val="22"/>
          <w:szCs w:val="22"/>
          <w:lang w:val="ro-RO"/>
        </w:rPr>
        <w:t xml:space="preserve"> Amplasarea si montarea aparatelor si tablouril</w:t>
      </w:r>
      <w:r w:rsidR="00630D35" w:rsidRPr="00A54D08">
        <w:rPr>
          <w:rFonts w:cs="Arial"/>
          <w:bCs/>
          <w:sz w:val="22"/>
          <w:szCs w:val="22"/>
          <w:lang w:val="ro-RO"/>
        </w:rPr>
        <w:t>or</w:t>
      </w:r>
      <w:r w:rsidRPr="00A54D08">
        <w:rPr>
          <w:rFonts w:cs="Arial"/>
          <w:bCs/>
          <w:sz w:val="22"/>
          <w:szCs w:val="22"/>
          <w:lang w:val="ro-RO"/>
        </w:rPr>
        <w:t xml:space="preserve"> electrice locale trebuie sa se faca</w:t>
      </w:r>
      <w:r w:rsidR="008215A6">
        <w:rPr>
          <w:rFonts w:cs="Arial"/>
          <w:bCs/>
          <w:sz w:val="22"/>
          <w:szCs w:val="22"/>
          <w:lang w:val="ro-RO"/>
        </w:rPr>
        <w:t xml:space="preserve"> </w:t>
      </w:r>
      <w:r w:rsidRPr="00A54D08">
        <w:rPr>
          <w:rFonts w:cs="Arial"/>
          <w:bCs/>
          <w:sz w:val="22"/>
          <w:szCs w:val="22"/>
          <w:lang w:val="ro-RO"/>
        </w:rPr>
        <w:t>as</w:t>
      </w:r>
      <w:r w:rsidR="00CA0E40" w:rsidRPr="00A54D08">
        <w:rPr>
          <w:rFonts w:cs="Arial"/>
          <w:bCs/>
          <w:sz w:val="22"/>
          <w:szCs w:val="22"/>
          <w:lang w:val="ro-RO"/>
        </w:rPr>
        <w:t>t</w:t>
      </w:r>
      <w:r w:rsidR="000F1B7B">
        <w:rPr>
          <w:rFonts w:cs="Arial"/>
          <w:bCs/>
          <w:sz w:val="22"/>
          <w:szCs w:val="22"/>
          <w:lang w:val="ro-RO"/>
        </w:rPr>
        <w:t>fel</w:t>
      </w:r>
    </w:p>
    <w:p w:rsidR="00DC4E82" w:rsidRPr="00A54D08" w:rsidRDefault="00DC4E82" w:rsidP="000F1B7B">
      <w:pPr>
        <w:pStyle w:val="NormalIndent"/>
        <w:spacing w:after="0" w:line="276" w:lineRule="auto"/>
        <w:ind w:left="0" w:right="0"/>
        <w:contextualSpacing/>
        <w:jc w:val="left"/>
        <w:rPr>
          <w:rFonts w:cs="Arial"/>
          <w:bCs/>
          <w:sz w:val="22"/>
          <w:szCs w:val="22"/>
          <w:lang w:val="ro-RO"/>
        </w:rPr>
      </w:pPr>
      <w:r w:rsidRPr="00A54D08">
        <w:rPr>
          <w:rFonts w:cs="Arial"/>
          <w:bCs/>
          <w:sz w:val="22"/>
          <w:szCs w:val="22"/>
          <w:lang w:val="ro-RO"/>
        </w:rPr>
        <w:t>incat intretinerea, verificarea, localizarea defectelor si reparatiil</w:t>
      </w:r>
      <w:r w:rsidR="00CA0E40" w:rsidRPr="00A54D08">
        <w:rPr>
          <w:rFonts w:cs="Arial"/>
          <w:bCs/>
          <w:sz w:val="22"/>
          <w:szCs w:val="22"/>
          <w:lang w:val="ro-RO"/>
        </w:rPr>
        <w:t>e</w:t>
      </w:r>
      <w:r w:rsidRPr="00A54D08">
        <w:rPr>
          <w:rFonts w:cs="Arial"/>
          <w:bCs/>
          <w:sz w:val="22"/>
          <w:szCs w:val="22"/>
          <w:lang w:val="ro-RO"/>
        </w:rPr>
        <w:t xml:space="preserve"> sa se poata realiza cu usurinta.</w:t>
      </w:r>
    </w:p>
    <w:p w:rsidR="009C6B30" w:rsidRDefault="00DC4E82" w:rsidP="0025009E">
      <w:pPr>
        <w:pStyle w:val="NormalIndent"/>
        <w:spacing w:after="0" w:line="276" w:lineRule="auto"/>
        <w:ind w:left="432" w:right="0"/>
        <w:contextualSpacing/>
        <w:jc w:val="left"/>
        <w:rPr>
          <w:rFonts w:cs="Arial"/>
          <w:bCs/>
          <w:sz w:val="22"/>
          <w:szCs w:val="22"/>
          <w:lang w:val="ro-RO"/>
        </w:rPr>
      </w:pPr>
      <w:r w:rsidRPr="00304E9B">
        <w:rPr>
          <w:rFonts w:cs="Arial"/>
          <w:bCs/>
          <w:sz w:val="22"/>
          <w:szCs w:val="22"/>
          <w:lang w:val="ro-RO"/>
        </w:rPr>
        <w:t xml:space="preserve">3.1.7. </w:t>
      </w:r>
      <w:r w:rsidRPr="00A54D08">
        <w:rPr>
          <w:rFonts w:cs="Arial"/>
          <w:bCs/>
          <w:sz w:val="22"/>
          <w:szCs w:val="22"/>
          <w:lang w:val="ro-RO"/>
        </w:rPr>
        <w:t xml:space="preserve">Se va evita montarea aparatelor electrice in locuri in care exista posibilitatea </w:t>
      </w:r>
    </w:p>
    <w:p w:rsidR="00DC4E82" w:rsidRPr="00A54D08" w:rsidRDefault="00DC4E82" w:rsidP="0025009E">
      <w:pPr>
        <w:pStyle w:val="NormalIndent"/>
        <w:spacing w:after="0" w:line="276" w:lineRule="auto"/>
        <w:ind w:left="0" w:right="0"/>
        <w:contextualSpacing/>
        <w:jc w:val="left"/>
        <w:rPr>
          <w:rFonts w:cs="Arial"/>
          <w:bCs/>
          <w:sz w:val="22"/>
          <w:szCs w:val="22"/>
          <w:lang w:val="ro-RO"/>
        </w:rPr>
      </w:pPr>
      <w:r w:rsidRPr="00A54D08">
        <w:rPr>
          <w:rFonts w:cs="Arial"/>
          <w:bCs/>
          <w:sz w:val="22"/>
          <w:szCs w:val="22"/>
          <w:lang w:val="ro-RO"/>
        </w:rPr>
        <w:t xml:space="preserve">deteriorarii lor in exploatare, ca urmare a loviturilor mecanice sau </w:t>
      </w:r>
      <w:r w:rsidR="000D5913" w:rsidRPr="00A54D08">
        <w:rPr>
          <w:rFonts w:cs="Arial"/>
          <w:bCs/>
          <w:sz w:val="22"/>
          <w:szCs w:val="22"/>
          <w:lang w:val="ro-RO"/>
        </w:rPr>
        <w:t xml:space="preserve">a </w:t>
      </w:r>
      <w:r w:rsidRPr="00A54D08">
        <w:rPr>
          <w:rFonts w:cs="Arial"/>
          <w:bCs/>
          <w:sz w:val="22"/>
          <w:szCs w:val="22"/>
          <w:lang w:val="ro-RO"/>
        </w:rPr>
        <w:t>actiunii agentilor corozivi.</w:t>
      </w:r>
    </w:p>
    <w:p w:rsidR="009C6B30" w:rsidRDefault="00DC4E82" w:rsidP="0025009E">
      <w:pPr>
        <w:pStyle w:val="NormalIndent"/>
        <w:spacing w:after="0" w:line="276" w:lineRule="auto"/>
        <w:ind w:left="432" w:right="0"/>
        <w:contextualSpacing/>
        <w:jc w:val="left"/>
        <w:rPr>
          <w:rFonts w:cs="Arial"/>
          <w:bCs/>
          <w:sz w:val="22"/>
          <w:szCs w:val="22"/>
          <w:lang w:val="ro-RO"/>
        </w:rPr>
      </w:pPr>
      <w:r w:rsidRPr="00A54D08">
        <w:rPr>
          <w:rFonts w:cs="Arial"/>
          <w:bCs/>
          <w:sz w:val="22"/>
          <w:szCs w:val="22"/>
          <w:lang w:val="ro-RO"/>
        </w:rPr>
        <w:t xml:space="preserve">3.1.8  Cerinţele standardului </w:t>
      </w:r>
      <w:r w:rsidR="00D072BF" w:rsidRPr="00A54D08">
        <w:rPr>
          <w:rFonts w:cs="Arial"/>
          <w:bCs/>
          <w:sz w:val="22"/>
          <w:szCs w:val="22"/>
          <w:lang w:val="ro-RO"/>
        </w:rPr>
        <w:t>SR EN</w:t>
      </w:r>
      <w:r w:rsidRPr="00A54D08">
        <w:rPr>
          <w:rFonts w:cs="Arial"/>
          <w:bCs/>
          <w:sz w:val="22"/>
          <w:szCs w:val="22"/>
          <w:lang w:val="ro-RO"/>
        </w:rPr>
        <w:t xml:space="preserve"> 6</w:t>
      </w:r>
      <w:r w:rsidR="009A34F5" w:rsidRPr="00A54D08">
        <w:rPr>
          <w:rFonts w:cs="Arial"/>
          <w:bCs/>
          <w:sz w:val="22"/>
          <w:szCs w:val="22"/>
          <w:lang w:val="ro-RO"/>
        </w:rPr>
        <w:t>0</w:t>
      </w:r>
      <w:r w:rsidRPr="00A54D08">
        <w:rPr>
          <w:rFonts w:cs="Arial"/>
          <w:bCs/>
          <w:sz w:val="22"/>
          <w:szCs w:val="22"/>
          <w:lang w:val="ro-RO"/>
        </w:rPr>
        <w:t xml:space="preserve">079 sunt obligatorii pentru stabilirea ariilor </w:t>
      </w:r>
    </w:p>
    <w:p w:rsidR="00DC4E82" w:rsidRPr="009C6B30" w:rsidRDefault="009C6B30" w:rsidP="0025009E">
      <w:pPr>
        <w:pStyle w:val="NormalIndent"/>
        <w:spacing w:after="0" w:line="276" w:lineRule="auto"/>
        <w:ind w:left="0" w:right="0"/>
        <w:contextualSpacing/>
        <w:jc w:val="left"/>
        <w:rPr>
          <w:rFonts w:cs="Arial"/>
          <w:bCs/>
          <w:sz w:val="22"/>
          <w:szCs w:val="22"/>
          <w:lang w:val="ro-RO"/>
        </w:rPr>
      </w:pPr>
      <w:r>
        <w:rPr>
          <w:rFonts w:cs="Arial"/>
          <w:bCs/>
          <w:sz w:val="22"/>
          <w:szCs w:val="22"/>
          <w:lang w:val="ro-RO"/>
        </w:rPr>
        <w:t>p</w:t>
      </w:r>
      <w:r w:rsidR="00DC4E82" w:rsidRPr="00A54D08">
        <w:rPr>
          <w:rFonts w:cs="Arial"/>
          <w:bCs/>
          <w:sz w:val="22"/>
          <w:szCs w:val="22"/>
          <w:lang w:val="ro-RO"/>
        </w:rPr>
        <w:t xml:space="preserve">ericuloase. Toate echipamentele electrice instalate în zone periculoase vor trebui să aibă </w:t>
      </w:r>
      <w:r w:rsidR="00DC4E82" w:rsidRPr="009C6B30">
        <w:rPr>
          <w:rFonts w:cs="Arial"/>
          <w:bCs/>
          <w:sz w:val="22"/>
          <w:szCs w:val="22"/>
          <w:lang w:val="ro-RO"/>
        </w:rPr>
        <w:t>certificare ATEX emisă de un organism de certificare ATEX.</w:t>
      </w:r>
    </w:p>
    <w:p w:rsidR="000C3E40" w:rsidRPr="009C6B30" w:rsidRDefault="00DC4E82" w:rsidP="0025009E">
      <w:pPr>
        <w:pStyle w:val="NormalIndent"/>
        <w:spacing w:after="0" w:line="276" w:lineRule="auto"/>
        <w:ind w:left="432" w:right="0"/>
        <w:contextualSpacing/>
        <w:jc w:val="left"/>
        <w:rPr>
          <w:rFonts w:cs="Arial"/>
          <w:bCs/>
          <w:sz w:val="22"/>
          <w:szCs w:val="22"/>
          <w:lang w:val="ro-RO"/>
        </w:rPr>
      </w:pPr>
      <w:r w:rsidRPr="009C6B30">
        <w:rPr>
          <w:rFonts w:cs="Arial"/>
          <w:bCs/>
          <w:sz w:val="22"/>
          <w:szCs w:val="22"/>
          <w:lang w:val="ro-RO"/>
        </w:rPr>
        <w:t xml:space="preserve">3.1.9 Echipamentele montate în exterior trebuie să aibă gradul de protecţie mecanică minim </w:t>
      </w:r>
    </w:p>
    <w:p w:rsidR="006F2C88" w:rsidRDefault="00DC4E82" w:rsidP="0025009E">
      <w:pPr>
        <w:pStyle w:val="NormalIndent"/>
        <w:spacing w:after="0" w:line="276" w:lineRule="auto"/>
        <w:ind w:left="0" w:right="0"/>
        <w:contextualSpacing/>
        <w:jc w:val="left"/>
        <w:rPr>
          <w:rFonts w:cs="Arial"/>
          <w:bCs/>
          <w:sz w:val="22"/>
          <w:szCs w:val="22"/>
          <w:lang w:val="ro-RO"/>
        </w:rPr>
      </w:pPr>
      <w:r w:rsidRPr="009C6B30">
        <w:rPr>
          <w:rFonts w:cs="Arial"/>
          <w:bCs/>
          <w:sz w:val="22"/>
          <w:szCs w:val="22"/>
          <w:lang w:val="ro-RO"/>
        </w:rPr>
        <w:t>IP 54.</w:t>
      </w:r>
      <w:r w:rsidR="007C6ECF" w:rsidRPr="009C6B30">
        <w:rPr>
          <w:rFonts w:cs="Arial"/>
          <w:bCs/>
          <w:sz w:val="22"/>
          <w:szCs w:val="22"/>
          <w:lang w:val="ro-RO"/>
        </w:rPr>
        <w:t xml:space="preserve"> </w:t>
      </w:r>
      <w:r w:rsidRPr="009C6B30">
        <w:rPr>
          <w:rFonts w:cs="Arial"/>
          <w:bCs/>
          <w:sz w:val="22"/>
          <w:szCs w:val="22"/>
          <w:lang w:val="ro-RO"/>
        </w:rPr>
        <w:t>Echipamentele amplasate in zone potential explozive trebuie sa aiba protectie</w:t>
      </w:r>
      <w:r w:rsidR="009B64F3" w:rsidRPr="009C6B30">
        <w:rPr>
          <w:rFonts w:cs="Arial"/>
          <w:bCs/>
          <w:sz w:val="22"/>
          <w:szCs w:val="22"/>
          <w:lang w:val="ro-RO"/>
        </w:rPr>
        <w:t xml:space="preserve"> </w:t>
      </w:r>
      <w:r w:rsidR="009C6B30" w:rsidRPr="009C6B30">
        <w:rPr>
          <w:rFonts w:cs="Arial"/>
          <w:bCs/>
          <w:sz w:val="22"/>
          <w:szCs w:val="22"/>
          <w:lang w:val="ro-RO"/>
        </w:rPr>
        <w:t>minim EPL Gc IIB T3</w:t>
      </w:r>
      <w:r w:rsidR="0041476D" w:rsidRPr="009C6B30">
        <w:rPr>
          <w:rFonts w:cs="Arial"/>
          <w:bCs/>
          <w:sz w:val="22"/>
          <w:szCs w:val="22"/>
          <w:lang w:val="ro-RO"/>
        </w:rPr>
        <w:t xml:space="preserve"> corespunzator cu planul de zonare mediu </w:t>
      </w:r>
      <w:r w:rsidR="006F2C88">
        <w:rPr>
          <w:rFonts w:cs="Arial"/>
          <w:bCs/>
          <w:sz w:val="22"/>
          <w:szCs w:val="22"/>
          <w:lang w:val="ro-RO"/>
        </w:rPr>
        <w:t>E</w:t>
      </w:r>
      <w:r w:rsidR="0041476D" w:rsidRPr="009C6B30">
        <w:rPr>
          <w:rFonts w:cs="Arial"/>
          <w:bCs/>
          <w:sz w:val="22"/>
          <w:szCs w:val="22"/>
          <w:lang w:val="ro-RO"/>
        </w:rPr>
        <w:t>x.</w:t>
      </w:r>
    </w:p>
    <w:p w:rsidR="00DC4E82" w:rsidRDefault="00BE67A5" w:rsidP="0025009E">
      <w:pPr>
        <w:pStyle w:val="NormalIndent"/>
        <w:spacing w:after="0" w:line="276" w:lineRule="auto"/>
        <w:ind w:left="0" w:right="0" w:firstLine="432"/>
        <w:contextualSpacing/>
        <w:jc w:val="left"/>
        <w:rPr>
          <w:rFonts w:cs="Arial"/>
          <w:bCs/>
          <w:sz w:val="22"/>
          <w:szCs w:val="22"/>
          <w:lang w:val="ro-RO"/>
        </w:rPr>
      </w:pPr>
      <w:r w:rsidRPr="00A54D08">
        <w:rPr>
          <w:rFonts w:cs="Arial"/>
          <w:bCs/>
          <w:sz w:val="22"/>
          <w:szCs w:val="22"/>
          <w:lang w:val="ro-RO"/>
        </w:rPr>
        <w:t xml:space="preserve">3.1.10 </w:t>
      </w:r>
      <w:r w:rsidR="00DC4E82" w:rsidRPr="00A54D08">
        <w:rPr>
          <w:rFonts w:cs="Arial"/>
          <w:bCs/>
          <w:sz w:val="22"/>
          <w:szCs w:val="22"/>
          <w:lang w:val="ro-RO"/>
        </w:rPr>
        <w:t xml:space="preserve">Tablourile electrice montate în interior în zone neclasificate trebuie să aibă gradul de protecţie mecanică minim IP 31. </w:t>
      </w:r>
    </w:p>
    <w:p w:rsidR="006F2C88" w:rsidRDefault="006F2C88" w:rsidP="0025009E">
      <w:pPr>
        <w:keepNext/>
        <w:tabs>
          <w:tab w:val="left" w:pos="-1188"/>
          <w:tab w:val="left" w:pos="720"/>
        </w:tabs>
        <w:spacing w:after="0"/>
        <w:contextualSpacing/>
        <w:rPr>
          <w:rFonts w:ascii="Arial" w:eastAsia="Times New Roman" w:hAnsi="Arial" w:cs="Arial"/>
          <w:bCs/>
          <w:sz w:val="6"/>
          <w:szCs w:val="6"/>
          <w:lang w:eastAsia="en-US"/>
        </w:rPr>
      </w:pPr>
      <w:bookmarkStart w:id="49" w:name="_Toc224023050"/>
    </w:p>
    <w:p w:rsidR="00DC4E82" w:rsidRPr="00A54D08" w:rsidRDefault="00DC4E82" w:rsidP="0025009E">
      <w:pPr>
        <w:keepNext/>
        <w:tabs>
          <w:tab w:val="left" w:pos="-1188"/>
          <w:tab w:val="left" w:pos="720"/>
        </w:tabs>
        <w:spacing w:after="0"/>
        <w:ind w:left="432"/>
        <w:contextualSpacing/>
        <w:rPr>
          <w:rFonts w:ascii="Arial" w:eastAsia="Times New Roman" w:hAnsi="Arial" w:cs="Arial"/>
          <w:b/>
          <w:color w:val="000000"/>
          <w:kern w:val="28"/>
          <w:lang w:val="en-US" w:eastAsia="en-US"/>
        </w:rPr>
      </w:pPr>
      <w:r w:rsidRPr="00A54D08">
        <w:rPr>
          <w:rFonts w:ascii="Arial" w:eastAsia="Times New Roman" w:hAnsi="Arial" w:cs="Arial"/>
          <w:b/>
          <w:color w:val="000000"/>
          <w:kern w:val="28"/>
          <w:lang w:val="en-US" w:eastAsia="en-US"/>
        </w:rPr>
        <w:t xml:space="preserve">3.2. </w:t>
      </w:r>
      <w:r w:rsidR="00B427B1">
        <w:rPr>
          <w:rFonts w:ascii="Arial" w:eastAsia="Times New Roman" w:hAnsi="Arial" w:cs="Arial"/>
          <w:b/>
          <w:color w:val="000000"/>
          <w:kern w:val="28"/>
          <w:lang w:val="en-US" w:eastAsia="en-US"/>
        </w:rPr>
        <w:t>A</w:t>
      </w:r>
      <w:r w:rsidR="00B427B1" w:rsidRPr="00A54D08">
        <w:rPr>
          <w:rFonts w:ascii="Arial" w:eastAsia="Times New Roman" w:hAnsi="Arial" w:cs="Arial"/>
          <w:b/>
          <w:color w:val="000000"/>
          <w:kern w:val="28"/>
          <w:lang w:val="en-US" w:eastAsia="en-US"/>
        </w:rPr>
        <w:t>parate pentru instalatia electrica de forta</w:t>
      </w:r>
      <w:bookmarkEnd w:id="49"/>
    </w:p>
    <w:p w:rsidR="006F2C88" w:rsidRDefault="00DC4E82" w:rsidP="0025009E">
      <w:pPr>
        <w:pStyle w:val="NormalIndent"/>
        <w:spacing w:after="0" w:line="276" w:lineRule="auto"/>
        <w:ind w:left="432" w:right="0"/>
        <w:contextualSpacing/>
        <w:jc w:val="left"/>
        <w:rPr>
          <w:rFonts w:cs="Arial"/>
          <w:bCs/>
          <w:sz w:val="22"/>
          <w:szCs w:val="22"/>
          <w:lang w:val="ro-RO"/>
        </w:rPr>
      </w:pPr>
      <w:r w:rsidRPr="00304E9B">
        <w:rPr>
          <w:rFonts w:cs="Arial"/>
          <w:bCs/>
          <w:sz w:val="22"/>
          <w:szCs w:val="22"/>
          <w:lang w:val="ro-RO"/>
        </w:rPr>
        <w:t xml:space="preserve">3.2.1. </w:t>
      </w:r>
      <w:r w:rsidRPr="00A54D08">
        <w:rPr>
          <w:rFonts w:cs="Arial"/>
          <w:bCs/>
          <w:sz w:val="22"/>
          <w:szCs w:val="22"/>
          <w:lang w:val="ro-RO"/>
        </w:rPr>
        <w:t xml:space="preserve">Aparatele de conectare montate local vor fi de tip capsulat, cu grad de protectie </w:t>
      </w:r>
    </w:p>
    <w:p w:rsidR="00DC4E82" w:rsidRPr="00A54D08" w:rsidRDefault="00DC4E82" w:rsidP="0025009E">
      <w:pPr>
        <w:pStyle w:val="NormalIndent"/>
        <w:spacing w:after="0" w:line="276" w:lineRule="auto"/>
        <w:ind w:left="0" w:right="0"/>
        <w:contextualSpacing/>
        <w:jc w:val="left"/>
        <w:rPr>
          <w:rFonts w:cs="Arial"/>
          <w:bCs/>
          <w:sz w:val="22"/>
          <w:szCs w:val="22"/>
          <w:lang w:val="ro-RO"/>
        </w:rPr>
      </w:pPr>
      <w:r w:rsidRPr="00A54D08">
        <w:rPr>
          <w:rFonts w:cs="Arial"/>
          <w:bCs/>
          <w:sz w:val="22"/>
          <w:szCs w:val="22"/>
          <w:lang w:val="ro-RO"/>
        </w:rPr>
        <w:t>corespunzator mediului in care este prevazuta instalarea lor.</w:t>
      </w:r>
    </w:p>
    <w:p w:rsidR="006F2C88" w:rsidRDefault="00DC4E82" w:rsidP="0025009E">
      <w:pPr>
        <w:pStyle w:val="NormalIndent"/>
        <w:spacing w:after="0" w:line="276" w:lineRule="auto"/>
        <w:ind w:left="432" w:right="0"/>
        <w:contextualSpacing/>
        <w:jc w:val="left"/>
        <w:rPr>
          <w:rFonts w:cs="Arial"/>
          <w:bCs/>
          <w:sz w:val="22"/>
          <w:szCs w:val="22"/>
          <w:lang w:val="ro-RO"/>
        </w:rPr>
      </w:pPr>
      <w:r w:rsidRPr="00304E9B">
        <w:rPr>
          <w:rFonts w:cs="Arial"/>
          <w:bCs/>
          <w:sz w:val="22"/>
          <w:szCs w:val="22"/>
          <w:lang w:val="ro-RO"/>
        </w:rPr>
        <w:t xml:space="preserve">3.2.2. </w:t>
      </w:r>
      <w:r w:rsidRPr="00A54D08">
        <w:rPr>
          <w:rFonts w:cs="Arial"/>
          <w:bCs/>
          <w:sz w:val="22"/>
          <w:szCs w:val="22"/>
          <w:lang w:val="ro-RO"/>
        </w:rPr>
        <w:t xml:space="preserve">Se recomanda ca intrerupatoarele sa se monteze astfel incat contactele lor mobile sa </w:t>
      </w:r>
    </w:p>
    <w:p w:rsidR="00DC4E82" w:rsidRPr="00A54D08" w:rsidRDefault="00DC4E82" w:rsidP="0025009E">
      <w:pPr>
        <w:pStyle w:val="NormalIndent"/>
        <w:spacing w:after="0" w:line="276" w:lineRule="auto"/>
        <w:ind w:left="0" w:right="0"/>
        <w:contextualSpacing/>
        <w:jc w:val="left"/>
        <w:rPr>
          <w:rFonts w:cs="Arial"/>
          <w:bCs/>
          <w:sz w:val="22"/>
          <w:szCs w:val="22"/>
          <w:lang w:val="ro-RO"/>
        </w:rPr>
      </w:pPr>
      <w:r w:rsidRPr="00A54D08">
        <w:rPr>
          <w:rFonts w:cs="Arial"/>
          <w:bCs/>
          <w:sz w:val="22"/>
          <w:szCs w:val="22"/>
          <w:lang w:val="ro-RO"/>
        </w:rPr>
        <w:t>nu fie sub tensiune atunci cand aparatele sunt deschise si sa nu poata fi inchise sau deschise sub efectul vibratiilor, la lovirea aparatelor sau datorita greutatii proprii a partilor mobile.</w:t>
      </w:r>
    </w:p>
    <w:p w:rsidR="006F2C88" w:rsidRDefault="00DC4E82" w:rsidP="0025009E">
      <w:pPr>
        <w:pStyle w:val="NormalIndent"/>
        <w:spacing w:after="0" w:line="276" w:lineRule="auto"/>
        <w:ind w:left="432" w:right="0"/>
        <w:contextualSpacing/>
        <w:jc w:val="left"/>
        <w:rPr>
          <w:rFonts w:cs="Arial"/>
          <w:bCs/>
          <w:sz w:val="22"/>
          <w:szCs w:val="22"/>
          <w:lang w:val="ro-RO"/>
        </w:rPr>
      </w:pPr>
      <w:r w:rsidRPr="00304E9B">
        <w:rPr>
          <w:rFonts w:cs="Arial"/>
          <w:bCs/>
          <w:sz w:val="22"/>
          <w:szCs w:val="22"/>
          <w:lang w:val="ro-RO"/>
        </w:rPr>
        <w:t>3.2.3.</w:t>
      </w:r>
      <w:r w:rsidRPr="00A54D08">
        <w:rPr>
          <w:rFonts w:cs="Arial"/>
          <w:bCs/>
          <w:sz w:val="22"/>
          <w:szCs w:val="22"/>
          <w:lang w:val="ro-RO"/>
        </w:rPr>
        <w:t xml:space="preserve"> Aparatele de conectare trebuie sa intrerupa simultan toate conduc</w:t>
      </w:r>
      <w:r w:rsidR="005E658E" w:rsidRPr="00A54D08">
        <w:rPr>
          <w:rFonts w:cs="Arial"/>
          <w:bCs/>
          <w:sz w:val="22"/>
          <w:szCs w:val="22"/>
          <w:lang w:val="ro-RO"/>
        </w:rPr>
        <w:t>t</w:t>
      </w:r>
      <w:r w:rsidR="00A36E2A" w:rsidRPr="00A54D08">
        <w:rPr>
          <w:rFonts w:cs="Arial"/>
          <w:bCs/>
          <w:sz w:val="22"/>
          <w:szCs w:val="22"/>
          <w:lang w:val="ro-RO"/>
        </w:rPr>
        <w:t>oar</w:t>
      </w:r>
      <w:r w:rsidRPr="00A54D08">
        <w:rPr>
          <w:rFonts w:cs="Arial"/>
          <w:bCs/>
          <w:sz w:val="22"/>
          <w:szCs w:val="22"/>
          <w:lang w:val="ro-RO"/>
        </w:rPr>
        <w:t xml:space="preserve">ele de faza ale </w:t>
      </w:r>
    </w:p>
    <w:p w:rsidR="00DC4E82" w:rsidRPr="00A54D08" w:rsidRDefault="00DC4E82" w:rsidP="0025009E">
      <w:pPr>
        <w:pStyle w:val="NormalIndent"/>
        <w:spacing w:after="0" w:line="276" w:lineRule="auto"/>
        <w:ind w:left="0" w:right="0"/>
        <w:contextualSpacing/>
        <w:jc w:val="left"/>
        <w:rPr>
          <w:rFonts w:cs="Arial"/>
          <w:bCs/>
          <w:sz w:val="22"/>
          <w:szCs w:val="22"/>
          <w:lang w:val="ro-RO"/>
        </w:rPr>
      </w:pPr>
      <w:r w:rsidRPr="00A54D08">
        <w:rPr>
          <w:rFonts w:cs="Arial"/>
          <w:bCs/>
          <w:sz w:val="22"/>
          <w:szCs w:val="22"/>
          <w:lang w:val="ro-RO"/>
        </w:rPr>
        <w:t>circuitului pe care il deservesc.</w:t>
      </w:r>
    </w:p>
    <w:p w:rsidR="006F2C88" w:rsidRDefault="00DC4E82" w:rsidP="0025009E">
      <w:pPr>
        <w:pStyle w:val="NormalIndent"/>
        <w:spacing w:after="0" w:line="276" w:lineRule="auto"/>
        <w:ind w:left="432" w:right="0"/>
        <w:contextualSpacing/>
        <w:jc w:val="left"/>
        <w:rPr>
          <w:rFonts w:cs="Arial"/>
          <w:bCs/>
          <w:sz w:val="22"/>
          <w:szCs w:val="22"/>
          <w:lang w:val="ro-RO"/>
        </w:rPr>
      </w:pPr>
      <w:r w:rsidRPr="00304E9B">
        <w:rPr>
          <w:rFonts w:cs="Arial"/>
          <w:bCs/>
          <w:sz w:val="22"/>
          <w:szCs w:val="22"/>
          <w:lang w:val="ro-RO"/>
        </w:rPr>
        <w:t>3.2.4.</w:t>
      </w:r>
      <w:r w:rsidRPr="00A54D08">
        <w:rPr>
          <w:rFonts w:cs="Arial"/>
          <w:bCs/>
          <w:sz w:val="22"/>
          <w:szCs w:val="22"/>
          <w:lang w:val="ro-RO"/>
        </w:rPr>
        <w:t xml:space="preserve"> Aparatele electrice fixe si mobile se vor monta si utiliza respectand prevederile </w:t>
      </w:r>
    </w:p>
    <w:p w:rsidR="00DC4E82" w:rsidRPr="00A54D08" w:rsidRDefault="006F2C88" w:rsidP="0025009E">
      <w:pPr>
        <w:pStyle w:val="NormalIndent"/>
        <w:spacing w:after="0" w:line="276" w:lineRule="auto"/>
        <w:ind w:left="0" w:right="0"/>
        <w:contextualSpacing/>
        <w:jc w:val="left"/>
        <w:rPr>
          <w:rFonts w:cs="Arial"/>
          <w:bCs/>
          <w:sz w:val="22"/>
          <w:szCs w:val="22"/>
          <w:lang w:val="ro-RO"/>
        </w:rPr>
      </w:pPr>
      <w:r>
        <w:rPr>
          <w:rFonts w:cs="Arial"/>
          <w:bCs/>
          <w:sz w:val="22"/>
          <w:szCs w:val="22"/>
          <w:lang w:val="ro-RO"/>
        </w:rPr>
        <w:t xml:space="preserve">standardului </w:t>
      </w:r>
      <w:r w:rsidR="00DC4E82" w:rsidRPr="00304E9B">
        <w:rPr>
          <w:rFonts w:cs="Arial"/>
          <w:bCs/>
          <w:sz w:val="22"/>
          <w:szCs w:val="22"/>
          <w:lang w:val="ro-RO"/>
        </w:rPr>
        <w:t>SR EN 61140</w:t>
      </w:r>
      <w:r w:rsidR="00934B57">
        <w:rPr>
          <w:rFonts w:cs="Arial"/>
          <w:bCs/>
          <w:sz w:val="22"/>
          <w:szCs w:val="22"/>
          <w:lang w:val="ro-RO"/>
        </w:rPr>
        <w:t>.</w:t>
      </w:r>
    </w:p>
    <w:p w:rsidR="006F2C88" w:rsidRPr="0014790D" w:rsidRDefault="006F2C88" w:rsidP="0014790D">
      <w:pPr>
        <w:keepNext/>
        <w:tabs>
          <w:tab w:val="left" w:pos="-1188"/>
          <w:tab w:val="left" w:pos="720"/>
        </w:tabs>
        <w:spacing w:after="0"/>
        <w:contextualSpacing/>
        <w:rPr>
          <w:rFonts w:ascii="Arial" w:eastAsia="Times New Roman" w:hAnsi="Arial" w:cs="Arial"/>
          <w:sz w:val="8"/>
          <w:szCs w:val="8"/>
          <w:lang w:eastAsia="en-US"/>
        </w:rPr>
      </w:pPr>
    </w:p>
    <w:p w:rsidR="00DC4E82" w:rsidRPr="009415A7" w:rsidRDefault="00DC4E82" w:rsidP="0025009E">
      <w:pPr>
        <w:keepNext/>
        <w:tabs>
          <w:tab w:val="left" w:pos="-1188"/>
          <w:tab w:val="left" w:pos="720"/>
        </w:tabs>
        <w:spacing w:after="0"/>
        <w:ind w:left="432"/>
        <w:contextualSpacing/>
        <w:rPr>
          <w:rFonts w:ascii="Arial" w:eastAsia="Times New Roman" w:hAnsi="Arial" w:cs="Arial"/>
          <w:b/>
          <w:color w:val="000000"/>
          <w:kern w:val="28"/>
          <w:lang w:val="en-US" w:eastAsia="en-US"/>
        </w:rPr>
      </w:pPr>
      <w:r w:rsidRPr="009415A7">
        <w:rPr>
          <w:rFonts w:ascii="Arial" w:eastAsia="Times New Roman" w:hAnsi="Arial" w:cs="Arial"/>
          <w:b/>
          <w:color w:val="000000"/>
          <w:kern w:val="28"/>
          <w:lang w:val="en-US" w:eastAsia="en-US"/>
        </w:rPr>
        <w:t xml:space="preserve">4. </w:t>
      </w:r>
      <w:bookmarkStart w:id="50" w:name="_Toc224023051"/>
      <w:r w:rsidRPr="009415A7">
        <w:rPr>
          <w:rFonts w:ascii="Arial" w:eastAsia="Times New Roman" w:hAnsi="Arial" w:cs="Arial"/>
          <w:b/>
          <w:color w:val="000000"/>
          <w:kern w:val="28"/>
          <w:lang w:val="en-US" w:eastAsia="en-US"/>
        </w:rPr>
        <w:t>MATERIALE PENTRU CIRCUITE ELECTRICE</w:t>
      </w:r>
      <w:bookmarkEnd w:id="50"/>
    </w:p>
    <w:p w:rsidR="00BE67A5" w:rsidRPr="009415A7" w:rsidRDefault="00DC4E82" w:rsidP="0025009E">
      <w:pPr>
        <w:keepNext/>
        <w:tabs>
          <w:tab w:val="left" w:pos="-1188"/>
          <w:tab w:val="left" w:pos="720"/>
        </w:tabs>
        <w:spacing w:after="0"/>
        <w:ind w:left="432"/>
        <w:contextualSpacing/>
        <w:rPr>
          <w:rFonts w:ascii="Arial" w:eastAsia="Times New Roman" w:hAnsi="Arial" w:cs="Arial"/>
          <w:b/>
          <w:color w:val="000000"/>
          <w:kern w:val="28"/>
          <w:lang w:val="en-US" w:eastAsia="en-US"/>
        </w:rPr>
      </w:pPr>
      <w:bookmarkStart w:id="51" w:name="_Toc224023052"/>
      <w:r w:rsidRPr="009415A7">
        <w:rPr>
          <w:rFonts w:ascii="Arial" w:eastAsia="Times New Roman" w:hAnsi="Arial" w:cs="Arial"/>
          <w:b/>
          <w:color w:val="000000"/>
          <w:kern w:val="28"/>
          <w:lang w:val="en-US" w:eastAsia="en-US"/>
        </w:rPr>
        <w:t xml:space="preserve">4.1. </w:t>
      </w:r>
      <w:r w:rsidR="00B427B1">
        <w:rPr>
          <w:rFonts w:ascii="Arial" w:eastAsia="Times New Roman" w:hAnsi="Arial" w:cs="Arial"/>
          <w:b/>
          <w:color w:val="000000"/>
          <w:kern w:val="28"/>
          <w:lang w:val="en-US" w:eastAsia="en-US"/>
        </w:rPr>
        <w:t>C</w:t>
      </w:r>
      <w:r w:rsidR="00B427B1" w:rsidRPr="009415A7">
        <w:rPr>
          <w:rFonts w:ascii="Arial" w:eastAsia="Times New Roman" w:hAnsi="Arial" w:cs="Arial"/>
          <w:b/>
          <w:color w:val="000000"/>
          <w:kern w:val="28"/>
          <w:lang w:val="en-US" w:eastAsia="en-US"/>
        </w:rPr>
        <w:t xml:space="preserve">onditii generale </w:t>
      </w:r>
      <w:bookmarkEnd w:id="51"/>
    </w:p>
    <w:p w:rsidR="006F2C88" w:rsidRDefault="00DC4E82" w:rsidP="0025009E">
      <w:pPr>
        <w:pStyle w:val="NormalIndent"/>
        <w:spacing w:after="0" w:line="276" w:lineRule="auto"/>
        <w:ind w:left="432" w:right="0"/>
        <w:contextualSpacing/>
        <w:jc w:val="left"/>
        <w:rPr>
          <w:rFonts w:cs="Arial"/>
          <w:bCs/>
          <w:sz w:val="22"/>
          <w:szCs w:val="22"/>
          <w:lang w:val="ro-RO"/>
        </w:rPr>
      </w:pPr>
      <w:r w:rsidRPr="00304E9B">
        <w:rPr>
          <w:rFonts w:cs="Arial"/>
          <w:bCs/>
          <w:sz w:val="22"/>
          <w:szCs w:val="22"/>
          <w:lang w:val="ro-RO"/>
        </w:rPr>
        <w:t xml:space="preserve">4.1.1. </w:t>
      </w:r>
      <w:r w:rsidRPr="009415A7">
        <w:rPr>
          <w:rFonts w:cs="Arial"/>
          <w:bCs/>
          <w:sz w:val="22"/>
          <w:szCs w:val="22"/>
          <w:lang w:val="ro-RO"/>
        </w:rPr>
        <w:t xml:space="preserve">Materialele circuitelor electrice se considera a fi mijloacele prin care se realizeaza </w:t>
      </w:r>
    </w:p>
    <w:p w:rsidR="006F2C88" w:rsidRDefault="00DC4E82" w:rsidP="0025009E">
      <w:pPr>
        <w:pStyle w:val="NormalIndent"/>
        <w:spacing w:after="0" w:line="276" w:lineRule="auto"/>
        <w:ind w:left="0" w:right="0"/>
        <w:contextualSpacing/>
        <w:jc w:val="left"/>
        <w:rPr>
          <w:rFonts w:cs="Arial"/>
          <w:bCs/>
          <w:sz w:val="22"/>
          <w:szCs w:val="22"/>
          <w:lang w:val="ro-RO"/>
        </w:rPr>
      </w:pPr>
      <w:r w:rsidRPr="009415A7">
        <w:rPr>
          <w:rFonts w:cs="Arial"/>
          <w:bCs/>
          <w:sz w:val="22"/>
          <w:szCs w:val="22"/>
          <w:lang w:val="ro-RO"/>
        </w:rPr>
        <w:t>functiuni de izolare, legatura electrica si mecanica (</w:t>
      </w:r>
      <w:r w:rsidR="003D4CFC" w:rsidRPr="009415A7">
        <w:rPr>
          <w:rFonts w:cs="Arial"/>
          <w:bCs/>
          <w:sz w:val="22"/>
          <w:szCs w:val="22"/>
          <w:lang w:val="ro-RO"/>
        </w:rPr>
        <w:t xml:space="preserve"> </w:t>
      </w:r>
      <w:r w:rsidRPr="009415A7">
        <w:rPr>
          <w:rFonts w:cs="Arial"/>
          <w:bCs/>
          <w:sz w:val="22"/>
          <w:szCs w:val="22"/>
          <w:lang w:val="ro-RO"/>
        </w:rPr>
        <w:t>puse in opera individual in teren sau</w:t>
      </w:r>
      <w:r w:rsidR="003D4CFC" w:rsidRPr="009415A7">
        <w:rPr>
          <w:rFonts w:cs="Arial"/>
          <w:bCs/>
          <w:sz w:val="22"/>
          <w:szCs w:val="22"/>
          <w:lang w:val="ro-RO"/>
        </w:rPr>
        <w:t>,</w:t>
      </w:r>
      <w:r w:rsidRPr="009415A7">
        <w:rPr>
          <w:rFonts w:cs="Arial"/>
          <w:bCs/>
          <w:sz w:val="22"/>
          <w:szCs w:val="22"/>
          <w:lang w:val="ro-RO"/>
        </w:rPr>
        <w:t xml:space="preserve"> altfel </w:t>
      </w:r>
    </w:p>
    <w:p w:rsidR="00DC4E82" w:rsidRPr="009415A7" w:rsidRDefault="00DC4E82" w:rsidP="0025009E">
      <w:pPr>
        <w:pStyle w:val="NormalIndent"/>
        <w:spacing w:after="0" w:line="276" w:lineRule="auto"/>
        <w:ind w:left="0" w:right="0"/>
        <w:contextualSpacing/>
        <w:jc w:val="left"/>
        <w:rPr>
          <w:rFonts w:cs="Arial"/>
          <w:bCs/>
          <w:sz w:val="22"/>
          <w:szCs w:val="22"/>
          <w:lang w:val="ro-RO"/>
        </w:rPr>
      </w:pPr>
      <w:r w:rsidRPr="009415A7">
        <w:rPr>
          <w:rFonts w:cs="Arial"/>
          <w:bCs/>
          <w:sz w:val="22"/>
          <w:szCs w:val="22"/>
          <w:lang w:val="ro-RO"/>
        </w:rPr>
        <w:t>spus</w:t>
      </w:r>
      <w:r w:rsidR="003D4CFC" w:rsidRPr="009415A7">
        <w:rPr>
          <w:rFonts w:cs="Arial"/>
          <w:bCs/>
          <w:sz w:val="22"/>
          <w:szCs w:val="22"/>
          <w:lang w:val="ro-RO"/>
        </w:rPr>
        <w:t>,</w:t>
      </w:r>
      <w:r w:rsidRPr="009415A7">
        <w:rPr>
          <w:rFonts w:cs="Arial"/>
          <w:bCs/>
          <w:sz w:val="22"/>
          <w:szCs w:val="22"/>
          <w:lang w:val="ro-RO"/>
        </w:rPr>
        <w:t xml:space="preserve"> necuprinse in tablourile electrice</w:t>
      </w:r>
      <w:r w:rsidR="003D4CFC" w:rsidRPr="009415A7">
        <w:rPr>
          <w:rFonts w:cs="Arial"/>
          <w:bCs/>
          <w:sz w:val="22"/>
          <w:szCs w:val="22"/>
          <w:lang w:val="ro-RO"/>
        </w:rPr>
        <w:t xml:space="preserve"> </w:t>
      </w:r>
      <w:r w:rsidRPr="009415A7">
        <w:rPr>
          <w:rFonts w:cs="Arial"/>
          <w:bCs/>
          <w:sz w:val="22"/>
          <w:szCs w:val="22"/>
          <w:lang w:val="ro-RO"/>
        </w:rPr>
        <w:t>), ca de exemplu</w:t>
      </w:r>
      <w:r w:rsidR="003D4CFC" w:rsidRPr="009415A7">
        <w:rPr>
          <w:rFonts w:cs="Arial"/>
          <w:bCs/>
          <w:sz w:val="22"/>
          <w:szCs w:val="22"/>
          <w:lang w:val="ro-RO"/>
        </w:rPr>
        <w:t xml:space="preserve"> </w:t>
      </w:r>
      <w:r w:rsidRPr="009415A7">
        <w:rPr>
          <w:rFonts w:cs="Arial"/>
          <w:bCs/>
          <w:sz w:val="22"/>
          <w:szCs w:val="22"/>
          <w:lang w:val="ro-RO"/>
        </w:rPr>
        <w:t>:</w:t>
      </w:r>
    </w:p>
    <w:p w:rsidR="00DC4E82" w:rsidRPr="009415A7" w:rsidRDefault="009415A7" w:rsidP="0025009E">
      <w:pPr>
        <w:pStyle w:val="NormalIndent"/>
        <w:spacing w:after="0" w:line="276" w:lineRule="auto"/>
        <w:ind w:left="432" w:right="0" w:firstLine="432"/>
        <w:contextualSpacing/>
        <w:jc w:val="left"/>
        <w:rPr>
          <w:rFonts w:cs="Arial"/>
          <w:bCs/>
          <w:sz w:val="22"/>
          <w:szCs w:val="22"/>
          <w:lang w:val="ro-RO"/>
        </w:rPr>
      </w:pPr>
      <w:r>
        <w:rPr>
          <w:rFonts w:cs="Arial"/>
          <w:bCs/>
          <w:sz w:val="22"/>
          <w:szCs w:val="22"/>
          <w:lang w:val="ro-RO"/>
        </w:rPr>
        <w:t xml:space="preserve">- </w:t>
      </w:r>
      <w:r w:rsidR="00DC4E82" w:rsidRPr="009415A7">
        <w:rPr>
          <w:rFonts w:cs="Arial"/>
          <w:bCs/>
          <w:sz w:val="22"/>
          <w:szCs w:val="22"/>
          <w:lang w:val="ro-RO"/>
        </w:rPr>
        <w:t>conductoare, bare, cabluri</w:t>
      </w:r>
      <w:r w:rsidR="003D4CFC" w:rsidRPr="009415A7">
        <w:rPr>
          <w:rFonts w:cs="Arial"/>
          <w:bCs/>
          <w:sz w:val="22"/>
          <w:szCs w:val="22"/>
          <w:lang w:val="ro-RO"/>
        </w:rPr>
        <w:t xml:space="preserve"> </w:t>
      </w:r>
      <w:r w:rsidR="00DC4E82" w:rsidRPr="009415A7">
        <w:rPr>
          <w:rFonts w:cs="Arial"/>
          <w:bCs/>
          <w:sz w:val="22"/>
          <w:szCs w:val="22"/>
          <w:lang w:val="ro-RO"/>
        </w:rPr>
        <w:t>;</w:t>
      </w:r>
    </w:p>
    <w:p w:rsidR="00DC4E82" w:rsidRPr="009415A7" w:rsidRDefault="009415A7" w:rsidP="0025009E">
      <w:pPr>
        <w:pStyle w:val="NormalIndent"/>
        <w:spacing w:after="0" w:line="276" w:lineRule="auto"/>
        <w:ind w:left="432" w:right="0" w:firstLine="432"/>
        <w:contextualSpacing/>
        <w:jc w:val="left"/>
        <w:rPr>
          <w:rFonts w:cs="Arial"/>
          <w:bCs/>
          <w:sz w:val="22"/>
          <w:szCs w:val="22"/>
          <w:lang w:val="ro-RO"/>
        </w:rPr>
      </w:pPr>
      <w:r>
        <w:rPr>
          <w:rFonts w:cs="Arial"/>
          <w:bCs/>
          <w:sz w:val="22"/>
          <w:szCs w:val="22"/>
          <w:lang w:val="ro-RO"/>
        </w:rPr>
        <w:t xml:space="preserve">- </w:t>
      </w:r>
      <w:r w:rsidR="00DC4E82" w:rsidRPr="009415A7">
        <w:rPr>
          <w:rFonts w:cs="Arial"/>
          <w:bCs/>
          <w:sz w:val="22"/>
          <w:szCs w:val="22"/>
          <w:lang w:val="ro-RO"/>
        </w:rPr>
        <w:t>izolatoare</w:t>
      </w:r>
      <w:r w:rsidR="003D4CFC" w:rsidRPr="009415A7">
        <w:rPr>
          <w:rFonts w:cs="Arial"/>
          <w:bCs/>
          <w:sz w:val="22"/>
          <w:szCs w:val="22"/>
          <w:lang w:val="ro-RO"/>
        </w:rPr>
        <w:t xml:space="preserve"> </w:t>
      </w:r>
      <w:r w:rsidR="00DC4E82" w:rsidRPr="009415A7">
        <w:rPr>
          <w:rFonts w:cs="Arial"/>
          <w:bCs/>
          <w:sz w:val="22"/>
          <w:szCs w:val="22"/>
          <w:lang w:val="ro-RO"/>
        </w:rPr>
        <w:t>;</w:t>
      </w:r>
    </w:p>
    <w:p w:rsidR="00DC4E82" w:rsidRPr="009415A7" w:rsidRDefault="009415A7" w:rsidP="0025009E">
      <w:pPr>
        <w:pStyle w:val="NormalIndent"/>
        <w:spacing w:after="0" w:line="276" w:lineRule="auto"/>
        <w:ind w:left="432" w:right="0" w:firstLine="432"/>
        <w:contextualSpacing/>
        <w:jc w:val="left"/>
        <w:rPr>
          <w:rFonts w:cs="Arial"/>
          <w:bCs/>
          <w:sz w:val="22"/>
          <w:szCs w:val="22"/>
          <w:lang w:val="ro-RO"/>
        </w:rPr>
      </w:pPr>
      <w:r>
        <w:rPr>
          <w:rFonts w:cs="Arial"/>
          <w:bCs/>
          <w:sz w:val="22"/>
          <w:szCs w:val="22"/>
          <w:lang w:val="ro-RO"/>
        </w:rPr>
        <w:t xml:space="preserve">- </w:t>
      </w:r>
      <w:r w:rsidR="00DC4E82" w:rsidRPr="009415A7">
        <w:rPr>
          <w:rFonts w:cs="Arial"/>
          <w:bCs/>
          <w:sz w:val="22"/>
          <w:szCs w:val="22"/>
          <w:lang w:val="ro-RO"/>
        </w:rPr>
        <w:t>cleme</w:t>
      </w:r>
      <w:r w:rsidR="003D4CFC" w:rsidRPr="009415A7">
        <w:rPr>
          <w:rFonts w:cs="Arial"/>
          <w:bCs/>
          <w:sz w:val="22"/>
          <w:szCs w:val="22"/>
          <w:lang w:val="ro-RO"/>
        </w:rPr>
        <w:t xml:space="preserve"> </w:t>
      </w:r>
      <w:r w:rsidR="00DC4E82" w:rsidRPr="009415A7">
        <w:rPr>
          <w:rFonts w:cs="Arial"/>
          <w:bCs/>
          <w:sz w:val="22"/>
          <w:szCs w:val="22"/>
          <w:lang w:val="ro-RO"/>
        </w:rPr>
        <w:t>;</w:t>
      </w:r>
    </w:p>
    <w:p w:rsidR="00DC4E82" w:rsidRPr="009415A7" w:rsidRDefault="009415A7" w:rsidP="0025009E">
      <w:pPr>
        <w:pStyle w:val="NormalIndent"/>
        <w:spacing w:after="0" w:line="276" w:lineRule="auto"/>
        <w:ind w:left="432" w:right="0" w:firstLine="432"/>
        <w:contextualSpacing/>
        <w:jc w:val="left"/>
        <w:rPr>
          <w:rFonts w:cs="Arial"/>
          <w:bCs/>
          <w:sz w:val="22"/>
          <w:szCs w:val="22"/>
          <w:lang w:val="ro-RO"/>
        </w:rPr>
      </w:pPr>
      <w:r>
        <w:rPr>
          <w:rFonts w:cs="Arial"/>
          <w:bCs/>
          <w:sz w:val="22"/>
          <w:szCs w:val="22"/>
          <w:lang w:val="ro-RO"/>
        </w:rPr>
        <w:t xml:space="preserve">- </w:t>
      </w:r>
      <w:r w:rsidR="00DC4E82" w:rsidRPr="009415A7">
        <w:rPr>
          <w:rFonts w:cs="Arial"/>
          <w:bCs/>
          <w:sz w:val="22"/>
          <w:szCs w:val="22"/>
          <w:lang w:val="ro-RO"/>
        </w:rPr>
        <w:t>alte materiale de montaj.</w:t>
      </w:r>
    </w:p>
    <w:p w:rsidR="00855BE2" w:rsidRDefault="00DC4E82" w:rsidP="0025009E">
      <w:pPr>
        <w:pStyle w:val="NormalIndent"/>
        <w:spacing w:after="0" w:line="276" w:lineRule="auto"/>
        <w:ind w:left="432" w:right="0"/>
        <w:contextualSpacing/>
        <w:jc w:val="left"/>
        <w:rPr>
          <w:rFonts w:cs="Arial"/>
          <w:bCs/>
          <w:sz w:val="22"/>
          <w:szCs w:val="22"/>
          <w:lang w:val="ro-RO"/>
        </w:rPr>
      </w:pPr>
      <w:r w:rsidRPr="00304E9B">
        <w:rPr>
          <w:rFonts w:cs="Arial"/>
          <w:bCs/>
          <w:sz w:val="22"/>
          <w:szCs w:val="22"/>
          <w:lang w:val="ro-RO"/>
        </w:rPr>
        <w:t>4.1.2.</w:t>
      </w:r>
      <w:r w:rsidRPr="009415A7">
        <w:rPr>
          <w:rFonts w:cs="Arial"/>
          <w:bCs/>
          <w:sz w:val="22"/>
          <w:szCs w:val="22"/>
          <w:lang w:val="ro-RO"/>
        </w:rPr>
        <w:t xml:space="preserve"> La alegerea materialelor se va tine seama de destinatia constructiei si de conditiile lor </w:t>
      </w:r>
    </w:p>
    <w:p w:rsidR="00DC4E82" w:rsidRPr="009415A7" w:rsidRDefault="00DC4E82" w:rsidP="0025009E">
      <w:pPr>
        <w:pStyle w:val="NormalIndent"/>
        <w:spacing w:after="0" w:line="276" w:lineRule="auto"/>
        <w:ind w:left="0" w:right="0"/>
        <w:contextualSpacing/>
        <w:jc w:val="left"/>
        <w:rPr>
          <w:rFonts w:cs="Arial"/>
          <w:bCs/>
          <w:sz w:val="22"/>
          <w:szCs w:val="22"/>
          <w:lang w:val="ro-RO"/>
        </w:rPr>
      </w:pPr>
      <w:r w:rsidRPr="009415A7">
        <w:rPr>
          <w:rFonts w:cs="Arial"/>
          <w:bCs/>
          <w:sz w:val="22"/>
          <w:szCs w:val="22"/>
          <w:lang w:val="ro-RO"/>
        </w:rPr>
        <w:t>de utilizare si montare.</w:t>
      </w:r>
    </w:p>
    <w:p w:rsidR="00855BE2" w:rsidRDefault="00DC4E82" w:rsidP="0025009E">
      <w:pPr>
        <w:pStyle w:val="NormalIndent"/>
        <w:spacing w:after="0" w:line="276" w:lineRule="auto"/>
        <w:ind w:left="432" w:right="0"/>
        <w:contextualSpacing/>
        <w:jc w:val="left"/>
        <w:rPr>
          <w:rFonts w:cs="Arial"/>
          <w:bCs/>
          <w:sz w:val="22"/>
          <w:szCs w:val="22"/>
          <w:lang w:val="ro-RO"/>
        </w:rPr>
      </w:pPr>
      <w:r w:rsidRPr="00304E9B">
        <w:rPr>
          <w:rFonts w:cs="Arial"/>
          <w:bCs/>
          <w:sz w:val="22"/>
          <w:szCs w:val="22"/>
          <w:lang w:val="ro-RO"/>
        </w:rPr>
        <w:t>4.1.3.</w:t>
      </w:r>
      <w:r w:rsidRPr="009415A7">
        <w:rPr>
          <w:rFonts w:cs="Arial"/>
          <w:bCs/>
          <w:sz w:val="22"/>
          <w:szCs w:val="22"/>
          <w:lang w:val="ro-RO"/>
        </w:rPr>
        <w:t xml:space="preserve"> Materialele si produsele folosite de executant trebuie sa fie insotite de </w:t>
      </w:r>
      <w:r w:rsidR="00855BE2">
        <w:rPr>
          <w:rFonts w:cs="Arial"/>
          <w:bCs/>
          <w:sz w:val="22"/>
          <w:szCs w:val="22"/>
          <w:lang w:val="ro-RO"/>
        </w:rPr>
        <w:t>C</w:t>
      </w:r>
      <w:r w:rsidRPr="009415A7">
        <w:rPr>
          <w:rFonts w:cs="Arial"/>
          <w:bCs/>
          <w:sz w:val="22"/>
          <w:szCs w:val="22"/>
          <w:lang w:val="ro-RO"/>
        </w:rPr>
        <w:t xml:space="preserve">ertificate de </w:t>
      </w:r>
    </w:p>
    <w:p w:rsidR="00DC4E82" w:rsidRPr="009415A7" w:rsidRDefault="00855BE2" w:rsidP="0025009E">
      <w:pPr>
        <w:pStyle w:val="NormalIndent"/>
        <w:spacing w:after="0" w:line="276" w:lineRule="auto"/>
        <w:ind w:left="0" w:right="0"/>
        <w:contextualSpacing/>
        <w:jc w:val="left"/>
        <w:rPr>
          <w:rFonts w:cs="Arial"/>
          <w:bCs/>
          <w:sz w:val="22"/>
          <w:szCs w:val="22"/>
          <w:lang w:val="ro-RO"/>
        </w:rPr>
      </w:pPr>
      <w:r>
        <w:rPr>
          <w:rFonts w:cs="Arial"/>
          <w:bCs/>
          <w:sz w:val="22"/>
          <w:szCs w:val="22"/>
          <w:lang w:val="ro-RO"/>
        </w:rPr>
        <w:t>C</w:t>
      </w:r>
      <w:r w:rsidR="00DC4E82" w:rsidRPr="009415A7">
        <w:rPr>
          <w:rFonts w:cs="Arial"/>
          <w:bCs/>
          <w:sz w:val="22"/>
          <w:szCs w:val="22"/>
          <w:lang w:val="ro-RO"/>
        </w:rPr>
        <w:t>alitate.</w:t>
      </w:r>
    </w:p>
    <w:p w:rsidR="00855BE2" w:rsidRDefault="00DC4E82" w:rsidP="0025009E">
      <w:pPr>
        <w:pStyle w:val="NormalIndent"/>
        <w:spacing w:after="0" w:line="276" w:lineRule="auto"/>
        <w:ind w:left="432" w:right="0"/>
        <w:contextualSpacing/>
        <w:jc w:val="left"/>
        <w:rPr>
          <w:rFonts w:cs="Arial"/>
          <w:bCs/>
          <w:sz w:val="22"/>
          <w:szCs w:val="22"/>
          <w:lang w:val="ro-RO"/>
        </w:rPr>
      </w:pPr>
      <w:r w:rsidRPr="00304E9B">
        <w:rPr>
          <w:rFonts w:cs="Arial"/>
          <w:bCs/>
          <w:sz w:val="22"/>
          <w:szCs w:val="22"/>
          <w:lang w:val="ro-RO"/>
        </w:rPr>
        <w:t>4.1.4.</w:t>
      </w:r>
      <w:r w:rsidRPr="009415A7">
        <w:rPr>
          <w:rFonts w:cs="Arial"/>
          <w:bCs/>
          <w:sz w:val="22"/>
          <w:szCs w:val="22"/>
          <w:lang w:val="ro-RO"/>
        </w:rPr>
        <w:t xml:space="preserve"> Se vor utiliza ca materiale de protectie, de izolare sau pentru suporturi, materiale </w:t>
      </w:r>
    </w:p>
    <w:p w:rsidR="00DC4E82" w:rsidRPr="009415A7" w:rsidRDefault="00DC4E82" w:rsidP="0025009E">
      <w:pPr>
        <w:pStyle w:val="NormalIndent"/>
        <w:spacing w:after="0" w:line="276" w:lineRule="auto"/>
        <w:ind w:left="0" w:right="0"/>
        <w:contextualSpacing/>
        <w:jc w:val="left"/>
        <w:rPr>
          <w:rFonts w:cs="Arial"/>
          <w:bCs/>
          <w:sz w:val="22"/>
          <w:szCs w:val="22"/>
          <w:lang w:val="ro-RO"/>
        </w:rPr>
      </w:pPr>
      <w:r w:rsidRPr="009415A7">
        <w:rPr>
          <w:rFonts w:cs="Arial"/>
          <w:bCs/>
          <w:sz w:val="22"/>
          <w:szCs w:val="22"/>
          <w:lang w:val="ro-RO"/>
        </w:rPr>
        <w:t>incombustibile sau greu combustibile.</w:t>
      </w:r>
    </w:p>
    <w:p w:rsidR="00855BE2" w:rsidRDefault="00DC4E82" w:rsidP="0025009E">
      <w:pPr>
        <w:pStyle w:val="NormalIndent"/>
        <w:spacing w:after="0" w:line="276" w:lineRule="auto"/>
        <w:ind w:left="432" w:right="0"/>
        <w:contextualSpacing/>
        <w:jc w:val="left"/>
        <w:rPr>
          <w:rFonts w:cs="Arial"/>
          <w:bCs/>
          <w:sz w:val="22"/>
          <w:szCs w:val="22"/>
          <w:lang w:val="ro-RO"/>
        </w:rPr>
      </w:pPr>
      <w:r w:rsidRPr="00304E9B">
        <w:rPr>
          <w:rFonts w:cs="Arial"/>
          <w:bCs/>
          <w:sz w:val="22"/>
          <w:szCs w:val="22"/>
          <w:lang w:val="ro-RO"/>
        </w:rPr>
        <w:t>4.1.5.</w:t>
      </w:r>
      <w:r w:rsidRPr="009415A7">
        <w:rPr>
          <w:rFonts w:cs="Arial"/>
          <w:bCs/>
          <w:sz w:val="22"/>
          <w:szCs w:val="22"/>
          <w:lang w:val="ro-RO"/>
        </w:rPr>
        <w:t xml:space="preserve"> Se vor utiliza cu prioritate tuburi din material plastic si cabluri cu manta din material </w:t>
      </w:r>
    </w:p>
    <w:p w:rsidR="00DC4E82" w:rsidRPr="009415A7" w:rsidRDefault="00DC4E82" w:rsidP="0025009E">
      <w:pPr>
        <w:pStyle w:val="NormalIndent"/>
        <w:spacing w:after="0" w:line="276" w:lineRule="auto"/>
        <w:ind w:left="0" w:right="0"/>
        <w:contextualSpacing/>
        <w:jc w:val="left"/>
        <w:rPr>
          <w:rFonts w:cs="Arial"/>
          <w:bCs/>
          <w:sz w:val="22"/>
          <w:szCs w:val="22"/>
          <w:lang w:val="ro-RO"/>
        </w:rPr>
      </w:pPr>
      <w:r w:rsidRPr="009415A7">
        <w:rPr>
          <w:rFonts w:cs="Arial"/>
          <w:bCs/>
          <w:sz w:val="22"/>
          <w:szCs w:val="22"/>
          <w:lang w:val="ro-RO"/>
        </w:rPr>
        <w:t>plastic.</w:t>
      </w:r>
    </w:p>
    <w:p w:rsidR="00A0517E" w:rsidRPr="000C3E40" w:rsidRDefault="00A0517E" w:rsidP="0014790D">
      <w:pPr>
        <w:pStyle w:val="NormalIndent"/>
        <w:spacing w:after="0" w:line="276" w:lineRule="auto"/>
        <w:ind w:left="0" w:right="0"/>
        <w:contextualSpacing/>
        <w:jc w:val="left"/>
        <w:rPr>
          <w:rFonts w:cs="Arial"/>
          <w:sz w:val="6"/>
          <w:szCs w:val="6"/>
          <w:lang w:val="ro-RO"/>
        </w:rPr>
      </w:pPr>
    </w:p>
    <w:p w:rsidR="00BE67A5" w:rsidRPr="00304E9B" w:rsidRDefault="00DC4E82" w:rsidP="0025009E">
      <w:pPr>
        <w:pStyle w:val="Heading2"/>
        <w:spacing w:before="0"/>
        <w:ind w:firstLine="432"/>
        <w:contextualSpacing/>
        <w:rPr>
          <w:rFonts w:ascii="Arial" w:hAnsi="Arial" w:cs="Arial"/>
          <w:b/>
          <w:sz w:val="22"/>
          <w:szCs w:val="22"/>
        </w:rPr>
      </w:pPr>
      <w:bookmarkStart w:id="52" w:name="_Toc224023053"/>
      <w:r w:rsidRPr="00304E9B">
        <w:rPr>
          <w:rFonts w:ascii="Arial" w:hAnsi="Arial" w:cs="Arial"/>
          <w:b/>
          <w:color w:val="000000" w:themeColor="text1"/>
          <w:sz w:val="22"/>
          <w:szCs w:val="22"/>
        </w:rPr>
        <w:t xml:space="preserve">4.2. </w:t>
      </w:r>
      <w:r w:rsidR="00310977">
        <w:rPr>
          <w:rFonts w:ascii="Arial" w:hAnsi="Arial" w:cs="Arial"/>
          <w:b/>
          <w:color w:val="000000" w:themeColor="text1"/>
          <w:sz w:val="22"/>
          <w:szCs w:val="22"/>
        </w:rPr>
        <w:t>C</w:t>
      </w:r>
      <w:r w:rsidR="00310977" w:rsidRPr="00304E9B">
        <w:rPr>
          <w:rFonts w:ascii="Arial" w:hAnsi="Arial" w:cs="Arial"/>
          <w:b/>
          <w:color w:val="000000" w:themeColor="text1"/>
          <w:sz w:val="22"/>
          <w:szCs w:val="22"/>
        </w:rPr>
        <w:t>abluri electrice</w:t>
      </w:r>
      <w:bookmarkEnd w:id="52"/>
    </w:p>
    <w:p w:rsidR="00855BE2" w:rsidRDefault="00DC4E82" w:rsidP="0025009E">
      <w:pPr>
        <w:pStyle w:val="NormalIndent"/>
        <w:spacing w:after="0" w:line="276" w:lineRule="auto"/>
        <w:ind w:left="432" w:right="0"/>
        <w:contextualSpacing/>
        <w:jc w:val="left"/>
        <w:rPr>
          <w:rFonts w:cs="Arial"/>
          <w:sz w:val="22"/>
          <w:szCs w:val="22"/>
          <w:lang w:val="ro-RO"/>
        </w:rPr>
      </w:pPr>
      <w:r w:rsidRPr="00304E9B">
        <w:rPr>
          <w:rFonts w:cs="Arial"/>
          <w:bCs/>
          <w:sz w:val="22"/>
          <w:szCs w:val="22"/>
          <w:lang w:val="ro-RO"/>
        </w:rPr>
        <w:t xml:space="preserve">4.2.1. </w:t>
      </w:r>
      <w:r w:rsidRPr="00304E9B">
        <w:rPr>
          <w:rFonts w:cs="Arial"/>
          <w:sz w:val="22"/>
          <w:szCs w:val="22"/>
          <w:lang w:val="ro-RO"/>
        </w:rPr>
        <w:t>Se utilizeaza de regula</w:t>
      </w:r>
      <w:r w:rsidR="00D5741C" w:rsidRPr="00304E9B">
        <w:rPr>
          <w:rFonts w:cs="Arial"/>
          <w:sz w:val="22"/>
          <w:szCs w:val="22"/>
          <w:lang w:val="ro-RO"/>
        </w:rPr>
        <w:t>,</w:t>
      </w:r>
      <w:r w:rsidRPr="00304E9B">
        <w:rPr>
          <w:rFonts w:cs="Arial"/>
          <w:sz w:val="22"/>
          <w:szCs w:val="22"/>
          <w:lang w:val="ro-RO"/>
        </w:rPr>
        <w:t xml:space="preserve"> pentru instalatii de iluminat si forta</w:t>
      </w:r>
      <w:r w:rsidR="00D5741C" w:rsidRPr="00304E9B">
        <w:rPr>
          <w:rFonts w:cs="Arial"/>
          <w:sz w:val="22"/>
          <w:szCs w:val="22"/>
          <w:lang w:val="ro-RO"/>
        </w:rPr>
        <w:t>,</w:t>
      </w:r>
      <w:r w:rsidRPr="00304E9B">
        <w:rPr>
          <w:rFonts w:cs="Arial"/>
          <w:sz w:val="22"/>
          <w:szCs w:val="22"/>
          <w:lang w:val="ro-RO"/>
        </w:rPr>
        <w:t xml:space="preserve"> cabluri cu izolatie si manta</w:t>
      </w:r>
    </w:p>
    <w:p w:rsidR="00DC4E82" w:rsidRPr="00304E9B" w:rsidRDefault="00DC4E82" w:rsidP="0025009E">
      <w:pPr>
        <w:pStyle w:val="NormalIndent"/>
        <w:spacing w:after="0" w:line="276" w:lineRule="auto"/>
        <w:ind w:left="0" w:right="0"/>
        <w:contextualSpacing/>
        <w:jc w:val="left"/>
        <w:rPr>
          <w:rFonts w:cs="Arial"/>
          <w:sz w:val="22"/>
          <w:szCs w:val="22"/>
          <w:lang w:val="ro-RO"/>
        </w:rPr>
      </w:pPr>
      <w:r w:rsidRPr="00304E9B">
        <w:rPr>
          <w:rFonts w:cs="Arial"/>
          <w:sz w:val="22"/>
          <w:szCs w:val="22"/>
          <w:lang w:val="ro-RO"/>
        </w:rPr>
        <w:t xml:space="preserve">de PVC. Cablurile vor respecta standardele romanesti in vigoare si SR CEI </w:t>
      </w:r>
      <w:r w:rsidR="0097554C" w:rsidRPr="00304E9B">
        <w:rPr>
          <w:rFonts w:cs="Arial"/>
          <w:sz w:val="22"/>
          <w:szCs w:val="22"/>
          <w:lang w:val="ro-RO"/>
        </w:rPr>
        <w:t>60502-1,</w:t>
      </w:r>
      <w:r w:rsidR="00D80799">
        <w:rPr>
          <w:rFonts w:cs="Arial"/>
          <w:sz w:val="22"/>
          <w:szCs w:val="22"/>
          <w:lang w:val="ro-RO"/>
        </w:rPr>
        <w:t xml:space="preserve"> </w:t>
      </w:r>
      <w:r w:rsidR="0097554C" w:rsidRPr="00304E9B">
        <w:rPr>
          <w:rFonts w:cs="Arial"/>
          <w:sz w:val="22"/>
          <w:szCs w:val="22"/>
          <w:lang w:val="ro-RO"/>
        </w:rPr>
        <w:t>SR EN 60332-1-2</w:t>
      </w:r>
      <w:r w:rsidR="00855BE2">
        <w:rPr>
          <w:rFonts w:cs="Arial"/>
          <w:sz w:val="22"/>
          <w:szCs w:val="22"/>
          <w:lang w:val="ro-RO"/>
        </w:rPr>
        <w:t>,</w:t>
      </w:r>
      <w:r w:rsidR="00D80799">
        <w:rPr>
          <w:rFonts w:cs="Arial"/>
          <w:sz w:val="22"/>
          <w:szCs w:val="22"/>
          <w:lang w:val="ro-RO"/>
        </w:rPr>
        <w:t xml:space="preserve"> </w:t>
      </w:r>
      <w:r w:rsidR="0097554C" w:rsidRPr="00304E9B">
        <w:rPr>
          <w:rFonts w:cs="Arial"/>
          <w:sz w:val="22"/>
          <w:szCs w:val="22"/>
          <w:lang w:val="ro-RO"/>
        </w:rPr>
        <w:t xml:space="preserve">SR EN </w:t>
      </w:r>
      <w:r w:rsidR="006664E1" w:rsidRPr="00304E9B">
        <w:rPr>
          <w:rFonts w:cs="Arial"/>
          <w:sz w:val="22"/>
          <w:szCs w:val="22"/>
          <w:lang w:val="ro-RO"/>
        </w:rPr>
        <w:t>60332-3-24</w:t>
      </w:r>
      <w:r w:rsidRPr="00304E9B">
        <w:rPr>
          <w:rFonts w:cs="Arial"/>
          <w:sz w:val="22"/>
          <w:szCs w:val="22"/>
          <w:lang w:val="ro-RO"/>
        </w:rPr>
        <w:t>.</w:t>
      </w:r>
    </w:p>
    <w:p w:rsidR="00855BE2" w:rsidRDefault="00DC4E82" w:rsidP="0025009E">
      <w:pPr>
        <w:pStyle w:val="NormalIndent"/>
        <w:spacing w:after="0" w:line="276" w:lineRule="auto"/>
        <w:ind w:left="432" w:right="0"/>
        <w:contextualSpacing/>
        <w:jc w:val="left"/>
        <w:rPr>
          <w:rFonts w:cs="Arial"/>
          <w:sz w:val="22"/>
          <w:szCs w:val="22"/>
          <w:lang w:val="ro-RO"/>
        </w:rPr>
      </w:pPr>
      <w:r w:rsidRPr="00304E9B">
        <w:rPr>
          <w:rFonts w:cs="Arial"/>
          <w:bCs/>
          <w:sz w:val="22"/>
          <w:szCs w:val="22"/>
          <w:lang w:val="ro-RO"/>
        </w:rPr>
        <w:t>4.2.</w:t>
      </w:r>
      <w:r w:rsidR="0097554C" w:rsidRPr="00304E9B">
        <w:rPr>
          <w:rFonts w:cs="Arial"/>
          <w:bCs/>
          <w:sz w:val="22"/>
          <w:szCs w:val="22"/>
          <w:lang w:val="ro-RO"/>
        </w:rPr>
        <w:t>2</w:t>
      </w:r>
      <w:r w:rsidRPr="00304E9B">
        <w:rPr>
          <w:rFonts w:cs="Arial"/>
          <w:bCs/>
          <w:sz w:val="22"/>
          <w:szCs w:val="22"/>
          <w:lang w:val="ro-RO"/>
        </w:rPr>
        <w:t>.</w:t>
      </w:r>
      <w:r w:rsidRPr="00304E9B">
        <w:rPr>
          <w:rFonts w:cs="Arial"/>
          <w:sz w:val="22"/>
          <w:szCs w:val="22"/>
          <w:lang w:val="ro-RO"/>
        </w:rPr>
        <w:t xml:space="preserve"> Nivelul de izolatie al cablurilor caracterizeaza nivelul de izolatie la supratensiuni si are </w:t>
      </w:r>
    </w:p>
    <w:p w:rsidR="00DC4E82" w:rsidRPr="00304E9B" w:rsidRDefault="00DC4E82" w:rsidP="0025009E">
      <w:pPr>
        <w:pStyle w:val="NormalIndent"/>
        <w:spacing w:after="0" w:line="276" w:lineRule="auto"/>
        <w:ind w:left="0" w:right="0"/>
        <w:contextualSpacing/>
        <w:jc w:val="left"/>
        <w:rPr>
          <w:rFonts w:cs="Arial"/>
          <w:sz w:val="22"/>
          <w:szCs w:val="22"/>
          <w:lang w:val="ro-RO"/>
        </w:rPr>
      </w:pPr>
      <w:r w:rsidRPr="00304E9B">
        <w:rPr>
          <w:rFonts w:cs="Arial"/>
          <w:sz w:val="22"/>
          <w:szCs w:val="22"/>
          <w:lang w:val="ro-RO"/>
        </w:rPr>
        <w:t xml:space="preserve">valorile indicate in standardele si normele interne de produs, </w:t>
      </w:r>
      <w:r w:rsidR="00A31BF2" w:rsidRPr="00304E9B">
        <w:rPr>
          <w:rFonts w:cs="Arial"/>
          <w:sz w:val="22"/>
          <w:szCs w:val="22"/>
          <w:lang w:val="ro-RO"/>
        </w:rPr>
        <w:t xml:space="preserve">in </w:t>
      </w:r>
      <w:r w:rsidRPr="00304E9B">
        <w:rPr>
          <w:rFonts w:cs="Arial"/>
          <w:sz w:val="22"/>
          <w:szCs w:val="22"/>
          <w:lang w:val="ro-RO"/>
        </w:rPr>
        <w:t>functie de tensiunea cea mai ridicata a retelei.</w:t>
      </w:r>
    </w:p>
    <w:p w:rsidR="007B38A8" w:rsidRPr="000C3E40" w:rsidRDefault="007B38A8" w:rsidP="0014790D">
      <w:pPr>
        <w:pStyle w:val="NormalIndent"/>
        <w:spacing w:after="0" w:line="276" w:lineRule="auto"/>
        <w:ind w:left="0" w:right="0"/>
        <w:contextualSpacing/>
        <w:jc w:val="left"/>
        <w:rPr>
          <w:rFonts w:cs="Arial"/>
          <w:sz w:val="6"/>
          <w:szCs w:val="6"/>
          <w:lang w:val="ro-RO"/>
        </w:rPr>
      </w:pPr>
    </w:p>
    <w:p w:rsidR="00DC4E82" w:rsidRPr="00304E9B" w:rsidRDefault="00DC4E82" w:rsidP="0025009E">
      <w:pPr>
        <w:pStyle w:val="Heading2"/>
        <w:spacing w:before="0"/>
        <w:ind w:firstLine="432"/>
        <w:contextualSpacing/>
        <w:rPr>
          <w:rFonts w:ascii="Arial" w:hAnsi="Arial" w:cs="Arial"/>
          <w:b/>
          <w:color w:val="000000" w:themeColor="text1"/>
          <w:sz w:val="22"/>
          <w:szCs w:val="22"/>
        </w:rPr>
      </w:pPr>
      <w:bookmarkStart w:id="53" w:name="_Toc224023054"/>
      <w:r w:rsidRPr="00304E9B">
        <w:rPr>
          <w:rFonts w:ascii="Arial" w:hAnsi="Arial" w:cs="Arial"/>
          <w:b/>
          <w:color w:val="000000" w:themeColor="text1"/>
          <w:sz w:val="22"/>
          <w:szCs w:val="22"/>
        </w:rPr>
        <w:t xml:space="preserve">4.3. </w:t>
      </w:r>
      <w:r w:rsidR="00310977">
        <w:rPr>
          <w:rFonts w:ascii="Arial" w:hAnsi="Arial" w:cs="Arial"/>
          <w:b/>
          <w:color w:val="000000" w:themeColor="text1"/>
          <w:sz w:val="22"/>
          <w:szCs w:val="22"/>
        </w:rPr>
        <w:t>A</w:t>
      </w:r>
      <w:r w:rsidR="00310977" w:rsidRPr="00304E9B">
        <w:rPr>
          <w:rFonts w:ascii="Arial" w:hAnsi="Arial" w:cs="Arial"/>
          <w:b/>
          <w:color w:val="000000" w:themeColor="text1"/>
          <w:sz w:val="22"/>
          <w:szCs w:val="22"/>
        </w:rPr>
        <w:t>lte materiale</w:t>
      </w:r>
      <w:bookmarkEnd w:id="53"/>
    </w:p>
    <w:p w:rsidR="00ED4A44" w:rsidRDefault="00DC4E82" w:rsidP="0025009E">
      <w:pPr>
        <w:pStyle w:val="NormalIndent"/>
        <w:spacing w:after="0" w:line="276" w:lineRule="auto"/>
        <w:ind w:left="432" w:right="0"/>
        <w:contextualSpacing/>
        <w:jc w:val="left"/>
        <w:rPr>
          <w:rFonts w:cs="Arial"/>
          <w:sz w:val="22"/>
          <w:szCs w:val="22"/>
          <w:lang w:val="ro-RO"/>
        </w:rPr>
      </w:pPr>
      <w:r w:rsidRPr="00304E9B">
        <w:rPr>
          <w:rFonts w:cs="Arial"/>
          <w:bCs/>
          <w:sz w:val="22"/>
          <w:szCs w:val="22"/>
          <w:lang w:val="ro-RO"/>
        </w:rPr>
        <w:t>4.3.1.</w:t>
      </w:r>
      <w:r w:rsidRPr="00304E9B">
        <w:rPr>
          <w:rFonts w:cs="Arial"/>
          <w:sz w:val="22"/>
          <w:szCs w:val="22"/>
          <w:lang w:val="ro-RO"/>
        </w:rPr>
        <w:t xml:space="preserve"> Conductoarele instalatiilor de legare la pamant sau de nul se prevad conform</w:t>
      </w:r>
      <w:r w:rsidR="00ED4A44">
        <w:rPr>
          <w:rFonts w:cs="Arial"/>
          <w:sz w:val="22"/>
          <w:szCs w:val="22"/>
          <w:lang w:val="ro-RO"/>
        </w:rPr>
        <w:t xml:space="preserve"> </w:t>
      </w:r>
    </w:p>
    <w:p w:rsidR="00DC4E82" w:rsidRPr="00304E9B" w:rsidRDefault="00ED4A44" w:rsidP="0025009E">
      <w:pPr>
        <w:pStyle w:val="NormalIndent"/>
        <w:spacing w:after="0" w:line="276" w:lineRule="auto"/>
        <w:ind w:left="0" w:right="0"/>
        <w:contextualSpacing/>
        <w:jc w:val="left"/>
        <w:rPr>
          <w:rFonts w:cs="Arial"/>
          <w:sz w:val="22"/>
          <w:szCs w:val="22"/>
          <w:lang w:val="ro-RO"/>
        </w:rPr>
      </w:pPr>
      <w:r>
        <w:rPr>
          <w:rFonts w:cs="Arial"/>
          <w:sz w:val="22"/>
          <w:szCs w:val="22"/>
          <w:lang w:val="ro-RO"/>
        </w:rPr>
        <w:t>standardului</w:t>
      </w:r>
      <w:r w:rsidR="00DC4E82" w:rsidRPr="00304E9B">
        <w:rPr>
          <w:rFonts w:cs="Arial"/>
          <w:sz w:val="22"/>
          <w:szCs w:val="22"/>
          <w:lang w:val="ro-RO"/>
        </w:rPr>
        <w:t xml:space="preserve"> </w:t>
      </w:r>
      <w:r w:rsidR="00DC4E82" w:rsidRPr="00304E9B">
        <w:rPr>
          <w:rFonts w:cs="Arial"/>
          <w:bCs/>
          <w:sz w:val="22"/>
          <w:szCs w:val="22"/>
          <w:lang w:val="ro-RO"/>
        </w:rPr>
        <w:t>SR EN 61140</w:t>
      </w:r>
      <w:r w:rsidR="00DC4E82" w:rsidRPr="00304E9B">
        <w:rPr>
          <w:rFonts w:cs="Arial"/>
          <w:sz w:val="22"/>
          <w:szCs w:val="22"/>
          <w:lang w:val="ro-RO"/>
        </w:rPr>
        <w:t>. Centurile interioare din cladiri vor fi din banda de otel zincat.</w:t>
      </w:r>
    </w:p>
    <w:p w:rsidR="00ED4A44" w:rsidRDefault="00DC4E82" w:rsidP="0025009E">
      <w:pPr>
        <w:pStyle w:val="NormalIndent"/>
        <w:spacing w:after="0" w:line="276" w:lineRule="auto"/>
        <w:ind w:left="432" w:right="0"/>
        <w:contextualSpacing/>
        <w:jc w:val="left"/>
        <w:rPr>
          <w:rFonts w:cs="Arial"/>
          <w:sz w:val="22"/>
          <w:szCs w:val="22"/>
          <w:lang w:val="ro-RO"/>
        </w:rPr>
      </w:pPr>
      <w:r w:rsidRPr="00304E9B">
        <w:rPr>
          <w:rFonts w:cs="Arial"/>
          <w:bCs/>
          <w:sz w:val="22"/>
          <w:szCs w:val="22"/>
          <w:lang w:val="ro-RO"/>
        </w:rPr>
        <w:t>4.3.2.</w:t>
      </w:r>
      <w:r w:rsidRPr="00304E9B">
        <w:rPr>
          <w:rFonts w:cs="Arial"/>
          <w:sz w:val="22"/>
          <w:szCs w:val="22"/>
          <w:lang w:val="ro-RO"/>
        </w:rPr>
        <w:t xml:space="preserve"> Constructiile metalice suport ale materialelor electrice si alte accesorii de montaj din </w:t>
      </w:r>
    </w:p>
    <w:p w:rsidR="00DC4E82" w:rsidRDefault="00DC4E82" w:rsidP="0025009E">
      <w:pPr>
        <w:pStyle w:val="NormalIndent"/>
        <w:spacing w:after="0" w:line="276" w:lineRule="auto"/>
        <w:ind w:left="0" w:right="0"/>
        <w:contextualSpacing/>
        <w:jc w:val="left"/>
        <w:rPr>
          <w:rFonts w:cs="Arial"/>
          <w:sz w:val="22"/>
          <w:szCs w:val="22"/>
          <w:lang w:val="ro-RO"/>
        </w:rPr>
      </w:pPr>
      <w:r w:rsidRPr="00304E9B">
        <w:rPr>
          <w:rFonts w:cs="Arial"/>
          <w:sz w:val="22"/>
          <w:szCs w:val="22"/>
          <w:lang w:val="ro-RO"/>
        </w:rPr>
        <w:t>otel sau tabla se vopsesc pentru protectie anticoroziva.</w:t>
      </w:r>
    </w:p>
    <w:p w:rsidR="00ED4A44" w:rsidRPr="0014790D" w:rsidRDefault="00ED4A44" w:rsidP="0025009E">
      <w:pPr>
        <w:keepNext/>
        <w:tabs>
          <w:tab w:val="left" w:pos="-1188"/>
          <w:tab w:val="left" w:pos="720"/>
        </w:tabs>
        <w:spacing w:after="0"/>
        <w:contextualSpacing/>
        <w:rPr>
          <w:rFonts w:ascii="Arial" w:eastAsia="Times New Roman" w:hAnsi="Arial" w:cs="Arial"/>
          <w:sz w:val="8"/>
          <w:szCs w:val="8"/>
          <w:lang w:eastAsia="en-US"/>
        </w:rPr>
      </w:pPr>
      <w:bookmarkStart w:id="54" w:name="_Toc224023055"/>
    </w:p>
    <w:p w:rsidR="00DC4E82" w:rsidRPr="00426989" w:rsidRDefault="00DC4E82" w:rsidP="0025009E">
      <w:pPr>
        <w:keepNext/>
        <w:tabs>
          <w:tab w:val="left" w:pos="-1188"/>
          <w:tab w:val="left" w:pos="720"/>
        </w:tabs>
        <w:spacing w:after="0"/>
        <w:ind w:left="432"/>
        <w:contextualSpacing/>
        <w:rPr>
          <w:rFonts w:ascii="Arial" w:eastAsia="Times New Roman" w:hAnsi="Arial" w:cs="Arial"/>
          <w:b/>
          <w:color w:val="000000"/>
          <w:kern w:val="28"/>
          <w:lang w:val="en-US" w:eastAsia="en-US"/>
        </w:rPr>
      </w:pPr>
      <w:r w:rsidRPr="00426989">
        <w:rPr>
          <w:rFonts w:ascii="Arial" w:eastAsia="Times New Roman" w:hAnsi="Arial" w:cs="Arial"/>
          <w:b/>
          <w:color w:val="000000"/>
          <w:kern w:val="28"/>
          <w:lang w:val="en-US" w:eastAsia="en-US"/>
        </w:rPr>
        <w:t>5. DISTRIBUITOARELE SI TABLOURILE ELECTRICE DE JOASA TENSIUNE</w:t>
      </w:r>
      <w:bookmarkEnd w:id="54"/>
    </w:p>
    <w:p w:rsidR="00DC4E82" w:rsidRPr="00426989" w:rsidRDefault="00DC4E82" w:rsidP="0025009E">
      <w:pPr>
        <w:keepNext/>
        <w:tabs>
          <w:tab w:val="left" w:pos="-1188"/>
          <w:tab w:val="left" w:pos="720"/>
        </w:tabs>
        <w:spacing w:after="0"/>
        <w:ind w:left="432"/>
        <w:contextualSpacing/>
        <w:rPr>
          <w:rFonts w:ascii="Arial" w:eastAsia="Times New Roman" w:hAnsi="Arial" w:cs="Arial"/>
          <w:b/>
          <w:color w:val="000000"/>
          <w:kern w:val="28"/>
          <w:lang w:val="en-US" w:eastAsia="en-US"/>
        </w:rPr>
      </w:pPr>
      <w:bookmarkStart w:id="55" w:name="_Toc224023056"/>
      <w:r w:rsidRPr="00426989">
        <w:rPr>
          <w:rFonts w:ascii="Arial" w:eastAsia="Times New Roman" w:hAnsi="Arial" w:cs="Arial"/>
          <w:b/>
          <w:color w:val="000000"/>
          <w:kern w:val="28"/>
          <w:lang w:val="en-US" w:eastAsia="en-US"/>
        </w:rPr>
        <w:t xml:space="preserve">5.1. </w:t>
      </w:r>
      <w:r w:rsidR="00310977">
        <w:rPr>
          <w:rFonts w:ascii="Arial" w:eastAsia="Times New Roman" w:hAnsi="Arial" w:cs="Arial"/>
          <w:b/>
          <w:color w:val="000000"/>
          <w:kern w:val="28"/>
          <w:lang w:val="en-US" w:eastAsia="en-US"/>
        </w:rPr>
        <w:t>P</w:t>
      </w:r>
      <w:r w:rsidR="00310977" w:rsidRPr="00426989">
        <w:rPr>
          <w:rFonts w:ascii="Arial" w:eastAsia="Times New Roman" w:hAnsi="Arial" w:cs="Arial"/>
          <w:b/>
          <w:color w:val="000000"/>
          <w:kern w:val="28"/>
          <w:lang w:val="en-US" w:eastAsia="en-US"/>
        </w:rPr>
        <w:t>rescriptii generale</w:t>
      </w:r>
      <w:bookmarkEnd w:id="55"/>
    </w:p>
    <w:p w:rsidR="00ED4A44" w:rsidRDefault="00DC4E82" w:rsidP="0025009E">
      <w:pPr>
        <w:pStyle w:val="NormalIndent"/>
        <w:spacing w:after="0" w:line="276" w:lineRule="auto"/>
        <w:ind w:left="432" w:right="0"/>
        <w:contextualSpacing/>
        <w:jc w:val="left"/>
        <w:rPr>
          <w:rFonts w:cs="Arial"/>
          <w:bCs/>
          <w:sz w:val="22"/>
          <w:szCs w:val="22"/>
          <w:lang w:val="ro-RO"/>
        </w:rPr>
      </w:pPr>
      <w:r w:rsidRPr="00304E9B">
        <w:rPr>
          <w:rFonts w:cs="Arial"/>
          <w:bCs/>
          <w:sz w:val="22"/>
          <w:szCs w:val="22"/>
          <w:lang w:val="ro-RO"/>
        </w:rPr>
        <w:t>5.1.1.</w:t>
      </w:r>
      <w:r w:rsidRPr="00426989">
        <w:rPr>
          <w:rFonts w:cs="Arial"/>
          <w:bCs/>
          <w:sz w:val="22"/>
          <w:szCs w:val="22"/>
          <w:lang w:val="ro-RO"/>
        </w:rPr>
        <w:t xml:space="preserve"> Distribuitoarele si tablourile electrice se comanda pentru executie la furnizori </w:t>
      </w:r>
    </w:p>
    <w:p w:rsidR="00DC4E82" w:rsidRPr="00426989" w:rsidRDefault="00DC4E82" w:rsidP="0025009E">
      <w:pPr>
        <w:pStyle w:val="NormalIndent"/>
        <w:spacing w:after="0" w:line="276" w:lineRule="auto"/>
        <w:ind w:left="0" w:right="0"/>
        <w:contextualSpacing/>
        <w:jc w:val="left"/>
        <w:rPr>
          <w:rFonts w:cs="Arial"/>
          <w:bCs/>
          <w:sz w:val="22"/>
          <w:szCs w:val="22"/>
          <w:lang w:val="ro-RO"/>
        </w:rPr>
      </w:pPr>
      <w:r w:rsidRPr="00426989">
        <w:rPr>
          <w:rFonts w:cs="Arial"/>
          <w:bCs/>
          <w:sz w:val="22"/>
          <w:szCs w:val="22"/>
          <w:lang w:val="ro-RO"/>
        </w:rPr>
        <w:t>specializati si autorizati in constructia acestora.</w:t>
      </w:r>
    </w:p>
    <w:p w:rsidR="005F121E" w:rsidRDefault="00DC4E82" w:rsidP="005F121E">
      <w:pPr>
        <w:pStyle w:val="NormalIndent"/>
        <w:spacing w:after="0" w:line="276" w:lineRule="auto"/>
        <w:ind w:left="432" w:right="0"/>
        <w:contextualSpacing/>
        <w:jc w:val="left"/>
        <w:rPr>
          <w:rFonts w:cs="Arial"/>
          <w:bCs/>
          <w:sz w:val="22"/>
          <w:szCs w:val="22"/>
          <w:lang w:val="ro-RO"/>
        </w:rPr>
      </w:pPr>
      <w:r w:rsidRPr="00304E9B">
        <w:rPr>
          <w:rFonts w:cs="Arial"/>
          <w:bCs/>
          <w:sz w:val="22"/>
          <w:szCs w:val="22"/>
          <w:lang w:val="ro-RO"/>
        </w:rPr>
        <w:t>5.1.2.</w:t>
      </w:r>
      <w:r w:rsidRPr="00426989">
        <w:rPr>
          <w:rFonts w:cs="Arial"/>
          <w:bCs/>
          <w:sz w:val="22"/>
          <w:szCs w:val="22"/>
          <w:lang w:val="ro-RO"/>
        </w:rPr>
        <w:t xml:space="preserve"> Comanda pentru tablourile unicat formate din dulapuri sau cutii metalice cu usa</w:t>
      </w:r>
      <w:r w:rsidR="00277041" w:rsidRPr="00426989">
        <w:rPr>
          <w:rFonts w:cs="Arial"/>
          <w:bCs/>
          <w:sz w:val="22"/>
          <w:szCs w:val="22"/>
          <w:lang w:val="ro-RO"/>
        </w:rPr>
        <w:t>,</w:t>
      </w:r>
      <w:r w:rsidRPr="00426989">
        <w:rPr>
          <w:rFonts w:cs="Arial"/>
          <w:bCs/>
          <w:sz w:val="22"/>
          <w:szCs w:val="22"/>
          <w:lang w:val="ro-RO"/>
        </w:rPr>
        <w:t xml:space="preserve"> echipate </w:t>
      </w:r>
    </w:p>
    <w:p w:rsidR="00ED4A44" w:rsidRDefault="00DC4E82" w:rsidP="005F121E">
      <w:pPr>
        <w:pStyle w:val="NormalIndent"/>
        <w:spacing w:after="0" w:line="276" w:lineRule="auto"/>
        <w:ind w:left="0" w:right="0"/>
        <w:contextualSpacing/>
        <w:jc w:val="left"/>
        <w:rPr>
          <w:rFonts w:cs="Arial"/>
          <w:bCs/>
          <w:sz w:val="22"/>
          <w:szCs w:val="22"/>
          <w:lang w:val="ro-RO"/>
        </w:rPr>
      </w:pPr>
      <w:r w:rsidRPr="00426989">
        <w:rPr>
          <w:rFonts w:cs="Arial"/>
          <w:bCs/>
          <w:sz w:val="22"/>
          <w:szCs w:val="22"/>
          <w:lang w:val="ro-RO"/>
        </w:rPr>
        <w:t>conform proiectului</w:t>
      </w:r>
      <w:r w:rsidR="00277041" w:rsidRPr="00426989">
        <w:rPr>
          <w:rFonts w:cs="Arial"/>
          <w:bCs/>
          <w:sz w:val="22"/>
          <w:szCs w:val="22"/>
          <w:lang w:val="ro-RO"/>
        </w:rPr>
        <w:t>,</w:t>
      </w:r>
      <w:r w:rsidR="00ED4A44">
        <w:rPr>
          <w:rFonts w:cs="Arial"/>
          <w:bCs/>
          <w:sz w:val="22"/>
          <w:szCs w:val="22"/>
          <w:lang w:val="ro-RO"/>
        </w:rPr>
        <w:t xml:space="preserve"> va fi insotita de „</w:t>
      </w:r>
      <w:r w:rsidRPr="00426989">
        <w:rPr>
          <w:rFonts w:cs="Arial"/>
          <w:bCs/>
          <w:sz w:val="22"/>
          <w:szCs w:val="22"/>
          <w:lang w:val="ro-RO"/>
        </w:rPr>
        <w:t>documentatia de uzinare” ce se intocmeste de</w:t>
      </w:r>
      <w:r w:rsidR="00277041" w:rsidRPr="00426989">
        <w:rPr>
          <w:rFonts w:cs="Arial"/>
          <w:bCs/>
          <w:sz w:val="22"/>
          <w:szCs w:val="22"/>
          <w:lang w:val="ro-RO"/>
        </w:rPr>
        <w:t xml:space="preserve"> catre </w:t>
      </w:r>
      <w:r w:rsidRPr="00426989">
        <w:rPr>
          <w:rFonts w:cs="Arial"/>
          <w:bCs/>
          <w:sz w:val="22"/>
          <w:szCs w:val="22"/>
          <w:lang w:val="ro-RO"/>
        </w:rPr>
        <w:t>fabricant.</w:t>
      </w:r>
    </w:p>
    <w:p w:rsidR="00B510D1" w:rsidRDefault="00DC4E82" w:rsidP="0025009E">
      <w:pPr>
        <w:pStyle w:val="NormalIndent"/>
        <w:spacing w:after="0" w:line="276" w:lineRule="auto"/>
        <w:ind w:left="0" w:right="0" w:firstLine="432"/>
        <w:contextualSpacing/>
        <w:jc w:val="left"/>
        <w:rPr>
          <w:rFonts w:cs="Arial"/>
          <w:bCs/>
          <w:sz w:val="22"/>
          <w:szCs w:val="22"/>
          <w:lang w:val="ro-RO"/>
        </w:rPr>
      </w:pPr>
      <w:r w:rsidRPr="00304E9B">
        <w:rPr>
          <w:rFonts w:cs="Arial"/>
          <w:bCs/>
          <w:sz w:val="22"/>
          <w:szCs w:val="22"/>
          <w:lang w:val="ro-RO"/>
        </w:rPr>
        <w:t>5.1.3.</w:t>
      </w:r>
      <w:r w:rsidRPr="00426989">
        <w:rPr>
          <w:rFonts w:cs="Arial"/>
          <w:bCs/>
          <w:sz w:val="22"/>
          <w:szCs w:val="22"/>
          <w:lang w:val="ro-RO"/>
        </w:rPr>
        <w:t xml:space="preserve"> Distribuitoarele si tablourile electrice (</w:t>
      </w:r>
      <w:r w:rsidR="00277041" w:rsidRPr="00426989">
        <w:rPr>
          <w:rFonts w:cs="Arial"/>
          <w:bCs/>
          <w:sz w:val="22"/>
          <w:szCs w:val="22"/>
          <w:lang w:val="ro-RO"/>
        </w:rPr>
        <w:t xml:space="preserve"> </w:t>
      </w:r>
      <w:r w:rsidRPr="00426989">
        <w:rPr>
          <w:rFonts w:cs="Arial"/>
          <w:bCs/>
          <w:sz w:val="22"/>
          <w:szCs w:val="22"/>
          <w:lang w:val="ro-RO"/>
        </w:rPr>
        <w:t>sau cutii</w:t>
      </w:r>
      <w:r w:rsidR="00277041" w:rsidRPr="00426989">
        <w:rPr>
          <w:rFonts w:cs="Arial"/>
          <w:bCs/>
          <w:sz w:val="22"/>
          <w:szCs w:val="22"/>
          <w:lang w:val="ro-RO"/>
        </w:rPr>
        <w:t>le</w:t>
      </w:r>
      <w:r w:rsidRPr="00426989">
        <w:rPr>
          <w:rFonts w:cs="Arial"/>
          <w:bCs/>
          <w:sz w:val="22"/>
          <w:szCs w:val="22"/>
          <w:lang w:val="ro-RO"/>
        </w:rPr>
        <w:t xml:space="preserve"> metalice echipate</w:t>
      </w:r>
      <w:r w:rsidR="00277041" w:rsidRPr="00426989">
        <w:rPr>
          <w:rFonts w:cs="Arial"/>
          <w:bCs/>
          <w:sz w:val="22"/>
          <w:szCs w:val="22"/>
          <w:lang w:val="ro-RO"/>
        </w:rPr>
        <w:t xml:space="preserve"> </w:t>
      </w:r>
      <w:r w:rsidRPr="00426989">
        <w:rPr>
          <w:rFonts w:cs="Arial"/>
          <w:bCs/>
          <w:sz w:val="22"/>
          <w:szCs w:val="22"/>
          <w:lang w:val="ro-RO"/>
        </w:rPr>
        <w:t xml:space="preserve">) vor fi vopsite cu </w:t>
      </w:r>
      <w:r w:rsidR="00B510D1">
        <w:rPr>
          <w:rFonts w:cs="Arial"/>
          <w:bCs/>
          <w:sz w:val="22"/>
          <w:szCs w:val="22"/>
          <w:lang w:val="ro-RO"/>
        </w:rPr>
        <w:t>e</w:t>
      </w:r>
      <w:r w:rsidRPr="00426989">
        <w:rPr>
          <w:rFonts w:cs="Arial"/>
          <w:bCs/>
          <w:sz w:val="22"/>
          <w:szCs w:val="22"/>
          <w:lang w:val="ro-RO"/>
        </w:rPr>
        <w:t>mail (</w:t>
      </w:r>
      <w:r w:rsidR="00277041" w:rsidRPr="00426989">
        <w:rPr>
          <w:rFonts w:cs="Arial"/>
          <w:bCs/>
          <w:sz w:val="22"/>
          <w:szCs w:val="22"/>
          <w:lang w:val="ro-RO"/>
        </w:rPr>
        <w:t xml:space="preserve"> </w:t>
      </w:r>
      <w:r w:rsidRPr="00426989">
        <w:rPr>
          <w:rFonts w:cs="Arial"/>
          <w:bCs/>
          <w:sz w:val="22"/>
          <w:szCs w:val="22"/>
          <w:lang w:val="ro-RO"/>
        </w:rPr>
        <w:t>recomandat gri</w:t>
      </w:r>
      <w:r w:rsidR="00B510D1">
        <w:rPr>
          <w:rFonts w:cs="Arial"/>
          <w:bCs/>
          <w:sz w:val="22"/>
          <w:szCs w:val="22"/>
          <w:lang w:val="ro-RO"/>
        </w:rPr>
        <w:t>-</w:t>
      </w:r>
      <w:r w:rsidRPr="00426989">
        <w:rPr>
          <w:rFonts w:cs="Arial"/>
          <w:bCs/>
          <w:sz w:val="22"/>
          <w:szCs w:val="22"/>
          <w:lang w:val="ro-RO"/>
        </w:rPr>
        <w:t>email</w:t>
      </w:r>
      <w:r w:rsidR="00277041" w:rsidRPr="00426989">
        <w:rPr>
          <w:rFonts w:cs="Arial"/>
          <w:bCs/>
          <w:sz w:val="22"/>
          <w:szCs w:val="22"/>
          <w:lang w:val="ro-RO"/>
        </w:rPr>
        <w:t xml:space="preserve"> </w:t>
      </w:r>
      <w:r w:rsidRPr="00426989">
        <w:rPr>
          <w:rFonts w:cs="Arial"/>
          <w:bCs/>
          <w:sz w:val="22"/>
          <w:szCs w:val="22"/>
          <w:lang w:val="ro-RO"/>
        </w:rPr>
        <w:t>) si vor avea gradul de protectie, conform SR EN 60529,</w:t>
      </w:r>
      <w:r w:rsidR="002D15FE" w:rsidRPr="00426989">
        <w:rPr>
          <w:rFonts w:cs="Arial"/>
          <w:bCs/>
          <w:sz w:val="22"/>
          <w:szCs w:val="22"/>
          <w:lang w:val="ro-RO"/>
        </w:rPr>
        <w:t xml:space="preserve"> </w:t>
      </w:r>
      <w:r w:rsidRPr="00426989">
        <w:rPr>
          <w:rFonts w:cs="Arial"/>
          <w:bCs/>
          <w:sz w:val="22"/>
          <w:szCs w:val="22"/>
          <w:lang w:val="ro-RO"/>
        </w:rPr>
        <w:t>corespunzator mediului in care se amplaseaza</w:t>
      </w:r>
      <w:r w:rsidR="00866730" w:rsidRPr="00426989">
        <w:rPr>
          <w:rFonts w:cs="Arial"/>
          <w:bCs/>
          <w:sz w:val="22"/>
          <w:szCs w:val="22"/>
          <w:lang w:val="ro-RO"/>
        </w:rPr>
        <w:t>,</w:t>
      </w:r>
      <w:r w:rsidRPr="00426989">
        <w:rPr>
          <w:rFonts w:cs="Arial"/>
          <w:bCs/>
          <w:sz w:val="22"/>
          <w:szCs w:val="22"/>
          <w:lang w:val="ro-RO"/>
        </w:rPr>
        <w:t xml:space="preserve"> dar min</w:t>
      </w:r>
      <w:r w:rsidR="00B510D1">
        <w:rPr>
          <w:rFonts w:cs="Arial"/>
          <w:bCs/>
          <w:sz w:val="22"/>
          <w:szCs w:val="22"/>
          <w:lang w:val="ro-RO"/>
        </w:rPr>
        <w:t xml:space="preserve">. </w:t>
      </w:r>
      <w:r w:rsidRPr="00426989">
        <w:rPr>
          <w:rFonts w:cs="Arial"/>
          <w:bCs/>
          <w:sz w:val="22"/>
          <w:szCs w:val="22"/>
          <w:lang w:val="ro-RO"/>
        </w:rPr>
        <w:t>IP 54. Distribuitoarele si tablourile vor fi realizate din tabla de minim 2 mm grosime, rigidizate corespunza</w:t>
      </w:r>
      <w:r w:rsidR="00E20A66" w:rsidRPr="00426989">
        <w:rPr>
          <w:rFonts w:cs="Arial"/>
          <w:bCs/>
          <w:sz w:val="22"/>
          <w:szCs w:val="22"/>
          <w:lang w:val="ro-RO"/>
        </w:rPr>
        <w:t xml:space="preserve">tor, cu suporti pentru aparate si cu </w:t>
      </w:r>
      <w:r w:rsidRPr="00426989">
        <w:rPr>
          <w:rFonts w:cs="Arial"/>
          <w:bCs/>
          <w:sz w:val="22"/>
          <w:szCs w:val="22"/>
          <w:lang w:val="ro-RO"/>
        </w:rPr>
        <w:t>usi de acces (</w:t>
      </w:r>
      <w:r w:rsidR="00E20A66" w:rsidRPr="00426989">
        <w:rPr>
          <w:rFonts w:cs="Arial"/>
          <w:bCs/>
          <w:sz w:val="22"/>
          <w:szCs w:val="22"/>
          <w:lang w:val="ro-RO"/>
        </w:rPr>
        <w:t xml:space="preserve"> </w:t>
      </w:r>
      <w:r w:rsidRPr="00426989">
        <w:rPr>
          <w:rFonts w:cs="Arial"/>
          <w:bCs/>
          <w:sz w:val="22"/>
          <w:szCs w:val="22"/>
          <w:lang w:val="ro-RO"/>
        </w:rPr>
        <w:t>fata sau spate</w:t>
      </w:r>
      <w:r w:rsidR="00E20A66" w:rsidRPr="00426989">
        <w:rPr>
          <w:rFonts w:cs="Arial"/>
          <w:bCs/>
          <w:sz w:val="22"/>
          <w:szCs w:val="22"/>
          <w:lang w:val="ro-RO"/>
        </w:rPr>
        <w:t xml:space="preserve"> </w:t>
      </w:r>
      <w:r w:rsidRPr="00426989">
        <w:rPr>
          <w:rFonts w:cs="Arial"/>
          <w:bCs/>
          <w:sz w:val="22"/>
          <w:szCs w:val="22"/>
          <w:lang w:val="ro-RO"/>
        </w:rPr>
        <w:t>)</w:t>
      </w:r>
      <w:r w:rsidR="002127BB" w:rsidRPr="00426989">
        <w:rPr>
          <w:rFonts w:cs="Arial"/>
          <w:bCs/>
          <w:sz w:val="22"/>
          <w:szCs w:val="22"/>
          <w:lang w:val="ro-RO"/>
        </w:rPr>
        <w:t>,</w:t>
      </w:r>
      <w:r w:rsidRPr="00426989">
        <w:rPr>
          <w:rFonts w:cs="Arial"/>
          <w:bCs/>
          <w:sz w:val="22"/>
          <w:szCs w:val="22"/>
          <w:lang w:val="ro-RO"/>
        </w:rPr>
        <w:t xml:space="preserve"> dupa cum se amplaseaza in teren si dupa modul de exploatare</w:t>
      </w:r>
      <w:r w:rsidR="00ED4A44">
        <w:rPr>
          <w:rFonts w:cs="Arial"/>
          <w:bCs/>
          <w:sz w:val="22"/>
          <w:szCs w:val="22"/>
          <w:lang w:val="ro-RO"/>
        </w:rPr>
        <w:t xml:space="preserve"> </w:t>
      </w:r>
    </w:p>
    <w:p w:rsidR="00DC4E82" w:rsidRPr="00426989" w:rsidRDefault="00DC4E82" w:rsidP="00B510D1">
      <w:pPr>
        <w:pStyle w:val="NormalIndent"/>
        <w:spacing w:after="0" w:line="276" w:lineRule="auto"/>
        <w:ind w:left="0" w:right="0"/>
        <w:contextualSpacing/>
        <w:jc w:val="left"/>
        <w:rPr>
          <w:rFonts w:cs="Arial"/>
          <w:bCs/>
          <w:sz w:val="22"/>
          <w:szCs w:val="22"/>
          <w:lang w:val="ro-RO"/>
        </w:rPr>
      </w:pPr>
      <w:r w:rsidRPr="00426989">
        <w:rPr>
          <w:rFonts w:cs="Arial"/>
          <w:bCs/>
          <w:sz w:val="22"/>
          <w:szCs w:val="22"/>
          <w:lang w:val="ro-RO"/>
        </w:rPr>
        <w:t>(</w:t>
      </w:r>
      <w:r w:rsidR="00E20A66" w:rsidRPr="00426989">
        <w:rPr>
          <w:rFonts w:cs="Arial"/>
          <w:bCs/>
          <w:sz w:val="22"/>
          <w:szCs w:val="22"/>
          <w:lang w:val="ro-RO"/>
        </w:rPr>
        <w:t xml:space="preserve"> </w:t>
      </w:r>
      <w:r w:rsidRPr="00426989">
        <w:rPr>
          <w:rFonts w:cs="Arial"/>
          <w:bCs/>
          <w:sz w:val="22"/>
          <w:szCs w:val="22"/>
          <w:lang w:val="ro-RO"/>
        </w:rPr>
        <w:t>conform proiectului</w:t>
      </w:r>
      <w:r w:rsidR="00E20A66" w:rsidRPr="00426989">
        <w:rPr>
          <w:rFonts w:cs="Arial"/>
          <w:bCs/>
          <w:sz w:val="22"/>
          <w:szCs w:val="22"/>
          <w:lang w:val="ro-RO"/>
        </w:rPr>
        <w:t xml:space="preserve"> </w:t>
      </w:r>
      <w:r w:rsidRPr="00426989">
        <w:rPr>
          <w:rFonts w:cs="Arial"/>
          <w:bCs/>
          <w:sz w:val="22"/>
          <w:szCs w:val="22"/>
          <w:lang w:val="ro-RO"/>
        </w:rPr>
        <w:t>).</w:t>
      </w:r>
    </w:p>
    <w:p w:rsidR="002E753D" w:rsidRDefault="00DC4E82" w:rsidP="002E753D">
      <w:pPr>
        <w:pStyle w:val="NormalIndent"/>
        <w:spacing w:after="0" w:line="276" w:lineRule="auto"/>
        <w:ind w:left="432" w:right="0"/>
        <w:contextualSpacing/>
        <w:jc w:val="left"/>
        <w:rPr>
          <w:rFonts w:cs="Arial"/>
          <w:bCs/>
          <w:sz w:val="22"/>
          <w:szCs w:val="22"/>
          <w:lang w:val="ro-RO"/>
        </w:rPr>
      </w:pPr>
      <w:r w:rsidRPr="00304E9B">
        <w:rPr>
          <w:rFonts w:cs="Arial"/>
          <w:bCs/>
          <w:sz w:val="22"/>
          <w:szCs w:val="22"/>
          <w:lang w:val="ro-RO"/>
        </w:rPr>
        <w:t>5.1.4.</w:t>
      </w:r>
      <w:r w:rsidRPr="00426989">
        <w:rPr>
          <w:rFonts w:cs="Arial"/>
          <w:bCs/>
          <w:sz w:val="22"/>
          <w:szCs w:val="22"/>
          <w:lang w:val="ro-RO"/>
        </w:rPr>
        <w:t xml:space="preserve"> Aparatele de conectare trebuie sa fie astfel montate incat sa intrerupa simultan toate</w:t>
      </w:r>
      <w:r w:rsidR="002E753D">
        <w:rPr>
          <w:rFonts w:cs="Arial"/>
          <w:bCs/>
          <w:sz w:val="22"/>
          <w:szCs w:val="22"/>
          <w:lang w:val="ro-RO"/>
        </w:rPr>
        <w:t xml:space="preserve"> </w:t>
      </w:r>
    </w:p>
    <w:p w:rsidR="00DC4E82" w:rsidRPr="00426989" w:rsidRDefault="00DC4E82" w:rsidP="002E753D">
      <w:pPr>
        <w:pStyle w:val="NormalIndent"/>
        <w:spacing w:after="0" w:line="276" w:lineRule="auto"/>
        <w:ind w:left="0" w:right="0"/>
        <w:contextualSpacing/>
        <w:jc w:val="left"/>
        <w:rPr>
          <w:rFonts w:cs="Arial"/>
          <w:bCs/>
          <w:sz w:val="22"/>
          <w:szCs w:val="22"/>
          <w:lang w:val="ro-RO"/>
        </w:rPr>
      </w:pPr>
      <w:r w:rsidRPr="00426989">
        <w:rPr>
          <w:rFonts w:cs="Arial"/>
          <w:bCs/>
          <w:sz w:val="22"/>
          <w:szCs w:val="22"/>
          <w:lang w:val="ro-RO"/>
        </w:rPr>
        <w:t>fazele circuitului pe care il deservesc. Nu se adminte intreruperea conductorului de protectie. Conductorul de nul poate fi intrerupt numai in instalatiile in care acesta nu este folosit si pentru protectie.</w:t>
      </w:r>
    </w:p>
    <w:p w:rsidR="00FE52F6" w:rsidRDefault="00DC4E82" w:rsidP="0025009E">
      <w:pPr>
        <w:pStyle w:val="NormalIndent"/>
        <w:spacing w:after="0" w:line="276" w:lineRule="auto"/>
        <w:ind w:left="432" w:right="0"/>
        <w:contextualSpacing/>
        <w:jc w:val="left"/>
        <w:rPr>
          <w:rFonts w:cs="Arial"/>
          <w:bCs/>
          <w:sz w:val="22"/>
          <w:szCs w:val="22"/>
          <w:lang w:val="ro-RO"/>
        </w:rPr>
      </w:pPr>
      <w:r w:rsidRPr="00304E9B">
        <w:rPr>
          <w:rFonts w:cs="Arial"/>
          <w:bCs/>
          <w:sz w:val="22"/>
          <w:szCs w:val="22"/>
          <w:lang w:val="ro-RO"/>
        </w:rPr>
        <w:t>5.1.5.</w:t>
      </w:r>
      <w:r w:rsidRPr="00426989">
        <w:rPr>
          <w:rFonts w:cs="Arial"/>
          <w:bCs/>
          <w:sz w:val="22"/>
          <w:szCs w:val="22"/>
          <w:lang w:val="ro-RO"/>
        </w:rPr>
        <w:t xml:space="preserve"> Aparatele de conectare se vor amplasa astfel incat arcurile electrice ce apar in timpul </w:t>
      </w:r>
    </w:p>
    <w:p w:rsidR="00DC4E82" w:rsidRPr="00426989" w:rsidRDefault="00DC4E82" w:rsidP="0025009E">
      <w:pPr>
        <w:pStyle w:val="NormalIndent"/>
        <w:spacing w:after="0" w:line="276" w:lineRule="auto"/>
        <w:ind w:left="0" w:right="0"/>
        <w:contextualSpacing/>
        <w:jc w:val="left"/>
        <w:rPr>
          <w:rFonts w:cs="Arial"/>
          <w:bCs/>
          <w:sz w:val="22"/>
          <w:szCs w:val="22"/>
          <w:lang w:val="ro-RO"/>
        </w:rPr>
      </w:pPr>
      <w:r w:rsidRPr="00426989">
        <w:rPr>
          <w:rFonts w:cs="Arial"/>
          <w:bCs/>
          <w:sz w:val="22"/>
          <w:szCs w:val="22"/>
          <w:lang w:val="ro-RO"/>
        </w:rPr>
        <w:t>exploatarii normale sa nu fie periculoase pentru personalul de deservire si sa nu poata cauza scurtcircuite, puneri la pamant sau deteriorarea obiectelor inconjuratoare.</w:t>
      </w:r>
    </w:p>
    <w:p w:rsidR="004D28E3" w:rsidRDefault="00DC4E82" w:rsidP="0025009E">
      <w:pPr>
        <w:pStyle w:val="NormalIndent"/>
        <w:spacing w:after="0" w:line="276" w:lineRule="auto"/>
        <w:ind w:left="432" w:right="0"/>
        <w:contextualSpacing/>
        <w:jc w:val="left"/>
        <w:rPr>
          <w:rFonts w:cs="Arial"/>
          <w:bCs/>
          <w:sz w:val="22"/>
          <w:szCs w:val="22"/>
          <w:lang w:val="ro-RO"/>
        </w:rPr>
      </w:pPr>
      <w:r w:rsidRPr="00304E9B">
        <w:rPr>
          <w:rFonts w:cs="Arial"/>
          <w:bCs/>
          <w:sz w:val="22"/>
          <w:szCs w:val="22"/>
          <w:lang w:val="ro-RO"/>
        </w:rPr>
        <w:t>5.1.6.</w:t>
      </w:r>
      <w:r w:rsidRPr="00426989">
        <w:rPr>
          <w:rFonts w:cs="Arial"/>
          <w:bCs/>
          <w:sz w:val="22"/>
          <w:szCs w:val="22"/>
          <w:lang w:val="ro-RO"/>
        </w:rPr>
        <w:t xml:space="preserve"> Aparatele cu contacte in forma de cutite se vor monta astfel incat sa nu se poata </w:t>
      </w:r>
    </w:p>
    <w:p w:rsidR="00DC4E82" w:rsidRPr="00426989" w:rsidRDefault="00DC4E82" w:rsidP="0025009E">
      <w:pPr>
        <w:pStyle w:val="NormalIndent"/>
        <w:spacing w:after="0" w:line="276" w:lineRule="auto"/>
        <w:ind w:left="0" w:right="0"/>
        <w:contextualSpacing/>
        <w:jc w:val="left"/>
        <w:rPr>
          <w:rFonts w:cs="Arial"/>
          <w:bCs/>
          <w:sz w:val="22"/>
          <w:szCs w:val="22"/>
          <w:lang w:val="ro-RO"/>
        </w:rPr>
      </w:pPr>
      <w:r w:rsidRPr="00426989">
        <w:rPr>
          <w:rFonts w:cs="Arial"/>
          <w:bCs/>
          <w:sz w:val="22"/>
          <w:szCs w:val="22"/>
          <w:lang w:val="ro-RO"/>
        </w:rPr>
        <w:t>inchide sub actiunea greutatii proprii a partilor mobile, prin vibratie sau prin lovirea aparatului.</w:t>
      </w:r>
    </w:p>
    <w:p w:rsidR="00BB1B16" w:rsidRDefault="00DC4E82" w:rsidP="0025009E">
      <w:pPr>
        <w:pStyle w:val="NormalIndent"/>
        <w:spacing w:after="0" w:line="276" w:lineRule="auto"/>
        <w:ind w:left="432" w:right="0"/>
        <w:contextualSpacing/>
        <w:jc w:val="left"/>
        <w:rPr>
          <w:rFonts w:cs="Arial"/>
          <w:bCs/>
          <w:sz w:val="22"/>
          <w:szCs w:val="22"/>
          <w:lang w:val="ro-RO"/>
        </w:rPr>
      </w:pPr>
      <w:r w:rsidRPr="00304E9B">
        <w:rPr>
          <w:rFonts w:cs="Arial"/>
          <w:bCs/>
          <w:sz w:val="22"/>
          <w:szCs w:val="22"/>
          <w:lang w:val="ro-RO"/>
        </w:rPr>
        <w:t>5.1.7.</w:t>
      </w:r>
      <w:r w:rsidRPr="00426989">
        <w:rPr>
          <w:rFonts w:cs="Arial"/>
          <w:bCs/>
          <w:sz w:val="22"/>
          <w:szCs w:val="22"/>
          <w:lang w:val="ro-RO"/>
        </w:rPr>
        <w:t xml:space="preserve"> La dispozitivele de actionare a aparatelor de conectare inchise cu capac sau actionate </w:t>
      </w:r>
    </w:p>
    <w:p w:rsidR="00DC4E82" w:rsidRPr="00426989" w:rsidRDefault="00DC4E82" w:rsidP="0025009E">
      <w:pPr>
        <w:pStyle w:val="NormalIndent"/>
        <w:spacing w:after="0" w:line="276" w:lineRule="auto"/>
        <w:ind w:left="0" w:right="0"/>
        <w:contextualSpacing/>
        <w:jc w:val="left"/>
        <w:rPr>
          <w:rFonts w:cs="Arial"/>
          <w:bCs/>
          <w:sz w:val="22"/>
          <w:szCs w:val="22"/>
          <w:lang w:val="ro-RO"/>
        </w:rPr>
      </w:pPr>
      <w:r w:rsidRPr="00426989">
        <w:rPr>
          <w:rFonts w:cs="Arial"/>
          <w:bCs/>
          <w:sz w:val="22"/>
          <w:szCs w:val="22"/>
          <w:lang w:val="ro-RO"/>
        </w:rPr>
        <w:t>de pe exteriorul tabloului, trebuie indicate clar pozitiile ,,inchis” sau ,,deschis”.</w:t>
      </w:r>
    </w:p>
    <w:p w:rsidR="002E753D" w:rsidRDefault="00DC4E82" w:rsidP="002E753D">
      <w:pPr>
        <w:pStyle w:val="NormalIndent"/>
        <w:spacing w:after="0" w:line="276" w:lineRule="auto"/>
        <w:ind w:left="432" w:right="0"/>
        <w:contextualSpacing/>
        <w:jc w:val="left"/>
        <w:rPr>
          <w:rFonts w:cs="Arial"/>
          <w:bCs/>
          <w:sz w:val="22"/>
          <w:szCs w:val="22"/>
          <w:lang w:val="ro-RO"/>
        </w:rPr>
      </w:pPr>
      <w:r w:rsidRPr="00304E9B">
        <w:rPr>
          <w:rFonts w:cs="Arial"/>
          <w:bCs/>
          <w:sz w:val="22"/>
          <w:szCs w:val="22"/>
          <w:lang w:val="ro-RO"/>
        </w:rPr>
        <w:t>5.1.8.</w:t>
      </w:r>
      <w:r w:rsidRPr="00426989">
        <w:rPr>
          <w:rFonts w:cs="Arial"/>
          <w:bCs/>
          <w:sz w:val="22"/>
          <w:szCs w:val="22"/>
          <w:lang w:val="ro-RO"/>
        </w:rPr>
        <w:t xml:space="preserve"> La montarea conductoarelor rigide se vor prevedea dispozitive de prindere si </w:t>
      </w:r>
    </w:p>
    <w:p w:rsidR="002E753D" w:rsidRDefault="00DC4E82" w:rsidP="002E753D">
      <w:pPr>
        <w:pStyle w:val="NormalIndent"/>
        <w:spacing w:after="0" w:line="276" w:lineRule="auto"/>
        <w:ind w:left="0" w:right="0"/>
        <w:contextualSpacing/>
        <w:jc w:val="left"/>
        <w:rPr>
          <w:rFonts w:cs="Arial"/>
          <w:bCs/>
          <w:sz w:val="22"/>
          <w:szCs w:val="22"/>
          <w:lang w:val="ro-RO"/>
        </w:rPr>
      </w:pPr>
      <w:r w:rsidRPr="00426989">
        <w:rPr>
          <w:rFonts w:cs="Arial"/>
          <w:bCs/>
          <w:sz w:val="22"/>
          <w:szCs w:val="22"/>
          <w:lang w:val="ro-RO"/>
        </w:rPr>
        <w:t xml:space="preserve">compensare care sa permita dilatarea barelor si preluarea vibratiilor produse de actionarea </w:t>
      </w:r>
    </w:p>
    <w:p w:rsidR="00DC4E82" w:rsidRPr="00426989" w:rsidRDefault="00DC4E82" w:rsidP="002E753D">
      <w:pPr>
        <w:pStyle w:val="NormalIndent"/>
        <w:spacing w:after="0" w:line="276" w:lineRule="auto"/>
        <w:ind w:left="0" w:right="0"/>
        <w:contextualSpacing/>
        <w:jc w:val="left"/>
        <w:rPr>
          <w:rFonts w:cs="Arial"/>
          <w:bCs/>
          <w:sz w:val="22"/>
          <w:szCs w:val="22"/>
          <w:lang w:val="ro-RO"/>
        </w:rPr>
      </w:pPr>
      <w:r w:rsidRPr="00426989">
        <w:rPr>
          <w:rFonts w:cs="Arial"/>
          <w:bCs/>
          <w:sz w:val="22"/>
          <w:szCs w:val="22"/>
          <w:lang w:val="ro-RO"/>
        </w:rPr>
        <w:t>aparatelor de conectare.</w:t>
      </w:r>
    </w:p>
    <w:p w:rsidR="00BB1B16" w:rsidRDefault="00DC4E82" w:rsidP="0025009E">
      <w:pPr>
        <w:pStyle w:val="NormalIndent"/>
        <w:spacing w:after="0" w:line="276" w:lineRule="auto"/>
        <w:ind w:left="432" w:right="0"/>
        <w:contextualSpacing/>
        <w:jc w:val="left"/>
        <w:rPr>
          <w:rFonts w:cs="Arial"/>
          <w:bCs/>
          <w:sz w:val="22"/>
          <w:szCs w:val="22"/>
          <w:lang w:val="ro-RO"/>
        </w:rPr>
      </w:pPr>
      <w:r w:rsidRPr="00304E9B">
        <w:rPr>
          <w:rFonts w:cs="Arial"/>
          <w:bCs/>
          <w:sz w:val="22"/>
          <w:szCs w:val="22"/>
          <w:lang w:val="ro-RO"/>
        </w:rPr>
        <w:t>5.1.9.</w:t>
      </w:r>
      <w:r w:rsidRPr="00426989">
        <w:rPr>
          <w:rFonts w:cs="Arial"/>
          <w:bCs/>
          <w:sz w:val="22"/>
          <w:szCs w:val="22"/>
          <w:lang w:val="ro-RO"/>
        </w:rPr>
        <w:t xml:space="preserve"> Imbinarile intre caile de curent precum si intre </w:t>
      </w:r>
      <w:r w:rsidR="002A492E" w:rsidRPr="00426989">
        <w:rPr>
          <w:rFonts w:cs="Arial"/>
          <w:bCs/>
          <w:sz w:val="22"/>
          <w:szCs w:val="22"/>
          <w:lang w:val="ro-RO"/>
        </w:rPr>
        <w:t>caile de curent</w:t>
      </w:r>
      <w:r w:rsidRPr="00426989">
        <w:rPr>
          <w:rFonts w:cs="Arial"/>
          <w:bCs/>
          <w:sz w:val="22"/>
          <w:szCs w:val="22"/>
          <w:lang w:val="ro-RO"/>
        </w:rPr>
        <w:t xml:space="preserve"> si bornele aparatelor se </w:t>
      </w:r>
    </w:p>
    <w:p w:rsidR="00DC4E82" w:rsidRPr="00426989" w:rsidRDefault="00DC4E82" w:rsidP="0025009E">
      <w:pPr>
        <w:pStyle w:val="NormalIndent"/>
        <w:spacing w:after="0" w:line="276" w:lineRule="auto"/>
        <w:ind w:left="0" w:right="0"/>
        <w:contextualSpacing/>
        <w:jc w:val="left"/>
        <w:rPr>
          <w:rFonts w:cs="Arial"/>
          <w:bCs/>
          <w:sz w:val="22"/>
          <w:szCs w:val="22"/>
          <w:lang w:val="ro-RO"/>
        </w:rPr>
      </w:pPr>
      <w:r w:rsidRPr="00426989">
        <w:rPr>
          <w:rFonts w:cs="Arial"/>
          <w:bCs/>
          <w:sz w:val="22"/>
          <w:szCs w:val="22"/>
          <w:lang w:val="ro-RO"/>
        </w:rPr>
        <w:t>vor face prin metode care sa asigure trecerea curentului electric corespunzator sectiunii curente, rezistenta mecanica necesara si mentinerea in timp a contactelor electrice.</w:t>
      </w:r>
    </w:p>
    <w:p w:rsidR="00BB1B16" w:rsidRDefault="00DC4E82" w:rsidP="0025009E">
      <w:pPr>
        <w:pStyle w:val="NormalIndent"/>
        <w:spacing w:after="0" w:line="276" w:lineRule="auto"/>
        <w:ind w:left="432" w:right="0"/>
        <w:contextualSpacing/>
        <w:jc w:val="left"/>
        <w:rPr>
          <w:rFonts w:cs="Arial"/>
          <w:bCs/>
          <w:sz w:val="22"/>
          <w:szCs w:val="22"/>
          <w:lang w:val="ro-RO"/>
        </w:rPr>
      </w:pPr>
      <w:r w:rsidRPr="00304E9B">
        <w:rPr>
          <w:rFonts w:cs="Arial"/>
          <w:bCs/>
          <w:sz w:val="22"/>
          <w:szCs w:val="22"/>
          <w:lang w:val="ro-RO"/>
        </w:rPr>
        <w:t>5.1.10.</w:t>
      </w:r>
      <w:r w:rsidRPr="00426989">
        <w:rPr>
          <w:rFonts w:cs="Arial"/>
          <w:bCs/>
          <w:sz w:val="22"/>
          <w:szCs w:val="22"/>
          <w:lang w:val="ro-RO"/>
        </w:rPr>
        <w:t xml:space="preserve"> Toate circuitele din tablourile de distributie vor fi prevazute cu inscriptii vizibile si </w:t>
      </w:r>
    </w:p>
    <w:p w:rsidR="004A1A08" w:rsidRDefault="00DC4E82" w:rsidP="0025009E">
      <w:pPr>
        <w:pStyle w:val="NormalIndent"/>
        <w:spacing w:after="0" w:line="276" w:lineRule="auto"/>
        <w:ind w:left="0" w:right="0"/>
        <w:contextualSpacing/>
        <w:jc w:val="left"/>
        <w:rPr>
          <w:rFonts w:cs="Arial"/>
          <w:bCs/>
          <w:sz w:val="22"/>
          <w:szCs w:val="22"/>
          <w:lang w:val="ro-RO"/>
        </w:rPr>
      </w:pPr>
      <w:r w:rsidRPr="00426989">
        <w:rPr>
          <w:rFonts w:cs="Arial"/>
          <w:bCs/>
          <w:sz w:val="22"/>
          <w:szCs w:val="22"/>
          <w:lang w:val="ro-RO"/>
        </w:rPr>
        <w:t xml:space="preserve">neechivoce, in care sa se indice destinatia fiecarui circuit. Inscriptiile se amplaseaza cu vedere din directia de deservire a tabloului. Vor fi prevazute si etichete care vor contine simbolizarea </w:t>
      </w:r>
    </w:p>
    <w:p w:rsidR="00DC4E82" w:rsidRPr="00426989" w:rsidRDefault="00DC4E82" w:rsidP="0025009E">
      <w:pPr>
        <w:pStyle w:val="NormalIndent"/>
        <w:spacing w:after="0" w:line="276" w:lineRule="auto"/>
        <w:ind w:left="0" w:right="0"/>
        <w:contextualSpacing/>
        <w:jc w:val="left"/>
        <w:rPr>
          <w:rFonts w:cs="Arial"/>
          <w:bCs/>
          <w:sz w:val="22"/>
          <w:szCs w:val="22"/>
          <w:lang w:val="ro-RO"/>
        </w:rPr>
      </w:pPr>
      <w:r w:rsidRPr="00426989">
        <w:rPr>
          <w:rFonts w:cs="Arial"/>
          <w:bCs/>
          <w:sz w:val="22"/>
          <w:szCs w:val="22"/>
          <w:lang w:val="ro-RO"/>
        </w:rPr>
        <w:t>(</w:t>
      </w:r>
      <w:r w:rsidR="002244B4" w:rsidRPr="00426989">
        <w:rPr>
          <w:rFonts w:cs="Arial"/>
          <w:bCs/>
          <w:sz w:val="22"/>
          <w:szCs w:val="22"/>
          <w:lang w:val="ro-RO"/>
        </w:rPr>
        <w:t xml:space="preserve"> d</w:t>
      </w:r>
      <w:r w:rsidRPr="00426989">
        <w:rPr>
          <w:rFonts w:cs="Arial"/>
          <w:bCs/>
          <w:sz w:val="22"/>
          <w:szCs w:val="22"/>
          <w:lang w:val="ro-RO"/>
        </w:rPr>
        <w:t>estinatia</w:t>
      </w:r>
      <w:r w:rsidR="00F05643" w:rsidRPr="00426989">
        <w:rPr>
          <w:rFonts w:cs="Arial"/>
          <w:bCs/>
          <w:sz w:val="22"/>
          <w:szCs w:val="22"/>
          <w:lang w:val="ro-RO"/>
        </w:rPr>
        <w:t xml:space="preserve"> </w:t>
      </w:r>
      <w:r w:rsidRPr="00426989">
        <w:rPr>
          <w:rFonts w:cs="Arial"/>
          <w:bCs/>
          <w:sz w:val="22"/>
          <w:szCs w:val="22"/>
          <w:lang w:val="ro-RO"/>
        </w:rPr>
        <w:t>) tabloului, tensiunea de lucru, etc.</w:t>
      </w:r>
    </w:p>
    <w:p w:rsidR="004A1A08" w:rsidRDefault="00DC4E82" w:rsidP="0025009E">
      <w:pPr>
        <w:pStyle w:val="NormalIndent"/>
        <w:spacing w:after="0" w:line="276" w:lineRule="auto"/>
        <w:ind w:left="432" w:right="0"/>
        <w:contextualSpacing/>
        <w:jc w:val="left"/>
        <w:rPr>
          <w:rFonts w:cs="Arial"/>
          <w:bCs/>
          <w:sz w:val="22"/>
          <w:szCs w:val="22"/>
          <w:lang w:val="ro-RO"/>
        </w:rPr>
      </w:pPr>
      <w:r w:rsidRPr="00304E9B">
        <w:rPr>
          <w:rFonts w:cs="Arial"/>
          <w:bCs/>
          <w:sz w:val="22"/>
          <w:szCs w:val="22"/>
          <w:lang w:val="ro-RO"/>
        </w:rPr>
        <w:t>5.1.11.</w:t>
      </w:r>
      <w:r w:rsidRPr="00426989">
        <w:rPr>
          <w:rFonts w:cs="Arial"/>
          <w:bCs/>
          <w:sz w:val="22"/>
          <w:szCs w:val="22"/>
          <w:lang w:val="ro-RO"/>
        </w:rPr>
        <w:t xml:space="preserve"> Sistemele de bare colectoare</w:t>
      </w:r>
      <w:r w:rsidR="00BF0DD3" w:rsidRPr="00426989">
        <w:rPr>
          <w:rFonts w:cs="Arial"/>
          <w:bCs/>
          <w:sz w:val="22"/>
          <w:szCs w:val="22"/>
          <w:lang w:val="ro-RO"/>
        </w:rPr>
        <w:t xml:space="preserve"> neizolate</w:t>
      </w:r>
      <w:r w:rsidRPr="00426989">
        <w:rPr>
          <w:rFonts w:cs="Arial"/>
          <w:bCs/>
          <w:sz w:val="22"/>
          <w:szCs w:val="22"/>
          <w:lang w:val="ro-RO"/>
        </w:rPr>
        <w:t xml:space="preserve">, precum si derivatiile acestora trebuie sa fie </w:t>
      </w:r>
    </w:p>
    <w:p w:rsidR="00DC4E82" w:rsidRPr="00426989" w:rsidRDefault="00DC4E82" w:rsidP="0025009E">
      <w:pPr>
        <w:pStyle w:val="NormalIndent"/>
        <w:spacing w:after="0" w:line="276" w:lineRule="auto"/>
        <w:ind w:left="0" w:right="0"/>
        <w:contextualSpacing/>
        <w:jc w:val="left"/>
        <w:rPr>
          <w:rFonts w:cs="Arial"/>
          <w:bCs/>
          <w:sz w:val="22"/>
          <w:szCs w:val="22"/>
          <w:lang w:val="ro-RO"/>
        </w:rPr>
      </w:pPr>
      <w:r w:rsidRPr="00426989">
        <w:rPr>
          <w:rFonts w:cs="Arial"/>
          <w:bCs/>
          <w:sz w:val="22"/>
          <w:szCs w:val="22"/>
          <w:lang w:val="ro-RO"/>
        </w:rPr>
        <w:t>vopsite dupa cum urmeaza</w:t>
      </w:r>
      <w:r w:rsidR="00BF0DD3" w:rsidRPr="00426989">
        <w:rPr>
          <w:rFonts w:cs="Arial"/>
          <w:bCs/>
          <w:sz w:val="22"/>
          <w:szCs w:val="22"/>
          <w:lang w:val="ro-RO"/>
        </w:rPr>
        <w:t xml:space="preserve"> (</w:t>
      </w:r>
      <w:r w:rsidR="00C71017" w:rsidRPr="00426989">
        <w:rPr>
          <w:rFonts w:cs="Arial"/>
          <w:bCs/>
          <w:sz w:val="22"/>
          <w:szCs w:val="22"/>
          <w:lang w:val="ro-RO"/>
        </w:rPr>
        <w:t xml:space="preserve"> </w:t>
      </w:r>
      <w:r w:rsidR="00BF0DD3" w:rsidRPr="00426989">
        <w:rPr>
          <w:rFonts w:cs="Arial"/>
          <w:bCs/>
          <w:sz w:val="22"/>
          <w:szCs w:val="22"/>
          <w:lang w:val="ro-RO"/>
        </w:rPr>
        <w:t>conf.</w:t>
      </w:r>
      <w:r w:rsidR="00C71017" w:rsidRPr="00426989">
        <w:rPr>
          <w:rFonts w:cs="Arial"/>
          <w:bCs/>
          <w:sz w:val="22"/>
          <w:szCs w:val="22"/>
          <w:lang w:val="ro-RO"/>
        </w:rPr>
        <w:t xml:space="preserve"> </w:t>
      </w:r>
      <w:r w:rsidR="004A1A08">
        <w:rPr>
          <w:rFonts w:cs="Arial"/>
          <w:bCs/>
          <w:sz w:val="22"/>
          <w:szCs w:val="22"/>
          <w:lang w:val="ro-RO"/>
        </w:rPr>
        <w:t xml:space="preserve">normativ </w:t>
      </w:r>
      <w:r w:rsidR="00BF0DD3" w:rsidRPr="00426989">
        <w:rPr>
          <w:rFonts w:cs="Arial"/>
          <w:bCs/>
          <w:sz w:val="22"/>
          <w:szCs w:val="22"/>
          <w:lang w:val="ro-RO"/>
        </w:rPr>
        <w:t>I7</w:t>
      </w:r>
      <w:r w:rsidR="00C71017" w:rsidRPr="00426989">
        <w:rPr>
          <w:rFonts w:cs="Arial"/>
          <w:bCs/>
          <w:sz w:val="22"/>
          <w:szCs w:val="22"/>
          <w:lang w:val="ro-RO"/>
        </w:rPr>
        <w:t>-</w:t>
      </w:r>
      <w:r w:rsidR="00BF0DD3" w:rsidRPr="00426989">
        <w:rPr>
          <w:rFonts w:cs="Arial"/>
          <w:bCs/>
          <w:sz w:val="22"/>
          <w:szCs w:val="22"/>
          <w:lang w:val="ro-RO"/>
        </w:rPr>
        <w:t>2011</w:t>
      </w:r>
      <w:r w:rsidR="00C71017" w:rsidRPr="00426989">
        <w:rPr>
          <w:rFonts w:cs="Arial"/>
          <w:bCs/>
          <w:sz w:val="22"/>
          <w:szCs w:val="22"/>
          <w:lang w:val="ro-RO"/>
        </w:rPr>
        <w:t xml:space="preserve"> </w:t>
      </w:r>
      <w:r w:rsidR="00BF0DD3" w:rsidRPr="00426989">
        <w:rPr>
          <w:rFonts w:cs="Arial"/>
          <w:bCs/>
          <w:sz w:val="22"/>
          <w:szCs w:val="22"/>
          <w:lang w:val="ro-RO"/>
        </w:rPr>
        <w:t>)</w:t>
      </w:r>
      <w:r w:rsidR="00C71017" w:rsidRPr="00426989">
        <w:rPr>
          <w:rFonts w:cs="Arial"/>
          <w:bCs/>
          <w:sz w:val="22"/>
          <w:szCs w:val="22"/>
          <w:lang w:val="ro-RO"/>
        </w:rPr>
        <w:t xml:space="preserve"> </w:t>
      </w:r>
      <w:r w:rsidRPr="00426989">
        <w:rPr>
          <w:rFonts w:cs="Arial"/>
          <w:bCs/>
          <w:sz w:val="22"/>
          <w:szCs w:val="22"/>
          <w:lang w:val="ro-RO"/>
        </w:rPr>
        <w:t>:</w:t>
      </w:r>
    </w:p>
    <w:p w:rsidR="00DC4E82" w:rsidRPr="00426989" w:rsidRDefault="00DC4E82" w:rsidP="0025009E">
      <w:pPr>
        <w:pStyle w:val="NormalIndent"/>
        <w:numPr>
          <w:ilvl w:val="0"/>
          <w:numId w:val="1"/>
        </w:numPr>
        <w:spacing w:after="0" w:line="276" w:lineRule="auto"/>
        <w:ind w:left="720" w:right="0" w:firstLine="432"/>
        <w:contextualSpacing/>
        <w:jc w:val="left"/>
        <w:rPr>
          <w:rFonts w:cs="Arial"/>
          <w:sz w:val="22"/>
          <w:szCs w:val="22"/>
          <w:lang w:val="ro-RO"/>
        </w:rPr>
      </w:pPr>
      <w:r w:rsidRPr="00426989">
        <w:rPr>
          <w:rFonts w:cs="Arial"/>
          <w:sz w:val="22"/>
          <w:szCs w:val="22"/>
          <w:lang w:val="ro-RO"/>
        </w:rPr>
        <w:t xml:space="preserve">faza L1 </w:t>
      </w:r>
      <w:r w:rsidR="002127BB" w:rsidRPr="00426989">
        <w:rPr>
          <w:rFonts w:cs="Arial"/>
          <w:sz w:val="22"/>
          <w:szCs w:val="22"/>
          <w:lang w:val="ro-RO"/>
        </w:rPr>
        <w:t xml:space="preserve">- </w:t>
      </w:r>
      <w:r w:rsidRPr="00426989">
        <w:rPr>
          <w:rFonts w:cs="Arial"/>
          <w:sz w:val="22"/>
          <w:szCs w:val="22"/>
          <w:lang w:val="ro-RO"/>
        </w:rPr>
        <w:t>in culoare</w:t>
      </w:r>
      <w:r w:rsidR="00BF0DD3" w:rsidRPr="00426989">
        <w:rPr>
          <w:rFonts w:cs="Arial"/>
          <w:sz w:val="22"/>
          <w:szCs w:val="22"/>
          <w:lang w:val="ro-RO"/>
        </w:rPr>
        <w:t xml:space="preserve"> rosu</w:t>
      </w:r>
      <w:r w:rsidR="00C71017" w:rsidRPr="00426989">
        <w:rPr>
          <w:rFonts w:cs="Arial"/>
          <w:sz w:val="22"/>
          <w:szCs w:val="22"/>
          <w:lang w:val="ro-RO"/>
        </w:rPr>
        <w:t xml:space="preserve"> </w:t>
      </w:r>
      <w:r w:rsidRPr="00426989">
        <w:rPr>
          <w:rFonts w:cs="Arial"/>
          <w:sz w:val="22"/>
          <w:szCs w:val="22"/>
          <w:lang w:val="ro-RO"/>
        </w:rPr>
        <w:t>;</w:t>
      </w:r>
    </w:p>
    <w:p w:rsidR="00DC4E82" w:rsidRPr="00426989" w:rsidRDefault="00DC4E82" w:rsidP="0025009E">
      <w:pPr>
        <w:pStyle w:val="NormalIndent"/>
        <w:numPr>
          <w:ilvl w:val="0"/>
          <w:numId w:val="1"/>
        </w:numPr>
        <w:spacing w:after="0" w:line="276" w:lineRule="auto"/>
        <w:ind w:left="720" w:right="0" w:firstLine="432"/>
        <w:contextualSpacing/>
        <w:jc w:val="left"/>
        <w:rPr>
          <w:rFonts w:cs="Arial"/>
          <w:sz w:val="22"/>
          <w:szCs w:val="22"/>
          <w:lang w:val="ro-RO"/>
        </w:rPr>
      </w:pPr>
      <w:r w:rsidRPr="00426989">
        <w:rPr>
          <w:rFonts w:cs="Arial"/>
          <w:sz w:val="22"/>
          <w:szCs w:val="22"/>
          <w:lang w:val="ro-RO"/>
        </w:rPr>
        <w:t xml:space="preserve">faza L2 </w:t>
      </w:r>
      <w:r w:rsidR="002127BB" w:rsidRPr="00426989">
        <w:rPr>
          <w:rFonts w:cs="Arial"/>
          <w:sz w:val="22"/>
          <w:szCs w:val="22"/>
          <w:lang w:val="ro-RO"/>
        </w:rPr>
        <w:t xml:space="preserve">- </w:t>
      </w:r>
      <w:r w:rsidRPr="00426989">
        <w:rPr>
          <w:rFonts w:cs="Arial"/>
          <w:sz w:val="22"/>
          <w:szCs w:val="22"/>
          <w:lang w:val="ro-RO"/>
        </w:rPr>
        <w:t xml:space="preserve">in culoare </w:t>
      </w:r>
      <w:r w:rsidR="00BF0DD3" w:rsidRPr="00426989">
        <w:rPr>
          <w:rFonts w:cs="Arial"/>
          <w:sz w:val="22"/>
          <w:szCs w:val="22"/>
          <w:lang w:val="ro-RO"/>
        </w:rPr>
        <w:t>galben</w:t>
      </w:r>
      <w:r w:rsidR="00C71017" w:rsidRPr="00426989">
        <w:rPr>
          <w:rFonts w:cs="Arial"/>
          <w:sz w:val="22"/>
          <w:szCs w:val="22"/>
          <w:lang w:val="ro-RO"/>
        </w:rPr>
        <w:t xml:space="preserve"> </w:t>
      </w:r>
      <w:r w:rsidRPr="00426989">
        <w:rPr>
          <w:rFonts w:cs="Arial"/>
          <w:sz w:val="22"/>
          <w:szCs w:val="22"/>
          <w:lang w:val="ro-RO"/>
        </w:rPr>
        <w:t>;</w:t>
      </w:r>
    </w:p>
    <w:p w:rsidR="00DC4E82" w:rsidRPr="00426989" w:rsidRDefault="00DC4E82" w:rsidP="0025009E">
      <w:pPr>
        <w:pStyle w:val="NormalIndent"/>
        <w:numPr>
          <w:ilvl w:val="0"/>
          <w:numId w:val="1"/>
        </w:numPr>
        <w:spacing w:after="0" w:line="276" w:lineRule="auto"/>
        <w:ind w:left="720" w:right="0" w:firstLine="432"/>
        <w:contextualSpacing/>
        <w:jc w:val="left"/>
        <w:rPr>
          <w:rFonts w:cs="Arial"/>
          <w:sz w:val="22"/>
          <w:szCs w:val="22"/>
          <w:lang w:val="ro-RO"/>
        </w:rPr>
      </w:pPr>
      <w:r w:rsidRPr="00426989">
        <w:rPr>
          <w:rFonts w:cs="Arial"/>
          <w:sz w:val="22"/>
          <w:szCs w:val="22"/>
          <w:lang w:val="ro-RO"/>
        </w:rPr>
        <w:t xml:space="preserve">faza L3 </w:t>
      </w:r>
      <w:r w:rsidR="002127BB" w:rsidRPr="00426989">
        <w:rPr>
          <w:rFonts w:cs="Arial"/>
          <w:sz w:val="22"/>
          <w:szCs w:val="22"/>
          <w:lang w:val="ro-RO"/>
        </w:rPr>
        <w:t xml:space="preserve">- </w:t>
      </w:r>
      <w:r w:rsidRPr="00426989">
        <w:rPr>
          <w:rFonts w:cs="Arial"/>
          <w:sz w:val="22"/>
          <w:szCs w:val="22"/>
          <w:lang w:val="ro-RO"/>
        </w:rPr>
        <w:t xml:space="preserve">in culoare </w:t>
      </w:r>
      <w:r w:rsidR="00BF0DD3" w:rsidRPr="00426989">
        <w:rPr>
          <w:rFonts w:cs="Arial"/>
          <w:sz w:val="22"/>
          <w:szCs w:val="22"/>
          <w:lang w:val="ro-RO"/>
        </w:rPr>
        <w:t>albastru</w:t>
      </w:r>
      <w:r w:rsidR="00C71017" w:rsidRPr="00426989">
        <w:rPr>
          <w:rFonts w:cs="Arial"/>
          <w:sz w:val="22"/>
          <w:szCs w:val="22"/>
          <w:lang w:val="ro-RO"/>
        </w:rPr>
        <w:t xml:space="preserve"> </w:t>
      </w:r>
      <w:r w:rsidRPr="00426989">
        <w:rPr>
          <w:rFonts w:cs="Arial"/>
          <w:sz w:val="22"/>
          <w:szCs w:val="22"/>
          <w:lang w:val="ro-RO"/>
        </w:rPr>
        <w:t>;</w:t>
      </w:r>
    </w:p>
    <w:p w:rsidR="00DC4E82" w:rsidRPr="00304E9B" w:rsidRDefault="00DC4E82" w:rsidP="0025009E">
      <w:pPr>
        <w:pStyle w:val="NormalIndent"/>
        <w:numPr>
          <w:ilvl w:val="0"/>
          <w:numId w:val="1"/>
        </w:numPr>
        <w:spacing w:after="0" w:line="276" w:lineRule="auto"/>
        <w:ind w:left="720" w:right="0" w:firstLine="432"/>
        <w:contextualSpacing/>
        <w:jc w:val="left"/>
        <w:rPr>
          <w:rFonts w:cs="Arial"/>
          <w:sz w:val="22"/>
          <w:szCs w:val="22"/>
          <w:lang w:val="ro-RO"/>
        </w:rPr>
      </w:pPr>
      <w:r w:rsidRPr="00304E9B">
        <w:rPr>
          <w:rFonts w:cs="Arial"/>
          <w:sz w:val="22"/>
          <w:szCs w:val="22"/>
          <w:lang w:val="ro-RO"/>
        </w:rPr>
        <w:t xml:space="preserve">bara de nul </w:t>
      </w:r>
      <w:r w:rsidR="002244B4">
        <w:rPr>
          <w:rFonts w:cs="Arial"/>
          <w:sz w:val="22"/>
          <w:szCs w:val="22"/>
          <w:lang w:val="ro-RO"/>
        </w:rPr>
        <w:t xml:space="preserve"> </w:t>
      </w:r>
      <w:r w:rsidRPr="00304E9B">
        <w:rPr>
          <w:rFonts w:cs="Arial"/>
          <w:sz w:val="22"/>
          <w:szCs w:val="22"/>
          <w:lang w:val="ro-RO"/>
        </w:rPr>
        <w:t xml:space="preserve">N – in culoare </w:t>
      </w:r>
      <w:r w:rsidR="00BF0DD3" w:rsidRPr="00304E9B">
        <w:rPr>
          <w:rFonts w:cs="Arial"/>
          <w:sz w:val="22"/>
          <w:szCs w:val="22"/>
          <w:lang w:val="ro-RO"/>
        </w:rPr>
        <w:t>negru cu dungi albe</w:t>
      </w:r>
      <w:r w:rsidR="00C71017" w:rsidRPr="00304E9B">
        <w:rPr>
          <w:rFonts w:cs="Arial"/>
          <w:sz w:val="22"/>
          <w:szCs w:val="22"/>
          <w:lang w:val="ro-RO"/>
        </w:rPr>
        <w:t xml:space="preserve"> </w:t>
      </w:r>
      <w:r w:rsidRPr="00304E9B">
        <w:rPr>
          <w:rFonts w:cs="Arial"/>
          <w:sz w:val="22"/>
          <w:szCs w:val="22"/>
          <w:lang w:val="ro-RO"/>
        </w:rPr>
        <w:t>;</w:t>
      </w:r>
    </w:p>
    <w:p w:rsidR="00DC4E82" w:rsidRPr="00304E9B" w:rsidRDefault="00DC4E82" w:rsidP="0025009E">
      <w:pPr>
        <w:pStyle w:val="NormalIndent"/>
        <w:numPr>
          <w:ilvl w:val="0"/>
          <w:numId w:val="1"/>
        </w:numPr>
        <w:spacing w:after="0" w:line="276" w:lineRule="auto"/>
        <w:ind w:left="720" w:right="0" w:firstLine="432"/>
        <w:contextualSpacing/>
        <w:jc w:val="left"/>
        <w:rPr>
          <w:rFonts w:cs="Arial"/>
          <w:sz w:val="22"/>
          <w:szCs w:val="22"/>
          <w:lang w:val="ro-RO"/>
        </w:rPr>
      </w:pPr>
      <w:r w:rsidRPr="00304E9B">
        <w:rPr>
          <w:rFonts w:cs="Arial"/>
          <w:sz w:val="22"/>
          <w:szCs w:val="22"/>
          <w:lang w:val="ro-RO"/>
        </w:rPr>
        <w:t xml:space="preserve">barele </w:t>
      </w:r>
      <w:r w:rsidR="00BF0DD3" w:rsidRPr="00304E9B">
        <w:rPr>
          <w:rFonts w:cs="Arial"/>
          <w:sz w:val="22"/>
          <w:szCs w:val="22"/>
          <w:lang w:val="ro-RO"/>
        </w:rPr>
        <w:t>PEN sau</w:t>
      </w:r>
      <w:r w:rsidRPr="00304E9B">
        <w:rPr>
          <w:rFonts w:cs="Arial"/>
          <w:sz w:val="22"/>
          <w:szCs w:val="22"/>
          <w:lang w:val="ro-RO"/>
        </w:rPr>
        <w:t xml:space="preserve"> PE – in culoare </w:t>
      </w:r>
      <w:r w:rsidR="00BF0DD3" w:rsidRPr="00304E9B">
        <w:rPr>
          <w:rFonts w:cs="Arial"/>
          <w:sz w:val="22"/>
          <w:szCs w:val="22"/>
          <w:lang w:val="ro-RO"/>
        </w:rPr>
        <w:t>negru</w:t>
      </w:r>
      <w:r w:rsidRPr="00304E9B">
        <w:rPr>
          <w:rFonts w:cs="Arial"/>
          <w:sz w:val="22"/>
          <w:szCs w:val="22"/>
          <w:lang w:val="ro-RO"/>
        </w:rPr>
        <w:t>.</w:t>
      </w:r>
    </w:p>
    <w:p w:rsidR="00855AAC" w:rsidRDefault="00DC4E82" w:rsidP="0025009E">
      <w:pPr>
        <w:pStyle w:val="NormalIndent"/>
        <w:spacing w:after="0" w:line="276" w:lineRule="auto"/>
        <w:ind w:left="432" w:right="0"/>
        <w:contextualSpacing/>
        <w:jc w:val="left"/>
        <w:rPr>
          <w:rFonts w:cs="Arial"/>
          <w:bCs/>
          <w:sz w:val="22"/>
          <w:szCs w:val="22"/>
          <w:lang w:val="ro-RO"/>
        </w:rPr>
      </w:pPr>
      <w:r w:rsidRPr="00304E9B">
        <w:rPr>
          <w:rFonts w:cs="Arial"/>
          <w:bCs/>
          <w:sz w:val="22"/>
          <w:szCs w:val="22"/>
          <w:lang w:val="ro-RO"/>
        </w:rPr>
        <w:t>5.1.12.</w:t>
      </w:r>
      <w:r w:rsidRPr="002A2281">
        <w:rPr>
          <w:rFonts w:cs="Arial"/>
          <w:bCs/>
          <w:sz w:val="22"/>
          <w:szCs w:val="22"/>
          <w:lang w:val="ro-RO"/>
        </w:rPr>
        <w:t xml:space="preserve"> Receptia tablourilor de distr</w:t>
      </w:r>
      <w:r w:rsidR="00BF0DD3" w:rsidRPr="002A2281">
        <w:rPr>
          <w:rFonts w:cs="Arial"/>
          <w:bCs/>
          <w:sz w:val="22"/>
          <w:szCs w:val="22"/>
          <w:lang w:val="ro-RO"/>
        </w:rPr>
        <w:t>i</w:t>
      </w:r>
      <w:r w:rsidR="002958FF" w:rsidRPr="002A2281">
        <w:rPr>
          <w:rFonts w:cs="Arial"/>
          <w:bCs/>
          <w:sz w:val="22"/>
          <w:szCs w:val="22"/>
          <w:lang w:val="ro-RO"/>
        </w:rPr>
        <w:t>butie unicat</w:t>
      </w:r>
      <w:r w:rsidRPr="002A2281">
        <w:rPr>
          <w:rFonts w:cs="Arial"/>
          <w:bCs/>
          <w:sz w:val="22"/>
          <w:szCs w:val="22"/>
          <w:lang w:val="ro-RO"/>
        </w:rPr>
        <w:t xml:space="preserve"> la furnizor se face in prezenta delegatului</w:t>
      </w:r>
    </w:p>
    <w:p w:rsidR="00DC4E82" w:rsidRPr="002A2281" w:rsidRDefault="00DC4E82" w:rsidP="0025009E">
      <w:pPr>
        <w:pStyle w:val="NormalIndent"/>
        <w:spacing w:after="0" w:line="276" w:lineRule="auto"/>
        <w:ind w:left="0" w:right="0"/>
        <w:contextualSpacing/>
        <w:jc w:val="left"/>
        <w:rPr>
          <w:rFonts w:cs="Arial"/>
          <w:bCs/>
          <w:sz w:val="22"/>
          <w:szCs w:val="22"/>
          <w:lang w:val="ro-RO"/>
        </w:rPr>
      </w:pPr>
      <w:r w:rsidRPr="002A2281">
        <w:rPr>
          <w:rFonts w:cs="Arial"/>
          <w:bCs/>
          <w:sz w:val="22"/>
          <w:szCs w:val="22"/>
          <w:lang w:val="ro-RO"/>
        </w:rPr>
        <w:t>autorizat al antreprenorului si beneficiarului</w:t>
      </w:r>
      <w:r w:rsidR="004D028A" w:rsidRPr="002A2281">
        <w:rPr>
          <w:rFonts w:cs="Arial"/>
          <w:bCs/>
          <w:sz w:val="22"/>
          <w:szCs w:val="22"/>
          <w:lang w:val="ro-RO"/>
        </w:rPr>
        <w:t>,</w:t>
      </w:r>
      <w:r w:rsidRPr="002A2281">
        <w:rPr>
          <w:rFonts w:cs="Arial"/>
          <w:bCs/>
          <w:sz w:val="22"/>
          <w:szCs w:val="22"/>
          <w:lang w:val="ro-RO"/>
        </w:rPr>
        <w:t xml:space="preserve"> urmarindu-se corectitudinea respectarii proiectului. Tablourile si distribuitoarele vor fi insotite de certificatul de calitate.</w:t>
      </w:r>
    </w:p>
    <w:p w:rsidR="00F670D4" w:rsidRDefault="00DC4E82" w:rsidP="0025009E">
      <w:pPr>
        <w:pStyle w:val="NormalIndent"/>
        <w:spacing w:after="0" w:line="276" w:lineRule="auto"/>
        <w:ind w:left="432" w:right="0"/>
        <w:contextualSpacing/>
        <w:jc w:val="left"/>
        <w:rPr>
          <w:rFonts w:cs="Arial"/>
          <w:bCs/>
          <w:sz w:val="22"/>
          <w:szCs w:val="22"/>
          <w:lang w:val="ro-RO"/>
        </w:rPr>
      </w:pPr>
      <w:r w:rsidRPr="00304E9B">
        <w:rPr>
          <w:rFonts w:cs="Arial"/>
          <w:bCs/>
          <w:sz w:val="22"/>
          <w:szCs w:val="22"/>
          <w:lang w:val="ro-RO"/>
        </w:rPr>
        <w:t>5.1.13.</w:t>
      </w:r>
      <w:r w:rsidRPr="002A2281">
        <w:rPr>
          <w:rFonts w:cs="Arial"/>
          <w:bCs/>
          <w:sz w:val="22"/>
          <w:szCs w:val="22"/>
          <w:lang w:val="ro-RO"/>
        </w:rPr>
        <w:t xml:space="preserve"> Se va urmari in mod expres eticheta de identificare a distribuitoarelor si tablourilor</w:t>
      </w:r>
      <w:r w:rsidR="00B97620" w:rsidRPr="002A2281">
        <w:rPr>
          <w:rFonts w:cs="Arial"/>
          <w:bCs/>
          <w:sz w:val="22"/>
          <w:szCs w:val="22"/>
          <w:lang w:val="ro-RO"/>
        </w:rPr>
        <w:t xml:space="preserve"> </w:t>
      </w:r>
    </w:p>
    <w:p w:rsidR="00DC4E82" w:rsidRPr="002A2281" w:rsidRDefault="00DC4E82" w:rsidP="0025009E">
      <w:pPr>
        <w:pStyle w:val="NormalIndent"/>
        <w:spacing w:after="0" w:line="276" w:lineRule="auto"/>
        <w:ind w:left="0" w:right="0"/>
        <w:contextualSpacing/>
        <w:jc w:val="left"/>
        <w:rPr>
          <w:rFonts w:cs="Arial"/>
          <w:bCs/>
          <w:sz w:val="22"/>
          <w:szCs w:val="22"/>
          <w:lang w:val="ro-RO"/>
        </w:rPr>
      </w:pPr>
      <w:r w:rsidRPr="002A2281">
        <w:rPr>
          <w:rFonts w:cs="Arial"/>
          <w:bCs/>
          <w:sz w:val="22"/>
          <w:szCs w:val="22"/>
          <w:lang w:val="ro-RO"/>
        </w:rPr>
        <w:t>(</w:t>
      </w:r>
      <w:r w:rsidR="001B1EF9" w:rsidRPr="002A2281">
        <w:rPr>
          <w:rFonts w:cs="Arial"/>
          <w:bCs/>
          <w:sz w:val="22"/>
          <w:szCs w:val="22"/>
          <w:lang w:val="ro-RO"/>
        </w:rPr>
        <w:t xml:space="preserve"> </w:t>
      </w:r>
      <w:r w:rsidRPr="002A2281">
        <w:rPr>
          <w:rFonts w:cs="Arial"/>
          <w:bCs/>
          <w:sz w:val="22"/>
          <w:szCs w:val="22"/>
          <w:lang w:val="ro-RO"/>
        </w:rPr>
        <w:t>inscrierea denumirii locatiilor obiectivului unde sunt instalate si etichetele de produs ale fabricantului</w:t>
      </w:r>
      <w:r w:rsidR="001B1EF9" w:rsidRPr="002A2281">
        <w:rPr>
          <w:rFonts w:cs="Arial"/>
          <w:bCs/>
          <w:sz w:val="22"/>
          <w:szCs w:val="22"/>
          <w:lang w:val="ro-RO"/>
        </w:rPr>
        <w:t xml:space="preserve"> </w:t>
      </w:r>
      <w:r w:rsidRPr="002A2281">
        <w:rPr>
          <w:rFonts w:cs="Arial"/>
          <w:bCs/>
          <w:sz w:val="22"/>
          <w:szCs w:val="22"/>
          <w:lang w:val="ro-RO"/>
        </w:rPr>
        <w:t>).</w:t>
      </w:r>
    </w:p>
    <w:p w:rsidR="00DC4E82" w:rsidRPr="002A2281" w:rsidRDefault="00DC4E82" w:rsidP="0025009E">
      <w:pPr>
        <w:pStyle w:val="NormalIndent"/>
        <w:spacing w:after="0" w:line="276" w:lineRule="auto"/>
        <w:ind w:left="0" w:right="0" w:firstLine="432"/>
        <w:contextualSpacing/>
        <w:jc w:val="left"/>
        <w:rPr>
          <w:rFonts w:cs="Arial"/>
          <w:bCs/>
          <w:sz w:val="22"/>
          <w:szCs w:val="22"/>
          <w:lang w:val="ro-RO"/>
        </w:rPr>
      </w:pPr>
      <w:r w:rsidRPr="00304E9B">
        <w:rPr>
          <w:rFonts w:cs="Arial"/>
          <w:bCs/>
          <w:sz w:val="22"/>
          <w:szCs w:val="22"/>
          <w:lang w:val="ro-RO"/>
        </w:rPr>
        <w:t>5.1.14.</w:t>
      </w:r>
      <w:r w:rsidRPr="002A2281">
        <w:rPr>
          <w:rFonts w:cs="Arial"/>
          <w:bCs/>
          <w:sz w:val="22"/>
          <w:szCs w:val="22"/>
          <w:lang w:val="ro-RO"/>
        </w:rPr>
        <w:t xml:space="preserve"> Pentru transport</w:t>
      </w:r>
      <w:r w:rsidR="001B1EF9" w:rsidRPr="002A2281">
        <w:rPr>
          <w:rFonts w:cs="Arial"/>
          <w:bCs/>
          <w:sz w:val="22"/>
          <w:szCs w:val="22"/>
          <w:lang w:val="ro-RO"/>
        </w:rPr>
        <w:t xml:space="preserve"> </w:t>
      </w:r>
      <w:r w:rsidRPr="002A2281">
        <w:rPr>
          <w:rFonts w:cs="Arial"/>
          <w:bCs/>
          <w:sz w:val="22"/>
          <w:szCs w:val="22"/>
          <w:lang w:val="ro-RO"/>
        </w:rPr>
        <w:t>:</w:t>
      </w:r>
    </w:p>
    <w:p w:rsidR="00DC4E82" w:rsidRPr="00304E9B" w:rsidRDefault="00DC4E82" w:rsidP="0025009E">
      <w:pPr>
        <w:pStyle w:val="NormalIndent"/>
        <w:numPr>
          <w:ilvl w:val="0"/>
          <w:numId w:val="1"/>
        </w:numPr>
        <w:spacing w:after="0" w:line="276" w:lineRule="auto"/>
        <w:ind w:left="720" w:right="0" w:firstLine="432"/>
        <w:contextualSpacing/>
        <w:jc w:val="left"/>
        <w:rPr>
          <w:rFonts w:cs="Arial"/>
          <w:sz w:val="22"/>
          <w:szCs w:val="22"/>
          <w:lang w:val="ro-RO"/>
        </w:rPr>
      </w:pPr>
      <w:r w:rsidRPr="00304E9B">
        <w:rPr>
          <w:rFonts w:cs="Arial"/>
          <w:sz w:val="22"/>
          <w:szCs w:val="22"/>
          <w:lang w:val="ro-RO"/>
        </w:rPr>
        <w:t>celulele distribuitoarelor vor fi protejate contra prafului si umezelii</w:t>
      </w:r>
      <w:r w:rsidR="001B1EF9" w:rsidRPr="00304E9B">
        <w:rPr>
          <w:rFonts w:cs="Arial"/>
          <w:sz w:val="22"/>
          <w:szCs w:val="22"/>
          <w:lang w:val="ro-RO"/>
        </w:rPr>
        <w:t xml:space="preserve"> </w:t>
      </w:r>
      <w:r w:rsidRPr="00304E9B">
        <w:rPr>
          <w:rFonts w:cs="Arial"/>
          <w:sz w:val="22"/>
          <w:szCs w:val="22"/>
          <w:lang w:val="ro-RO"/>
        </w:rPr>
        <w:t>;</w:t>
      </w:r>
    </w:p>
    <w:p w:rsidR="00DC4E82" w:rsidRPr="00304E9B" w:rsidRDefault="00DC4E82" w:rsidP="0025009E">
      <w:pPr>
        <w:pStyle w:val="NormalIndent"/>
        <w:numPr>
          <w:ilvl w:val="0"/>
          <w:numId w:val="1"/>
        </w:numPr>
        <w:spacing w:after="0" w:line="276" w:lineRule="auto"/>
        <w:ind w:left="720" w:right="0" w:firstLine="432"/>
        <w:contextualSpacing/>
        <w:jc w:val="left"/>
        <w:rPr>
          <w:rFonts w:cs="Arial"/>
          <w:sz w:val="22"/>
          <w:szCs w:val="22"/>
          <w:lang w:val="ro-RO"/>
        </w:rPr>
      </w:pPr>
      <w:r w:rsidRPr="00304E9B">
        <w:rPr>
          <w:rFonts w:cs="Arial"/>
          <w:sz w:val="22"/>
          <w:szCs w:val="22"/>
          <w:lang w:val="ro-RO"/>
        </w:rPr>
        <w:t>in timpul transportului se va asigura pozitia verticala si se vor feri de zdruncinaturi</w:t>
      </w:r>
      <w:r w:rsidR="00F670D4" w:rsidRPr="00304E9B">
        <w:rPr>
          <w:rFonts w:cs="Arial"/>
          <w:sz w:val="22"/>
          <w:szCs w:val="22"/>
          <w:lang w:val="ro-RO"/>
        </w:rPr>
        <w:t xml:space="preserve"> ;</w:t>
      </w:r>
    </w:p>
    <w:p w:rsidR="00DC4E82" w:rsidRPr="00304E9B" w:rsidRDefault="00DC4E82" w:rsidP="0025009E">
      <w:pPr>
        <w:pStyle w:val="NormalIndent"/>
        <w:numPr>
          <w:ilvl w:val="0"/>
          <w:numId w:val="1"/>
        </w:numPr>
        <w:spacing w:after="0" w:line="276" w:lineRule="auto"/>
        <w:ind w:left="720" w:right="0" w:firstLine="432"/>
        <w:contextualSpacing/>
        <w:jc w:val="left"/>
        <w:rPr>
          <w:rFonts w:cs="Arial"/>
          <w:sz w:val="22"/>
          <w:szCs w:val="22"/>
          <w:lang w:val="ro-RO"/>
        </w:rPr>
      </w:pPr>
      <w:r w:rsidRPr="00304E9B">
        <w:rPr>
          <w:rFonts w:cs="Arial"/>
          <w:sz w:val="22"/>
          <w:szCs w:val="22"/>
          <w:lang w:val="ro-RO"/>
        </w:rPr>
        <w:t>aparatele de masura si automatizare vor fi transportate in ladite</w:t>
      </w:r>
      <w:r w:rsidR="001B1EF9" w:rsidRPr="00304E9B">
        <w:rPr>
          <w:rFonts w:cs="Arial"/>
          <w:sz w:val="22"/>
          <w:szCs w:val="22"/>
          <w:lang w:val="ro-RO"/>
        </w:rPr>
        <w:t xml:space="preserve"> </w:t>
      </w:r>
      <w:r w:rsidRPr="00304E9B">
        <w:rPr>
          <w:rFonts w:cs="Arial"/>
          <w:sz w:val="22"/>
          <w:szCs w:val="22"/>
          <w:lang w:val="ro-RO"/>
        </w:rPr>
        <w:t>;</w:t>
      </w:r>
    </w:p>
    <w:p w:rsidR="00855AAC" w:rsidRDefault="00DC4E82" w:rsidP="0025009E">
      <w:pPr>
        <w:pStyle w:val="NormalIndent"/>
        <w:numPr>
          <w:ilvl w:val="0"/>
          <w:numId w:val="1"/>
        </w:numPr>
        <w:spacing w:after="0" w:line="276" w:lineRule="auto"/>
        <w:ind w:left="720" w:right="0" w:firstLine="432"/>
        <w:contextualSpacing/>
        <w:jc w:val="left"/>
        <w:rPr>
          <w:rFonts w:cs="Arial"/>
          <w:sz w:val="22"/>
          <w:szCs w:val="22"/>
          <w:lang w:val="ro-RO"/>
        </w:rPr>
      </w:pPr>
      <w:r w:rsidRPr="00304E9B">
        <w:rPr>
          <w:rFonts w:cs="Arial"/>
          <w:sz w:val="22"/>
          <w:szCs w:val="22"/>
          <w:lang w:val="ro-RO"/>
        </w:rPr>
        <w:t>ambalajele trebuie sa contina s</w:t>
      </w:r>
      <w:r w:rsidR="001B1EF9" w:rsidRPr="00304E9B">
        <w:rPr>
          <w:rFonts w:cs="Arial"/>
          <w:sz w:val="22"/>
          <w:szCs w:val="22"/>
          <w:lang w:val="ro-RO"/>
        </w:rPr>
        <w:t>emnele</w:t>
      </w:r>
      <w:r w:rsidRPr="00304E9B">
        <w:rPr>
          <w:rFonts w:cs="Arial"/>
          <w:sz w:val="22"/>
          <w:szCs w:val="22"/>
          <w:lang w:val="ro-RO"/>
        </w:rPr>
        <w:t xml:space="preserve"> </w:t>
      </w:r>
      <w:r w:rsidR="00855AAC">
        <w:rPr>
          <w:rFonts w:cs="Arial"/>
          <w:sz w:val="22"/>
          <w:szCs w:val="22"/>
          <w:lang w:val="ro-RO"/>
        </w:rPr>
        <w:t>„</w:t>
      </w:r>
      <w:r w:rsidRPr="00304E9B">
        <w:rPr>
          <w:rFonts w:cs="Arial"/>
          <w:sz w:val="22"/>
          <w:szCs w:val="22"/>
          <w:lang w:val="ro-RO"/>
        </w:rPr>
        <w:t>FRAGIL–</w:t>
      </w:r>
      <w:r w:rsidR="002E6051" w:rsidRPr="00304E9B">
        <w:rPr>
          <w:rFonts w:cs="Arial"/>
          <w:sz w:val="22"/>
          <w:szCs w:val="22"/>
          <w:lang w:val="ro-RO"/>
        </w:rPr>
        <w:t xml:space="preserve"> </w:t>
      </w:r>
      <w:r w:rsidRPr="00304E9B">
        <w:rPr>
          <w:rFonts w:cs="Arial"/>
          <w:sz w:val="22"/>
          <w:szCs w:val="22"/>
          <w:lang w:val="ro-RO"/>
        </w:rPr>
        <w:t>NU RASTURNATI</w:t>
      </w:r>
      <w:r w:rsidR="00855AAC">
        <w:rPr>
          <w:rFonts w:cs="Arial"/>
          <w:sz w:val="22"/>
          <w:szCs w:val="22"/>
          <w:lang w:val="ro-RO"/>
        </w:rPr>
        <w:t>”</w:t>
      </w:r>
      <w:r w:rsidRPr="00304E9B">
        <w:rPr>
          <w:rFonts w:cs="Arial"/>
          <w:sz w:val="22"/>
          <w:szCs w:val="22"/>
          <w:lang w:val="ro-RO"/>
        </w:rPr>
        <w:t xml:space="preserve"> si </w:t>
      </w:r>
      <w:r w:rsidR="00855AAC">
        <w:rPr>
          <w:rFonts w:cs="Arial"/>
          <w:sz w:val="22"/>
          <w:szCs w:val="22"/>
          <w:lang w:val="ro-RO"/>
        </w:rPr>
        <w:t>„</w:t>
      </w:r>
      <w:r w:rsidRPr="00304E9B">
        <w:rPr>
          <w:rFonts w:cs="Arial"/>
          <w:sz w:val="22"/>
          <w:szCs w:val="22"/>
          <w:lang w:val="ro-RO"/>
        </w:rPr>
        <w:t xml:space="preserve">A SE </w:t>
      </w:r>
    </w:p>
    <w:p w:rsidR="00DC4E82" w:rsidRPr="00304E9B" w:rsidRDefault="00DC4E82" w:rsidP="0025009E">
      <w:pPr>
        <w:pStyle w:val="NormalIndent"/>
        <w:spacing w:after="0" w:line="276" w:lineRule="auto"/>
        <w:ind w:left="0" w:right="0"/>
        <w:contextualSpacing/>
        <w:jc w:val="left"/>
        <w:rPr>
          <w:rFonts w:cs="Arial"/>
          <w:sz w:val="22"/>
          <w:szCs w:val="22"/>
          <w:lang w:val="ro-RO"/>
        </w:rPr>
      </w:pPr>
      <w:r w:rsidRPr="00304E9B">
        <w:rPr>
          <w:rFonts w:cs="Arial"/>
          <w:sz w:val="22"/>
          <w:szCs w:val="22"/>
          <w:lang w:val="ro-RO"/>
        </w:rPr>
        <w:t>FERI DE UMEZEALA”</w:t>
      </w:r>
      <w:r w:rsidR="00855AAC">
        <w:rPr>
          <w:rFonts w:cs="Arial"/>
          <w:sz w:val="22"/>
          <w:szCs w:val="22"/>
          <w:lang w:val="ro-RO"/>
        </w:rPr>
        <w:t>,</w:t>
      </w:r>
      <w:r w:rsidRPr="00304E9B">
        <w:rPr>
          <w:rFonts w:cs="Arial"/>
          <w:sz w:val="22"/>
          <w:szCs w:val="22"/>
          <w:lang w:val="ro-RO"/>
        </w:rPr>
        <w:t xml:space="preserve"> conf. STAS 5055</w:t>
      </w:r>
      <w:r w:rsidR="001B1EF9" w:rsidRPr="00304E9B">
        <w:rPr>
          <w:rFonts w:cs="Arial"/>
          <w:sz w:val="22"/>
          <w:szCs w:val="22"/>
          <w:lang w:val="ro-RO"/>
        </w:rPr>
        <w:t>/1-91</w:t>
      </w:r>
      <w:r w:rsidRPr="00304E9B">
        <w:rPr>
          <w:rFonts w:cs="Arial"/>
          <w:sz w:val="22"/>
          <w:szCs w:val="22"/>
          <w:lang w:val="ro-RO"/>
        </w:rPr>
        <w:t>.</w:t>
      </w:r>
    </w:p>
    <w:p w:rsidR="00855AAC" w:rsidRDefault="00DC4E82" w:rsidP="0025009E">
      <w:pPr>
        <w:pStyle w:val="NormalIndent"/>
        <w:spacing w:after="0" w:line="276" w:lineRule="auto"/>
        <w:ind w:left="432" w:right="0"/>
        <w:contextualSpacing/>
        <w:jc w:val="left"/>
        <w:rPr>
          <w:rFonts w:cs="Arial"/>
          <w:bCs/>
          <w:sz w:val="22"/>
          <w:szCs w:val="22"/>
          <w:lang w:val="ro-RO"/>
        </w:rPr>
      </w:pPr>
      <w:r w:rsidRPr="00304E9B">
        <w:rPr>
          <w:rFonts w:cs="Arial"/>
          <w:bCs/>
          <w:sz w:val="22"/>
          <w:szCs w:val="22"/>
          <w:lang w:val="ro-RO"/>
        </w:rPr>
        <w:t>5.1.15.</w:t>
      </w:r>
      <w:r w:rsidRPr="002A2281">
        <w:rPr>
          <w:rFonts w:cs="Arial"/>
          <w:bCs/>
          <w:sz w:val="22"/>
          <w:szCs w:val="22"/>
          <w:lang w:val="ro-RO"/>
        </w:rPr>
        <w:t xml:space="preserve"> Depozitarea tablourilor se va face in incaperi cu atmosfera neutra, lipsita de gaze </w:t>
      </w:r>
    </w:p>
    <w:p w:rsidR="00DC4E82" w:rsidRPr="002A2281" w:rsidRDefault="00DC4E82" w:rsidP="0025009E">
      <w:pPr>
        <w:pStyle w:val="NormalIndent"/>
        <w:spacing w:after="0" w:line="276" w:lineRule="auto"/>
        <w:ind w:left="0" w:right="0"/>
        <w:contextualSpacing/>
        <w:jc w:val="left"/>
        <w:rPr>
          <w:rFonts w:cs="Arial"/>
          <w:bCs/>
          <w:sz w:val="22"/>
          <w:szCs w:val="22"/>
          <w:lang w:val="ro-RO"/>
        </w:rPr>
      </w:pPr>
      <w:r w:rsidRPr="002A2281">
        <w:rPr>
          <w:rFonts w:cs="Arial"/>
          <w:bCs/>
          <w:sz w:val="22"/>
          <w:szCs w:val="22"/>
          <w:lang w:val="ro-RO"/>
        </w:rPr>
        <w:t>corozive, cu temperatura cuprinsa intre 0</w:t>
      </w:r>
      <w:r w:rsidR="007C4F13" w:rsidRPr="00855AAC">
        <w:rPr>
          <w:rFonts w:cs="Arial"/>
          <w:bCs/>
          <w:sz w:val="22"/>
          <w:szCs w:val="22"/>
          <w:vertAlign w:val="superscript"/>
          <w:lang w:val="ro-RO"/>
        </w:rPr>
        <w:t>0</w:t>
      </w:r>
      <w:r w:rsidR="007C4F13" w:rsidRPr="002A2281">
        <w:rPr>
          <w:rFonts w:cs="Arial"/>
          <w:bCs/>
          <w:sz w:val="22"/>
          <w:szCs w:val="22"/>
          <w:lang w:val="ro-RO"/>
        </w:rPr>
        <w:t>C</w:t>
      </w:r>
      <w:r w:rsidR="00FE0553" w:rsidRPr="002A2281">
        <w:rPr>
          <w:rFonts w:cs="Arial"/>
          <w:bCs/>
          <w:sz w:val="22"/>
          <w:szCs w:val="22"/>
          <w:lang w:val="ro-RO"/>
        </w:rPr>
        <w:t>÷</w:t>
      </w:r>
      <w:r w:rsidRPr="002A2281">
        <w:rPr>
          <w:rFonts w:cs="Arial"/>
          <w:bCs/>
          <w:sz w:val="22"/>
          <w:szCs w:val="22"/>
          <w:lang w:val="ro-RO"/>
        </w:rPr>
        <w:t>40</w:t>
      </w:r>
      <w:r w:rsidRPr="00855AAC">
        <w:rPr>
          <w:rFonts w:cs="Arial"/>
          <w:bCs/>
          <w:sz w:val="22"/>
          <w:szCs w:val="22"/>
          <w:vertAlign w:val="superscript"/>
          <w:lang w:val="ro-RO"/>
        </w:rPr>
        <w:t>0</w:t>
      </w:r>
      <w:r w:rsidRPr="002A2281">
        <w:rPr>
          <w:rFonts w:cs="Arial"/>
          <w:bCs/>
          <w:sz w:val="22"/>
          <w:szCs w:val="22"/>
          <w:lang w:val="ro-RO"/>
        </w:rPr>
        <w:t>C si umiditatea relativa a aerului max. 80% la 20</w:t>
      </w:r>
      <w:r w:rsidRPr="002A2281">
        <w:rPr>
          <w:rFonts w:cs="Arial"/>
          <w:bCs/>
          <w:sz w:val="22"/>
          <w:szCs w:val="22"/>
          <w:vertAlign w:val="superscript"/>
          <w:lang w:val="ro-RO"/>
        </w:rPr>
        <w:t>0</w:t>
      </w:r>
      <w:r w:rsidRPr="002A2281">
        <w:rPr>
          <w:rFonts w:cs="Arial"/>
          <w:bCs/>
          <w:sz w:val="22"/>
          <w:szCs w:val="22"/>
          <w:lang w:val="ro-RO"/>
        </w:rPr>
        <w:t>C</w:t>
      </w:r>
      <w:r w:rsidR="00A87E74">
        <w:rPr>
          <w:rFonts w:cs="Arial"/>
          <w:bCs/>
          <w:sz w:val="22"/>
          <w:szCs w:val="22"/>
          <w:lang w:val="ro-RO"/>
        </w:rPr>
        <w:t>.</w:t>
      </w:r>
    </w:p>
    <w:p w:rsidR="0042720F" w:rsidRPr="00A87E74" w:rsidRDefault="0042720F" w:rsidP="00634397">
      <w:pPr>
        <w:pStyle w:val="NormalIndent"/>
        <w:spacing w:after="0" w:line="276" w:lineRule="auto"/>
        <w:ind w:left="0" w:right="0"/>
        <w:contextualSpacing/>
        <w:jc w:val="left"/>
        <w:rPr>
          <w:rFonts w:cs="Arial"/>
          <w:sz w:val="6"/>
          <w:szCs w:val="6"/>
          <w:lang w:val="ro-RO"/>
        </w:rPr>
      </w:pPr>
    </w:p>
    <w:p w:rsidR="00DC4E82" w:rsidRPr="00304E9B" w:rsidRDefault="00DC4E82" w:rsidP="0025009E">
      <w:pPr>
        <w:pStyle w:val="Heading2"/>
        <w:spacing w:before="0"/>
        <w:ind w:firstLine="432"/>
        <w:contextualSpacing/>
        <w:rPr>
          <w:rFonts w:ascii="Arial" w:hAnsi="Arial" w:cs="Arial"/>
          <w:b/>
          <w:color w:val="000000" w:themeColor="text1"/>
          <w:sz w:val="22"/>
          <w:szCs w:val="22"/>
          <w:lang w:val="es-ES_tradnl"/>
        </w:rPr>
      </w:pPr>
      <w:bookmarkStart w:id="56" w:name="_Toc224023057"/>
      <w:r w:rsidRPr="00304E9B">
        <w:rPr>
          <w:rFonts w:ascii="Arial" w:hAnsi="Arial" w:cs="Arial"/>
          <w:b/>
          <w:color w:val="000000" w:themeColor="text1"/>
          <w:sz w:val="22"/>
          <w:szCs w:val="22"/>
          <w:lang w:val="es-ES_tradnl"/>
        </w:rPr>
        <w:t xml:space="preserve">5.2. </w:t>
      </w:r>
      <w:r w:rsidR="00187124">
        <w:rPr>
          <w:rFonts w:ascii="Arial" w:hAnsi="Arial" w:cs="Arial"/>
          <w:b/>
          <w:color w:val="000000" w:themeColor="text1"/>
          <w:sz w:val="22"/>
          <w:szCs w:val="22"/>
          <w:lang w:val="es-ES_tradnl"/>
        </w:rPr>
        <w:t>I</w:t>
      </w:r>
      <w:r w:rsidR="00187124" w:rsidRPr="00304E9B">
        <w:rPr>
          <w:rFonts w:ascii="Arial" w:hAnsi="Arial" w:cs="Arial"/>
          <w:b/>
          <w:color w:val="000000" w:themeColor="text1"/>
          <w:sz w:val="22"/>
          <w:szCs w:val="22"/>
          <w:lang w:val="es-ES_tradnl"/>
        </w:rPr>
        <w:t xml:space="preserve">nstalarea distribuitoarelor si </w:t>
      </w:r>
      <w:r w:rsidR="00187124">
        <w:rPr>
          <w:rFonts w:ascii="Arial" w:hAnsi="Arial" w:cs="Arial"/>
          <w:b/>
          <w:color w:val="000000" w:themeColor="text1"/>
          <w:sz w:val="22"/>
          <w:szCs w:val="22"/>
          <w:lang w:val="es-ES_tradnl"/>
        </w:rPr>
        <w:t xml:space="preserve">a </w:t>
      </w:r>
      <w:r w:rsidR="00187124" w:rsidRPr="00304E9B">
        <w:rPr>
          <w:rFonts w:ascii="Arial" w:hAnsi="Arial" w:cs="Arial"/>
          <w:b/>
          <w:color w:val="000000" w:themeColor="text1"/>
          <w:sz w:val="22"/>
          <w:szCs w:val="22"/>
          <w:lang w:val="es-ES_tradnl"/>
        </w:rPr>
        <w:t>tablourilor electrice</w:t>
      </w:r>
      <w:bookmarkEnd w:id="56"/>
    </w:p>
    <w:p w:rsidR="009A3959" w:rsidRDefault="00DC4E82" w:rsidP="0025009E">
      <w:pPr>
        <w:pStyle w:val="NormalIndent"/>
        <w:spacing w:after="0" w:line="276" w:lineRule="auto"/>
        <w:ind w:left="432" w:right="0"/>
        <w:contextualSpacing/>
        <w:jc w:val="left"/>
        <w:rPr>
          <w:rFonts w:cs="Arial"/>
          <w:bCs/>
          <w:sz w:val="22"/>
          <w:szCs w:val="22"/>
          <w:lang w:val="ro-RO"/>
        </w:rPr>
      </w:pPr>
      <w:r w:rsidRPr="00304E9B">
        <w:rPr>
          <w:rFonts w:cs="Arial"/>
          <w:bCs/>
          <w:sz w:val="22"/>
          <w:szCs w:val="22"/>
          <w:lang w:val="ro-RO"/>
        </w:rPr>
        <w:t>5.2.1.</w:t>
      </w:r>
      <w:r w:rsidRPr="00B215DD">
        <w:rPr>
          <w:rFonts w:cs="Arial"/>
          <w:bCs/>
          <w:sz w:val="22"/>
          <w:szCs w:val="22"/>
          <w:lang w:val="ro-RO"/>
        </w:rPr>
        <w:t xml:space="preserve"> Inaltimea minima fata de pardoseala a laturilor de jos ale tablourilor capsulate trebuie </w:t>
      </w:r>
    </w:p>
    <w:p w:rsidR="00DC4E82" w:rsidRPr="00B215DD" w:rsidRDefault="00DC4E82" w:rsidP="0025009E">
      <w:pPr>
        <w:pStyle w:val="NormalIndent"/>
        <w:spacing w:after="0" w:line="276" w:lineRule="auto"/>
        <w:ind w:left="0" w:right="0"/>
        <w:contextualSpacing/>
        <w:jc w:val="left"/>
        <w:rPr>
          <w:rFonts w:cs="Arial"/>
          <w:bCs/>
          <w:sz w:val="22"/>
          <w:szCs w:val="22"/>
          <w:lang w:val="ro-RO"/>
        </w:rPr>
      </w:pPr>
      <w:r w:rsidRPr="00B215DD">
        <w:rPr>
          <w:rFonts w:cs="Arial"/>
          <w:bCs/>
          <w:sz w:val="22"/>
          <w:szCs w:val="22"/>
          <w:lang w:val="ro-RO"/>
        </w:rPr>
        <w:t>sa fie astfel stabilita incat sa permita posibilitatea realizarii razei de curbura a cablului cu diamentrul cel mai mare, iar inaltimea maxima fata de pardoseala (</w:t>
      </w:r>
      <w:r w:rsidR="0042720F" w:rsidRPr="00B215DD">
        <w:rPr>
          <w:rFonts w:cs="Arial"/>
          <w:bCs/>
          <w:sz w:val="22"/>
          <w:szCs w:val="22"/>
          <w:lang w:val="ro-RO"/>
        </w:rPr>
        <w:t xml:space="preserve"> </w:t>
      </w:r>
      <w:r w:rsidRPr="00B215DD">
        <w:rPr>
          <w:rFonts w:cs="Arial"/>
          <w:bCs/>
          <w:sz w:val="22"/>
          <w:szCs w:val="22"/>
          <w:lang w:val="ro-RO"/>
        </w:rPr>
        <w:t>sau teren, la amplasarea in exterior</w:t>
      </w:r>
      <w:r w:rsidR="0042720F" w:rsidRPr="00B215DD">
        <w:rPr>
          <w:rFonts w:cs="Arial"/>
          <w:bCs/>
          <w:sz w:val="22"/>
          <w:szCs w:val="22"/>
          <w:lang w:val="ro-RO"/>
        </w:rPr>
        <w:t xml:space="preserve"> </w:t>
      </w:r>
      <w:r w:rsidRPr="00B215DD">
        <w:rPr>
          <w:rFonts w:cs="Arial"/>
          <w:bCs/>
          <w:sz w:val="22"/>
          <w:szCs w:val="22"/>
          <w:lang w:val="ro-RO"/>
        </w:rPr>
        <w:t>), a laturii de sus a tabloului sa fie de 2,3 m.</w:t>
      </w:r>
    </w:p>
    <w:p w:rsidR="009A3959" w:rsidRDefault="00DC4E82" w:rsidP="0025009E">
      <w:pPr>
        <w:pStyle w:val="NormalIndent"/>
        <w:spacing w:after="0" w:line="276" w:lineRule="auto"/>
        <w:ind w:left="432" w:right="0"/>
        <w:contextualSpacing/>
        <w:jc w:val="left"/>
        <w:rPr>
          <w:rFonts w:cs="Arial"/>
          <w:bCs/>
          <w:sz w:val="22"/>
          <w:szCs w:val="22"/>
          <w:lang w:val="ro-RO"/>
        </w:rPr>
      </w:pPr>
      <w:r w:rsidRPr="00304E9B">
        <w:rPr>
          <w:rFonts w:cs="Arial"/>
          <w:bCs/>
          <w:sz w:val="22"/>
          <w:szCs w:val="22"/>
          <w:lang w:val="ro-RO"/>
        </w:rPr>
        <w:t xml:space="preserve">5.2.2. </w:t>
      </w:r>
      <w:r w:rsidRPr="00B215DD">
        <w:rPr>
          <w:rFonts w:cs="Arial"/>
          <w:bCs/>
          <w:sz w:val="22"/>
          <w:szCs w:val="22"/>
          <w:lang w:val="ro-RO"/>
        </w:rPr>
        <w:t>In incaperile de productie (</w:t>
      </w:r>
      <w:r w:rsidR="0042720F" w:rsidRPr="00B215DD">
        <w:rPr>
          <w:rFonts w:cs="Arial"/>
          <w:bCs/>
          <w:sz w:val="22"/>
          <w:szCs w:val="22"/>
          <w:lang w:val="ro-RO"/>
        </w:rPr>
        <w:t xml:space="preserve"> </w:t>
      </w:r>
      <w:r w:rsidRPr="00B215DD">
        <w:rPr>
          <w:rFonts w:cs="Arial"/>
          <w:bCs/>
          <w:sz w:val="22"/>
          <w:szCs w:val="22"/>
          <w:lang w:val="ro-RO"/>
        </w:rPr>
        <w:t>tehnologice</w:t>
      </w:r>
      <w:r w:rsidR="0042720F" w:rsidRPr="00B215DD">
        <w:rPr>
          <w:rFonts w:cs="Arial"/>
          <w:bCs/>
          <w:sz w:val="22"/>
          <w:szCs w:val="22"/>
          <w:lang w:val="ro-RO"/>
        </w:rPr>
        <w:t xml:space="preserve"> </w:t>
      </w:r>
      <w:r w:rsidRPr="00B215DD">
        <w:rPr>
          <w:rFonts w:cs="Arial"/>
          <w:bCs/>
          <w:sz w:val="22"/>
          <w:szCs w:val="22"/>
          <w:lang w:val="ro-RO"/>
        </w:rPr>
        <w:t>) distanta intre marginea tablourilor de</w:t>
      </w:r>
    </w:p>
    <w:p w:rsidR="00DC4E82" w:rsidRPr="00B215DD" w:rsidRDefault="00DC4E82" w:rsidP="0025009E">
      <w:pPr>
        <w:pStyle w:val="NormalIndent"/>
        <w:spacing w:after="0" w:line="276" w:lineRule="auto"/>
        <w:ind w:left="0" w:right="0"/>
        <w:contextualSpacing/>
        <w:jc w:val="left"/>
        <w:rPr>
          <w:rFonts w:cs="Arial"/>
          <w:bCs/>
          <w:sz w:val="22"/>
          <w:szCs w:val="22"/>
          <w:lang w:val="ro-RO"/>
        </w:rPr>
      </w:pPr>
      <w:r w:rsidRPr="00B215DD">
        <w:rPr>
          <w:rFonts w:cs="Arial"/>
          <w:bCs/>
          <w:sz w:val="22"/>
          <w:szCs w:val="22"/>
          <w:lang w:val="ro-RO"/>
        </w:rPr>
        <w:t>distributie si conductele de apa, abur, aer comprimat, gaze sau lichide inflamabile trebuie sa fie cele specificate in normativele in vigoare.</w:t>
      </w:r>
    </w:p>
    <w:p w:rsidR="009A3959" w:rsidRDefault="00DC4E82" w:rsidP="0025009E">
      <w:pPr>
        <w:pStyle w:val="NormalIndent"/>
        <w:spacing w:after="0" w:line="276" w:lineRule="auto"/>
        <w:ind w:left="432" w:right="0"/>
        <w:contextualSpacing/>
        <w:jc w:val="left"/>
        <w:rPr>
          <w:rFonts w:cs="Arial"/>
          <w:bCs/>
          <w:sz w:val="22"/>
          <w:szCs w:val="22"/>
          <w:lang w:val="ro-RO"/>
        </w:rPr>
      </w:pPr>
      <w:r w:rsidRPr="00304E9B">
        <w:rPr>
          <w:rFonts w:cs="Arial"/>
          <w:bCs/>
          <w:sz w:val="22"/>
          <w:szCs w:val="22"/>
          <w:lang w:val="ro-RO"/>
        </w:rPr>
        <w:t>5.2.3.</w:t>
      </w:r>
      <w:r w:rsidRPr="00B215DD">
        <w:rPr>
          <w:rFonts w:cs="Arial"/>
          <w:bCs/>
          <w:sz w:val="22"/>
          <w:szCs w:val="22"/>
          <w:lang w:val="ro-RO"/>
        </w:rPr>
        <w:t xml:space="preserve"> Nu se admit denivelari ale pardoselilor si praguri de-a lungul coridoarelor de deservire </w:t>
      </w:r>
    </w:p>
    <w:p w:rsidR="00DC4E82" w:rsidRPr="00B215DD" w:rsidRDefault="00DC4E82" w:rsidP="0025009E">
      <w:pPr>
        <w:pStyle w:val="NormalIndent"/>
        <w:spacing w:after="0" w:line="276" w:lineRule="auto"/>
        <w:ind w:left="0" w:right="0"/>
        <w:contextualSpacing/>
        <w:jc w:val="left"/>
        <w:rPr>
          <w:rFonts w:cs="Arial"/>
          <w:bCs/>
          <w:sz w:val="22"/>
          <w:szCs w:val="22"/>
          <w:lang w:val="ro-RO"/>
        </w:rPr>
      </w:pPr>
      <w:r w:rsidRPr="00B215DD">
        <w:rPr>
          <w:rFonts w:cs="Arial"/>
          <w:bCs/>
          <w:sz w:val="22"/>
          <w:szCs w:val="22"/>
          <w:lang w:val="ro-RO"/>
        </w:rPr>
        <w:t>a tablourilor electrice.</w:t>
      </w:r>
    </w:p>
    <w:p w:rsidR="0042720F" w:rsidRPr="009A3959" w:rsidRDefault="0042720F" w:rsidP="00634397">
      <w:pPr>
        <w:pStyle w:val="NormalIndent"/>
        <w:spacing w:after="0" w:line="276" w:lineRule="auto"/>
        <w:ind w:left="0" w:right="0"/>
        <w:contextualSpacing/>
        <w:jc w:val="left"/>
        <w:rPr>
          <w:rFonts w:cs="Arial"/>
          <w:sz w:val="6"/>
          <w:szCs w:val="6"/>
          <w:lang w:val="ro-RO"/>
        </w:rPr>
      </w:pPr>
    </w:p>
    <w:p w:rsidR="00DC4E82" w:rsidRPr="00304E9B" w:rsidRDefault="00DC4E82" w:rsidP="0025009E">
      <w:pPr>
        <w:pStyle w:val="Heading2"/>
        <w:spacing w:before="0"/>
        <w:ind w:firstLine="432"/>
        <w:contextualSpacing/>
        <w:rPr>
          <w:rFonts w:ascii="Arial" w:hAnsi="Arial" w:cs="Arial"/>
          <w:b/>
          <w:color w:val="000000" w:themeColor="text1"/>
          <w:sz w:val="22"/>
          <w:szCs w:val="22"/>
          <w:lang w:val="es-ES_tradnl"/>
        </w:rPr>
      </w:pPr>
      <w:bookmarkStart w:id="57" w:name="_Toc224023058"/>
      <w:r w:rsidRPr="00304E9B">
        <w:rPr>
          <w:rFonts w:ascii="Arial" w:hAnsi="Arial" w:cs="Arial"/>
          <w:b/>
          <w:color w:val="000000" w:themeColor="text1"/>
          <w:sz w:val="22"/>
          <w:szCs w:val="22"/>
          <w:lang w:val="es-ES_tradnl"/>
        </w:rPr>
        <w:t xml:space="preserve">5.3. </w:t>
      </w:r>
      <w:r w:rsidR="00187124">
        <w:rPr>
          <w:rFonts w:ascii="Arial" w:hAnsi="Arial" w:cs="Arial"/>
          <w:b/>
          <w:color w:val="000000" w:themeColor="text1"/>
          <w:sz w:val="22"/>
          <w:szCs w:val="22"/>
          <w:lang w:val="es-ES_tradnl"/>
        </w:rPr>
        <w:t>V</w:t>
      </w:r>
      <w:r w:rsidR="00187124" w:rsidRPr="00304E9B">
        <w:rPr>
          <w:rFonts w:ascii="Arial" w:hAnsi="Arial" w:cs="Arial"/>
          <w:b/>
          <w:color w:val="000000" w:themeColor="text1"/>
          <w:sz w:val="22"/>
          <w:szCs w:val="22"/>
          <w:lang w:val="es-ES_tradnl"/>
        </w:rPr>
        <w:t>erificarea distribuitoarelor si tablourilor electrice</w:t>
      </w:r>
      <w:bookmarkEnd w:id="57"/>
    </w:p>
    <w:p w:rsidR="002B7DC2" w:rsidRPr="00B215DD" w:rsidRDefault="002B7DC2" w:rsidP="0025009E">
      <w:pPr>
        <w:pStyle w:val="NormalIndent"/>
        <w:spacing w:after="0" w:line="276" w:lineRule="auto"/>
        <w:ind w:left="0" w:right="0" w:firstLine="432"/>
        <w:contextualSpacing/>
        <w:jc w:val="left"/>
        <w:rPr>
          <w:rFonts w:cs="Arial"/>
          <w:bCs/>
          <w:sz w:val="22"/>
          <w:szCs w:val="22"/>
          <w:lang w:val="ro-RO"/>
        </w:rPr>
      </w:pPr>
      <w:r w:rsidRPr="00B215DD">
        <w:rPr>
          <w:rFonts w:cs="Arial"/>
          <w:bCs/>
          <w:sz w:val="22"/>
          <w:szCs w:val="22"/>
          <w:lang w:val="ro-RO"/>
        </w:rPr>
        <w:t>Se vor efectua urmatoarele verificari :</w:t>
      </w:r>
    </w:p>
    <w:p w:rsidR="00DC4E82" w:rsidRPr="009A3959" w:rsidRDefault="009A3959" w:rsidP="00634397">
      <w:pPr>
        <w:pStyle w:val="NormalIndent"/>
        <w:numPr>
          <w:ilvl w:val="0"/>
          <w:numId w:val="24"/>
        </w:numPr>
        <w:spacing w:after="0" w:line="276" w:lineRule="auto"/>
        <w:ind w:left="648" w:right="0" w:hanging="216"/>
        <w:contextualSpacing/>
        <w:jc w:val="left"/>
        <w:rPr>
          <w:rFonts w:cs="Arial"/>
          <w:sz w:val="22"/>
          <w:szCs w:val="22"/>
          <w:lang w:val="ro-RO"/>
        </w:rPr>
      </w:pPr>
      <w:r>
        <w:rPr>
          <w:rFonts w:cs="Arial"/>
          <w:sz w:val="22"/>
          <w:szCs w:val="22"/>
          <w:lang w:val="ro-RO"/>
        </w:rPr>
        <w:t>v</w:t>
      </w:r>
      <w:r w:rsidR="00DC4E82" w:rsidRPr="009A3959">
        <w:rPr>
          <w:rFonts w:cs="Arial"/>
          <w:sz w:val="22"/>
          <w:szCs w:val="22"/>
          <w:lang w:val="ro-RO"/>
        </w:rPr>
        <w:t>erificarea vizuala a int</w:t>
      </w:r>
      <w:r w:rsidR="002B7DC2" w:rsidRPr="009A3959">
        <w:rPr>
          <w:rFonts w:cs="Arial"/>
          <w:sz w:val="22"/>
          <w:szCs w:val="22"/>
          <w:lang w:val="ro-RO"/>
        </w:rPr>
        <w:t>egritatii constructiei metalice ;</w:t>
      </w:r>
    </w:p>
    <w:p w:rsidR="00DC4E82" w:rsidRPr="00634397" w:rsidRDefault="009A3959" w:rsidP="00631B4C">
      <w:pPr>
        <w:pStyle w:val="NormalIndent"/>
        <w:numPr>
          <w:ilvl w:val="0"/>
          <w:numId w:val="24"/>
        </w:numPr>
        <w:spacing w:after="0" w:line="276" w:lineRule="auto"/>
        <w:ind w:left="648" w:right="0" w:hanging="216"/>
        <w:contextualSpacing/>
        <w:jc w:val="left"/>
        <w:rPr>
          <w:rFonts w:cs="Arial"/>
          <w:sz w:val="22"/>
          <w:szCs w:val="22"/>
          <w:lang w:val="ro-RO"/>
        </w:rPr>
      </w:pPr>
      <w:r w:rsidRPr="00634397">
        <w:rPr>
          <w:rFonts w:cs="Arial"/>
          <w:sz w:val="22"/>
          <w:szCs w:val="22"/>
          <w:lang w:val="ro-RO"/>
        </w:rPr>
        <w:t>m</w:t>
      </w:r>
      <w:r w:rsidR="00DC4E82" w:rsidRPr="00634397">
        <w:rPr>
          <w:rFonts w:cs="Arial"/>
          <w:sz w:val="22"/>
          <w:szCs w:val="22"/>
          <w:lang w:val="ro-RO"/>
        </w:rPr>
        <w:t xml:space="preserve">ontarea aparatelor de masura, care au fost transportate separat in ladite, de la furnizorul tabloului. In prealabil se va verifica la fiecare aparat existenta </w:t>
      </w:r>
      <w:r w:rsidR="002B7DC2" w:rsidRPr="00634397">
        <w:rPr>
          <w:rFonts w:cs="Arial"/>
          <w:sz w:val="22"/>
          <w:szCs w:val="22"/>
          <w:lang w:val="ro-RO"/>
        </w:rPr>
        <w:t>sigiliului ;</w:t>
      </w:r>
    </w:p>
    <w:p w:rsidR="00634397" w:rsidRDefault="009A3959" w:rsidP="00631B4C">
      <w:pPr>
        <w:pStyle w:val="NormalIndent"/>
        <w:numPr>
          <w:ilvl w:val="0"/>
          <w:numId w:val="24"/>
        </w:numPr>
        <w:spacing w:after="0" w:line="276" w:lineRule="auto"/>
        <w:ind w:left="648" w:right="0" w:hanging="216"/>
        <w:contextualSpacing/>
        <w:jc w:val="left"/>
        <w:rPr>
          <w:rFonts w:cs="Arial"/>
          <w:sz w:val="22"/>
          <w:szCs w:val="22"/>
          <w:lang w:val="ro-RO"/>
        </w:rPr>
      </w:pPr>
      <w:r w:rsidRPr="00634397">
        <w:rPr>
          <w:rFonts w:cs="Arial"/>
          <w:sz w:val="22"/>
          <w:szCs w:val="22"/>
          <w:lang w:val="ro-RO"/>
        </w:rPr>
        <w:t>v</w:t>
      </w:r>
      <w:r w:rsidR="00DC4E82" w:rsidRPr="00634397">
        <w:rPr>
          <w:rFonts w:cs="Arial"/>
          <w:sz w:val="22"/>
          <w:szCs w:val="22"/>
          <w:lang w:val="ro-RO"/>
        </w:rPr>
        <w:t>erificarea existentei si integritatii marcajelor si etichetelor, a tablourilor, circuitelor si aparatelor, conform proiectului</w:t>
      </w:r>
      <w:r w:rsidR="002B7DC2" w:rsidRPr="00634397">
        <w:rPr>
          <w:rFonts w:cs="Arial"/>
          <w:sz w:val="22"/>
          <w:szCs w:val="22"/>
          <w:lang w:val="ro-RO"/>
        </w:rPr>
        <w:t xml:space="preserve"> ;</w:t>
      </w:r>
    </w:p>
    <w:p w:rsidR="00634397" w:rsidRDefault="009A3959" w:rsidP="00631B4C">
      <w:pPr>
        <w:pStyle w:val="NormalIndent"/>
        <w:numPr>
          <w:ilvl w:val="0"/>
          <w:numId w:val="24"/>
        </w:numPr>
        <w:spacing w:after="0" w:line="276" w:lineRule="auto"/>
        <w:ind w:left="648" w:right="0" w:hanging="216"/>
        <w:contextualSpacing/>
        <w:jc w:val="left"/>
        <w:rPr>
          <w:rFonts w:cs="Arial"/>
          <w:sz w:val="22"/>
          <w:szCs w:val="22"/>
          <w:lang w:val="ro-RO"/>
        </w:rPr>
      </w:pPr>
      <w:r w:rsidRPr="00634397">
        <w:rPr>
          <w:rFonts w:cs="Arial"/>
          <w:sz w:val="22"/>
          <w:szCs w:val="22"/>
          <w:lang w:val="ro-RO"/>
        </w:rPr>
        <w:t>v</w:t>
      </w:r>
      <w:r w:rsidR="00DC4E82" w:rsidRPr="00634397">
        <w:rPr>
          <w:rFonts w:cs="Arial"/>
          <w:sz w:val="22"/>
          <w:szCs w:val="22"/>
          <w:lang w:val="ro-RO"/>
        </w:rPr>
        <w:t xml:space="preserve">erificarea legaturilor electrice interioare. Se va verifica si strangerea legaturilor, fixarea </w:t>
      </w:r>
    </w:p>
    <w:p w:rsidR="00DC4E82" w:rsidRPr="00634397" w:rsidRDefault="00DC4E82" w:rsidP="00634397">
      <w:pPr>
        <w:pStyle w:val="NormalIndent"/>
        <w:spacing w:after="0" w:line="276" w:lineRule="auto"/>
        <w:ind w:left="648" w:right="0"/>
        <w:contextualSpacing/>
        <w:jc w:val="left"/>
        <w:rPr>
          <w:rFonts w:cs="Arial"/>
          <w:sz w:val="22"/>
          <w:szCs w:val="22"/>
          <w:lang w:val="ro-RO"/>
        </w:rPr>
      </w:pPr>
      <w:r w:rsidRPr="00634397">
        <w:rPr>
          <w:rFonts w:cs="Arial"/>
          <w:sz w:val="22"/>
          <w:szCs w:val="22"/>
          <w:lang w:val="ro-RO"/>
        </w:rPr>
        <w:t>apara</w:t>
      </w:r>
      <w:r w:rsidR="002B7DC2" w:rsidRPr="00634397">
        <w:rPr>
          <w:rFonts w:cs="Arial"/>
          <w:sz w:val="22"/>
          <w:szCs w:val="22"/>
          <w:lang w:val="ro-RO"/>
        </w:rPr>
        <w:t>telor, rigiditatea barelor ;</w:t>
      </w:r>
    </w:p>
    <w:p w:rsidR="00DC4E82" w:rsidRPr="00634397" w:rsidRDefault="009A3959" w:rsidP="00631B4C">
      <w:pPr>
        <w:pStyle w:val="NormalIndent"/>
        <w:numPr>
          <w:ilvl w:val="0"/>
          <w:numId w:val="24"/>
        </w:numPr>
        <w:spacing w:after="0" w:line="276" w:lineRule="auto"/>
        <w:ind w:left="648" w:right="0" w:hanging="216"/>
        <w:contextualSpacing/>
        <w:jc w:val="left"/>
        <w:rPr>
          <w:rFonts w:cs="Arial"/>
          <w:sz w:val="22"/>
          <w:szCs w:val="22"/>
          <w:lang w:val="ro-RO"/>
        </w:rPr>
      </w:pPr>
      <w:r w:rsidRPr="00634397">
        <w:rPr>
          <w:rFonts w:cs="Arial"/>
          <w:sz w:val="22"/>
          <w:szCs w:val="22"/>
          <w:lang w:val="ro-RO"/>
        </w:rPr>
        <w:t>v</w:t>
      </w:r>
      <w:r w:rsidR="00DC4E82" w:rsidRPr="00634397">
        <w:rPr>
          <w:rFonts w:cs="Arial"/>
          <w:sz w:val="22"/>
          <w:szCs w:val="22"/>
          <w:lang w:val="ro-RO"/>
        </w:rPr>
        <w:t>erificarea legaturilor de protectie, prin punere la pamant a aparatelor, precum si intre bara generala de impamantare</w:t>
      </w:r>
      <w:r w:rsidR="002B7DC2" w:rsidRPr="00634397">
        <w:rPr>
          <w:rFonts w:cs="Arial"/>
          <w:sz w:val="22"/>
          <w:szCs w:val="22"/>
          <w:lang w:val="ro-RO"/>
        </w:rPr>
        <w:t xml:space="preserve"> si centura de legare la pamant ;</w:t>
      </w:r>
    </w:p>
    <w:p w:rsidR="00DC4E82" w:rsidRPr="009A3959" w:rsidRDefault="009A3959" w:rsidP="00634397">
      <w:pPr>
        <w:pStyle w:val="NormalIndent"/>
        <w:numPr>
          <w:ilvl w:val="0"/>
          <w:numId w:val="24"/>
        </w:numPr>
        <w:spacing w:after="0" w:line="276" w:lineRule="auto"/>
        <w:ind w:left="648" w:right="0" w:hanging="216"/>
        <w:contextualSpacing/>
        <w:jc w:val="left"/>
        <w:rPr>
          <w:rFonts w:cs="Arial"/>
          <w:sz w:val="22"/>
          <w:szCs w:val="22"/>
          <w:lang w:val="ro-RO"/>
        </w:rPr>
      </w:pPr>
      <w:r>
        <w:rPr>
          <w:rFonts w:cs="Arial"/>
          <w:sz w:val="22"/>
          <w:szCs w:val="22"/>
          <w:lang w:val="ro-RO"/>
        </w:rPr>
        <w:t>v</w:t>
      </w:r>
      <w:r w:rsidR="00DC4E82" w:rsidRPr="009A3959">
        <w:rPr>
          <w:rFonts w:cs="Arial"/>
          <w:sz w:val="22"/>
          <w:szCs w:val="22"/>
          <w:lang w:val="ro-RO"/>
        </w:rPr>
        <w:t>erificarea rezistentei de izolatie intre circuite si masa.</w:t>
      </w:r>
    </w:p>
    <w:p w:rsidR="00B215DD" w:rsidRPr="00634397" w:rsidRDefault="00B215DD" w:rsidP="00634397">
      <w:pPr>
        <w:pStyle w:val="NormalIndent"/>
        <w:spacing w:after="0" w:line="276" w:lineRule="auto"/>
        <w:ind w:left="0" w:right="0"/>
        <w:contextualSpacing/>
        <w:jc w:val="left"/>
        <w:rPr>
          <w:rFonts w:cs="Arial"/>
          <w:bCs/>
          <w:sz w:val="8"/>
          <w:szCs w:val="8"/>
          <w:lang w:val="ro-RO"/>
        </w:rPr>
      </w:pPr>
    </w:p>
    <w:p w:rsidR="00DC4E82" w:rsidRPr="00B215DD" w:rsidRDefault="00DC4E82" w:rsidP="0025009E">
      <w:pPr>
        <w:pStyle w:val="Heading2"/>
        <w:spacing w:before="0"/>
        <w:ind w:firstLine="432"/>
        <w:contextualSpacing/>
        <w:rPr>
          <w:rFonts w:ascii="Arial" w:hAnsi="Arial" w:cs="Arial"/>
          <w:b/>
          <w:color w:val="000000" w:themeColor="text1"/>
          <w:sz w:val="22"/>
          <w:szCs w:val="22"/>
          <w:lang w:val="es-ES_tradnl"/>
        </w:rPr>
      </w:pPr>
      <w:bookmarkStart w:id="58" w:name="_Toc224023059"/>
      <w:r w:rsidRPr="00B215DD">
        <w:rPr>
          <w:rFonts w:ascii="Arial" w:hAnsi="Arial" w:cs="Arial"/>
          <w:b/>
          <w:color w:val="000000" w:themeColor="text1"/>
          <w:sz w:val="22"/>
          <w:szCs w:val="22"/>
          <w:lang w:val="es-ES_tradnl"/>
        </w:rPr>
        <w:t>6. EXECUT</w:t>
      </w:r>
      <w:r w:rsidR="00DB772D" w:rsidRPr="00B215DD">
        <w:rPr>
          <w:rFonts w:ascii="Arial" w:hAnsi="Arial" w:cs="Arial"/>
          <w:b/>
          <w:color w:val="000000" w:themeColor="text1"/>
          <w:sz w:val="22"/>
          <w:szCs w:val="22"/>
          <w:lang w:val="es-ES_tradnl"/>
        </w:rPr>
        <w:t>AREA</w:t>
      </w:r>
      <w:r w:rsidRPr="00B215DD">
        <w:rPr>
          <w:rFonts w:ascii="Arial" w:hAnsi="Arial" w:cs="Arial"/>
          <w:b/>
          <w:color w:val="000000" w:themeColor="text1"/>
          <w:sz w:val="22"/>
          <w:szCs w:val="22"/>
          <w:lang w:val="es-ES_tradnl"/>
        </w:rPr>
        <w:t xml:space="preserve"> INSTALATIILOR ELECTRICE</w:t>
      </w:r>
      <w:bookmarkEnd w:id="58"/>
    </w:p>
    <w:p w:rsidR="00DC4E82" w:rsidRPr="00B215DD" w:rsidRDefault="00023C03" w:rsidP="0025009E">
      <w:pPr>
        <w:pStyle w:val="Heading2"/>
        <w:spacing w:before="0"/>
        <w:ind w:firstLine="432"/>
        <w:contextualSpacing/>
        <w:rPr>
          <w:rFonts w:ascii="Arial" w:hAnsi="Arial" w:cs="Arial"/>
          <w:b/>
          <w:color w:val="000000" w:themeColor="text1"/>
          <w:sz w:val="22"/>
          <w:szCs w:val="22"/>
          <w:lang w:val="es-ES_tradnl"/>
        </w:rPr>
      </w:pPr>
      <w:bookmarkStart w:id="59" w:name="_Toc224023060"/>
      <w:r w:rsidRPr="00B215DD">
        <w:rPr>
          <w:rFonts w:ascii="Arial" w:hAnsi="Arial" w:cs="Arial"/>
          <w:b/>
          <w:color w:val="000000" w:themeColor="text1"/>
          <w:sz w:val="22"/>
          <w:szCs w:val="22"/>
          <w:lang w:val="es-ES_tradnl"/>
        </w:rPr>
        <w:t>6</w:t>
      </w:r>
      <w:r w:rsidR="00DC4E82" w:rsidRPr="00B215DD">
        <w:rPr>
          <w:rFonts w:ascii="Arial" w:hAnsi="Arial" w:cs="Arial"/>
          <w:b/>
          <w:color w:val="000000" w:themeColor="text1"/>
          <w:sz w:val="22"/>
          <w:szCs w:val="22"/>
          <w:lang w:val="es-ES_tradnl"/>
        </w:rPr>
        <w:t xml:space="preserve">.1. </w:t>
      </w:r>
      <w:r w:rsidR="0085412A">
        <w:rPr>
          <w:rFonts w:ascii="Arial" w:hAnsi="Arial" w:cs="Arial"/>
          <w:b/>
          <w:color w:val="000000" w:themeColor="text1"/>
          <w:sz w:val="22"/>
          <w:szCs w:val="22"/>
          <w:lang w:val="es-ES_tradnl"/>
        </w:rPr>
        <w:t>P</w:t>
      </w:r>
      <w:r w:rsidR="0085412A" w:rsidRPr="00B215DD">
        <w:rPr>
          <w:rFonts w:ascii="Arial" w:hAnsi="Arial" w:cs="Arial"/>
          <w:b/>
          <w:color w:val="000000" w:themeColor="text1"/>
          <w:sz w:val="22"/>
          <w:szCs w:val="22"/>
          <w:lang w:val="es-ES_tradnl"/>
        </w:rPr>
        <w:t>revederi generale</w:t>
      </w:r>
      <w:bookmarkEnd w:id="59"/>
    </w:p>
    <w:p w:rsidR="008A2FA3" w:rsidRDefault="00DC4E82" w:rsidP="0025009E">
      <w:pPr>
        <w:pStyle w:val="NormalIndent"/>
        <w:spacing w:after="0" w:line="276" w:lineRule="auto"/>
        <w:ind w:left="432" w:right="0"/>
        <w:contextualSpacing/>
        <w:jc w:val="left"/>
        <w:rPr>
          <w:rFonts w:cs="Arial"/>
          <w:bCs/>
          <w:sz w:val="22"/>
          <w:szCs w:val="22"/>
          <w:lang w:val="ro-RO"/>
        </w:rPr>
      </w:pPr>
      <w:r w:rsidRPr="00304E9B">
        <w:rPr>
          <w:rFonts w:cs="Arial"/>
          <w:bCs/>
          <w:sz w:val="22"/>
          <w:szCs w:val="22"/>
          <w:lang w:val="ro-RO"/>
        </w:rPr>
        <w:t xml:space="preserve">6.1.1. </w:t>
      </w:r>
      <w:r w:rsidRPr="00B215DD">
        <w:rPr>
          <w:rFonts w:cs="Arial"/>
          <w:bCs/>
          <w:sz w:val="22"/>
          <w:szCs w:val="22"/>
          <w:lang w:val="ro-RO"/>
        </w:rPr>
        <w:t xml:space="preserve">Se va avea in vedere incadrarea stabilita in proiect a consumatorului si a receptorilor </w:t>
      </w:r>
    </w:p>
    <w:p w:rsidR="00DC4E82" w:rsidRPr="00B215DD" w:rsidRDefault="00DC4E82" w:rsidP="0025009E">
      <w:pPr>
        <w:pStyle w:val="NormalIndent"/>
        <w:spacing w:after="0" w:line="276" w:lineRule="auto"/>
        <w:ind w:left="0" w:right="0"/>
        <w:contextualSpacing/>
        <w:jc w:val="left"/>
        <w:rPr>
          <w:rFonts w:cs="Arial"/>
          <w:bCs/>
          <w:sz w:val="22"/>
          <w:szCs w:val="22"/>
          <w:lang w:val="ro-RO"/>
        </w:rPr>
      </w:pPr>
      <w:r w:rsidRPr="00B215DD">
        <w:rPr>
          <w:rFonts w:cs="Arial"/>
          <w:bCs/>
          <w:sz w:val="22"/>
          <w:szCs w:val="22"/>
          <w:lang w:val="ro-RO"/>
        </w:rPr>
        <w:t xml:space="preserve">conform „Regulament privind stabilirea solutiilor de racordare a utilizatorilor la retele electrice de interes public – Ordin ANRE nr. </w:t>
      </w:r>
      <w:r w:rsidR="00D80272">
        <w:rPr>
          <w:rFonts w:cs="Arial"/>
          <w:bCs/>
          <w:sz w:val="22"/>
          <w:szCs w:val="22"/>
          <w:lang w:val="ro-RO"/>
        </w:rPr>
        <w:t>102</w:t>
      </w:r>
      <w:r w:rsidRPr="00B215DD">
        <w:rPr>
          <w:rFonts w:cs="Arial"/>
          <w:bCs/>
          <w:sz w:val="22"/>
          <w:szCs w:val="22"/>
          <w:lang w:val="ro-RO"/>
        </w:rPr>
        <w:t>/20</w:t>
      </w:r>
      <w:r w:rsidR="00D80272">
        <w:rPr>
          <w:rFonts w:cs="Arial"/>
          <w:bCs/>
          <w:sz w:val="22"/>
          <w:szCs w:val="22"/>
          <w:lang w:val="ro-RO"/>
        </w:rPr>
        <w:t>15</w:t>
      </w:r>
      <w:r w:rsidR="008A2FA3">
        <w:rPr>
          <w:rFonts w:cs="Arial"/>
          <w:bCs/>
          <w:sz w:val="22"/>
          <w:szCs w:val="22"/>
          <w:lang w:val="ro-RO"/>
        </w:rPr>
        <w:t>”, d</w:t>
      </w:r>
      <w:r w:rsidR="00003CEB">
        <w:rPr>
          <w:rFonts w:cs="Arial"/>
          <w:bCs/>
          <w:sz w:val="22"/>
          <w:szCs w:val="22"/>
          <w:lang w:val="ro-RO"/>
        </w:rPr>
        <w:t>.</w:t>
      </w:r>
      <w:r w:rsidRPr="00B215DD">
        <w:rPr>
          <w:rFonts w:cs="Arial"/>
          <w:bCs/>
          <w:sz w:val="22"/>
          <w:szCs w:val="22"/>
          <w:lang w:val="ro-RO"/>
        </w:rPr>
        <w:t>p</w:t>
      </w:r>
      <w:r w:rsidR="00003CEB">
        <w:rPr>
          <w:rFonts w:cs="Arial"/>
          <w:bCs/>
          <w:sz w:val="22"/>
          <w:szCs w:val="22"/>
          <w:lang w:val="ro-RO"/>
        </w:rPr>
        <w:t>.</w:t>
      </w:r>
      <w:r w:rsidRPr="00B215DD">
        <w:rPr>
          <w:rFonts w:cs="Arial"/>
          <w:bCs/>
          <w:sz w:val="22"/>
          <w:szCs w:val="22"/>
          <w:lang w:val="ro-RO"/>
        </w:rPr>
        <w:t>d</w:t>
      </w:r>
      <w:r w:rsidR="00003CEB">
        <w:rPr>
          <w:rFonts w:cs="Arial"/>
          <w:bCs/>
          <w:sz w:val="22"/>
          <w:szCs w:val="22"/>
          <w:lang w:val="ro-RO"/>
        </w:rPr>
        <w:t>.</w:t>
      </w:r>
      <w:r w:rsidRPr="00B215DD">
        <w:rPr>
          <w:rFonts w:cs="Arial"/>
          <w:bCs/>
          <w:sz w:val="22"/>
          <w:szCs w:val="22"/>
          <w:lang w:val="ro-RO"/>
        </w:rPr>
        <w:t>v</w:t>
      </w:r>
      <w:r w:rsidR="00003CEB">
        <w:rPr>
          <w:rFonts w:cs="Arial"/>
          <w:bCs/>
          <w:sz w:val="22"/>
          <w:szCs w:val="22"/>
          <w:lang w:val="ro-RO"/>
        </w:rPr>
        <w:t>. a</w:t>
      </w:r>
      <w:r w:rsidRPr="00B215DD">
        <w:rPr>
          <w:rFonts w:cs="Arial"/>
          <w:bCs/>
          <w:sz w:val="22"/>
          <w:szCs w:val="22"/>
          <w:lang w:val="ro-RO"/>
        </w:rPr>
        <w:t>l nivelului de siguranta in continuitatea alimentarii cu energie electrica. Aceasta incadrare sta la baza conceptiei proiectului si a executiei.</w:t>
      </w:r>
    </w:p>
    <w:p w:rsidR="008A2FA3" w:rsidRDefault="00DC4E82" w:rsidP="0025009E">
      <w:pPr>
        <w:pStyle w:val="NormalIndent"/>
        <w:spacing w:after="0" w:line="276" w:lineRule="auto"/>
        <w:ind w:left="432" w:right="0"/>
        <w:contextualSpacing/>
        <w:jc w:val="left"/>
        <w:rPr>
          <w:rFonts w:cs="Arial"/>
          <w:bCs/>
          <w:sz w:val="22"/>
          <w:szCs w:val="22"/>
          <w:lang w:val="ro-RO"/>
        </w:rPr>
      </w:pPr>
      <w:r w:rsidRPr="00304E9B">
        <w:rPr>
          <w:rFonts w:cs="Arial"/>
          <w:bCs/>
          <w:sz w:val="22"/>
          <w:szCs w:val="22"/>
          <w:lang w:val="ro-RO"/>
        </w:rPr>
        <w:t>6.1.2</w:t>
      </w:r>
      <w:r w:rsidRPr="00B215DD">
        <w:rPr>
          <w:rFonts w:cs="Arial"/>
          <w:bCs/>
          <w:sz w:val="22"/>
          <w:szCs w:val="22"/>
          <w:lang w:val="ro-RO"/>
        </w:rPr>
        <w:t xml:space="preserve">. Se va identifica, conform proiectului de detalii de executie, categoria incaperilor, </w:t>
      </w:r>
    </w:p>
    <w:p w:rsidR="00DC4E82" w:rsidRPr="00B215DD" w:rsidRDefault="00DC4E82" w:rsidP="0025009E">
      <w:pPr>
        <w:pStyle w:val="NormalIndent"/>
        <w:spacing w:after="0" w:line="276" w:lineRule="auto"/>
        <w:ind w:left="0" w:right="0"/>
        <w:contextualSpacing/>
        <w:jc w:val="left"/>
        <w:rPr>
          <w:rFonts w:cs="Arial"/>
          <w:bCs/>
          <w:sz w:val="22"/>
          <w:szCs w:val="22"/>
          <w:lang w:val="ro-RO"/>
        </w:rPr>
      </w:pPr>
      <w:r w:rsidRPr="00B215DD">
        <w:rPr>
          <w:rFonts w:cs="Arial"/>
          <w:bCs/>
          <w:sz w:val="22"/>
          <w:szCs w:val="22"/>
          <w:lang w:val="ro-RO"/>
        </w:rPr>
        <w:t>spatiilor, zonelor in functie de mediu.</w:t>
      </w:r>
    </w:p>
    <w:p w:rsidR="008A2FA3" w:rsidRDefault="00DC4E82" w:rsidP="0025009E">
      <w:pPr>
        <w:pStyle w:val="NormalIndent"/>
        <w:spacing w:after="0" w:line="276" w:lineRule="auto"/>
        <w:ind w:left="432" w:right="0"/>
        <w:contextualSpacing/>
        <w:jc w:val="left"/>
        <w:rPr>
          <w:rFonts w:cs="Arial"/>
          <w:bCs/>
          <w:sz w:val="22"/>
          <w:szCs w:val="22"/>
          <w:lang w:val="ro-RO"/>
        </w:rPr>
      </w:pPr>
      <w:r w:rsidRPr="00304E9B">
        <w:rPr>
          <w:rFonts w:cs="Arial"/>
          <w:bCs/>
          <w:sz w:val="22"/>
          <w:szCs w:val="22"/>
          <w:lang w:val="ro-RO"/>
        </w:rPr>
        <w:t>6.1.3.</w:t>
      </w:r>
      <w:r w:rsidRPr="00B215DD">
        <w:rPr>
          <w:rFonts w:cs="Arial"/>
          <w:bCs/>
          <w:sz w:val="22"/>
          <w:szCs w:val="22"/>
          <w:lang w:val="ro-RO"/>
        </w:rPr>
        <w:t xml:space="preserve"> In instalatiile electrice se vor lua masuri de protectie impotriva electrocutarilor prin </w:t>
      </w:r>
    </w:p>
    <w:p w:rsidR="00DC4E82" w:rsidRPr="00B215DD" w:rsidRDefault="00DC4E82" w:rsidP="0025009E">
      <w:pPr>
        <w:pStyle w:val="NormalIndent"/>
        <w:spacing w:after="0" w:line="276" w:lineRule="auto"/>
        <w:ind w:left="0" w:right="0"/>
        <w:contextualSpacing/>
        <w:jc w:val="left"/>
        <w:rPr>
          <w:rFonts w:cs="Arial"/>
          <w:bCs/>
          <w:sz w:val="22"/>
          <w:szCs w:val="22"/>
          <w:lang w:val="ro-RO"/>
        </w:rPr>
      </w:pPr>
      <w:r w:rsidRPr="00B215DD">
        <w:rPr>
          <w:rFonts w:cs="Arial"/>
          <w:bCs/>
          <w:sz w:val="22"/>
          <w:szCs w:val="22"/>
          <w:lang w:val="ro-RO"/>
        </w:rPr>
        <w:t>atingere directa si indirecta, respectandu-se standardele si normativele in vigoare, atat in continutul proiectului cat si la executie si in exploatare.</w:t>
      </w:r>
    </w:p>
    <w:p w:rsidR="008A2FA3" w:rsidRDefault="00DC4E82" w:rsidP="0025009E">
      <w:pPr>
        <w:pStyle w:val="NormalIndent"/>
        <w:spacing w:after="0" w:line="276" w:lineRule="auto"/>
        <w:ind w:left="432" w:right="0"/>
        <w:contextualSpacing/>
        <w:jc w:val="left"/>
        <w:rPr>
          <w:rFonts w:cs="Arial"/>
          <w:bCs/>
          <w:sz w:val="22"/>
          <w:szCs w:val="22"/>
          <w:lang w:val="ro-RO"/>
        </w:rPr>
      </w:pPr>
      <w:r w:rsidRPr="00304E9B">
        <w:rPr>
          <w:rFonts w:cs="Arial"/>
          <w:bCs/>
          <w:sz w:val="22"/>
          <w:szCs w:val="22"/>
          <w:lang w:val="ro-RO"/>
        </w:rPr>
        <w:t>6.1.4.</w:t>
      </w:r>
      <w:r w:rsidRPr="00B215DD">
        <w:rPr>
          <w:rFonts w:cs="Arial"/>
          <w:bCs/>
          <w:sz w:val="22"/>
          <w:szCs w:val="22"/>
          <w:lang w:val="ro-RO"/>
        </w:rPr>
        <w:t xml:space="preserve"> Legarea la pamant este folosita ca mijloc de protectie. De asemenea, ca mijloc </w:t>
      </w:r>
    </w:p>
    <w:p w:rsidR="00DC4E82" w:rsidRPr="00B215DD" w:rsidRDefault="00DC4E82" w:rsidP="0025009E">
      <w:pPr>
        <w:pStyle w:val="NormalIndent"/>
        <w:spacing w:after="0" w:line="276" w:lineRule="auto"/>
        <w:ind w:left="0" w:right="0"/>
        <w:contextualSpacing/>
        <w:jc w:val="left"/>
        <w:rPr>
          <w:rFonts w:cs="Arial"/>
          <w:bCs/>
          <w:sz w:val="22"/>
          <w:szCs w:val="22"/>
          <w:lang w:val="ro-RO"/>
        </w:rPr>
      </w:pPr>
      <w:r w:rsidRPr="00B215DD">
        <w:rPr>
          <w:rFonts w:cs="Arial"/>
          <w:bCs/>
          <w:sz w:val="22"/>
          <w:szCs w:val="22"/>
          <w:lang w:val="ro-RO"/>
        </w:rPr>
        <w:t xml:space="preserve">suplimentar de protectie, se va folosi protectia prin legare la nul in conditiile </w:t>
      </w:r>
      <w:r w:rsidRPr="00304E9B">
        <w:rPr>
          <w:rFonts w:cs="Arial"/>
          <w:bCs/>
          <w:sz w:val="22"/>
          <w:szCs w:val="22"/>
          <w:lang w:val="ro-RO"/>
        </w:rPr>
        <w:t>SR EN 61140</w:t>
      </w:r>
      <w:r w:rsidR="008E4CCF" w:rsidRPr="00304E9B">
        <w:rPr>
          <w:rFonts w:cs="Arial"/>
          <w:bCs/>
          <w:sz w:val="22"/>
          <w:szCs w:val="22"/>
          <w:lang w:val="ro-RO"/>
        </w:rPr>
        <w:t>.</w:t>
      </w:r>
      <w:r w:rsidR="001163C4">
        <w:rPr>
          <w:rFonts w:cs="Arial"/>
          <w:bCs/>
          <w:sz w:val="22"/>
          <w:szCs w:val="22"/>
          <w:lang w:val="ro-RO"/>
        </w:rPr>
        <w:t xml:space="preserve"> </w:t>
      </w:r>
      <w:r w:rsidRPr="00B215DD">
        <w:rPr>
          <w:rFonts w:cs="Arial"/>
          <w:bCs/>
          <w:sz w:val="22"/>
          <w:szCs w:val="22"/>
          <w:lang w:val="ro-RO"/>
        </w:rPr>
        <w:t>Se interzice folosirea de prize de pamant separate</w:t>
      </w:r>
      <w:r w:rsidR="00DB772D" w:rsidRPr="00B215DD">
        <w:rPr>
          <w:rFonts w:cs="Arial"/>
          <w:bCs/>
          <w:sz w:val="22"/>
          <w:szCs w:val="22"/>
          <w:lang w:val="ro-RO"/>
        </w:rPr>
        <w:t>.</w:t>
      </w:r>
      <w:r w:rsidR="00C65EEF" w:rsidRPr="00B215DD">
        <w:rPr>
          <w:rFonts w:cs="Arial"/>
          <w:bCs/>
          <w:sz w:val="22"/>
          <w:szCs w:val="22"/>
          <w:lang w:val="ro-RO"/>
        </w:rPr>
        <w:t xml:space="preserve"> </w:t>
      </w:r>
      <w:r w:rsidR="00DB772D" w:rsidRPr="00B215DD">
        <w:rPr>
          <w:rFonts w:cs="Arial"/>
          <w:bCs/>
          <w:sz w:val="22"/>
          <w:szCs w:val="22"/>
          <w:lang w:val="ro-RO"/>
        </w:rPr>
        <w:t>S</w:t>
      </w:r>
      <w:r w:rsidRPr="00B215DD">
        <w:rPr>
          <w:rFonts w:cs="Arial"/>
          <w:bCs/>
          <w:sz w:val="22"/>
          <w:szCs w:val="22"/>
          <w:lang w:val="ro-RO"/>
        </w:rPr>
        <w:t xml:space="preserve">e va folosi o instalatie de legare la pamant comuna </w:t>
      </w:r>
      <w:r w:rsidR="00744DF5" w:rsidRPr="00B215DD">
        <w:rPr>
          <w:rFonts w:cs="Arial"/>
          <w:bCs/>
          <w:sz w:val="22"/>
          <w:szCs w:val="22"/>
          <w:lang w:val="ro-RO"/>
        </w:rPr>
        <w:t xml:space="preserve">atunci </w:t>
      </w:r>
      <w:r w:rsidRPr="00B215DD">
        <w:rPr>
          <w:rFonts w:cs="Arial"/>
          <w:bCs/>
          <w:sz w:val="22"/>
          <w:szCs w:val="22"/>
          <w:lang w:val="ro-RO"/>
        </w:rPr>
        <w:t>cand coexista ambele sisteme de protectie.</w:t>
      </w:r>
    </w:p>
    <w:p w:rsidR="001163C4" w:rsidRDefault="00DC4E82" w:rsidP="0025009E">
      <w:pPr>
        <w:pStyle w:val="NormalIndent"/>
        <w:spacing w:after="0" w:line="276" w:lineRule="auto"/>
        <w:ind w:left="432" w:right="0"/>
        <w:contextualSpacing/>
        <w:jc w:val="left"/>
        <w:rPr>
          <w:rFonts w:cs="Arial"/>
          <w:bCs/>
          <w:sz w:val="22"/>
          <w:szCs w:val="22"/>
          <w:lang w:val="ro-RO"/>
        </w:rPr>
      </w:pPr>
      <w:r w:rsidRPr="00304E9B">
        <w:rPr>
          <w:rFonts w:cs="Arial"/>
          <w:bCs/>
          <w:sz w:val="22"/>
          <w:szCs w:val="22"/>
          <w:lang w:val="ro-RO"/>
        </w:rPr>
        <w:t>6.1.5.</w:t>
      </w:r>
      <w:r w:rsidRPr="00B215DD">
        <w:rPr>
          <w:rFonts w:cs="Arial"/>
          <w:bCs/>
          <w:sz w:val="22"/>
          <w:szCs w:val="22"/>
          <w:lang w:val="ro-RO"/>
        </w:rPr>
        <w:t xml:space="preserve"> Se va evita amplasarea elementelor instalatiilor electrice (</w:t>
      </w:r>
      <w:r w:rsidR="007371D4" w:rsidRPr="00B215DD">
        <w:rPr>
          <w:rFonts w:cs="Arial"/>
          <w:bCs/>
          <w:sz w:val="22"/>
          <w:szCs w:val="22"/>
          <w:lang w:val="ro-RO"/>
        </w:rPr>
        <w:t xml:space="preserve"> </w:t>
      </w:r>
      <w:r w:rsidRPr="00B215DD">
        <w:rPr>
          <w:rFonts w:cs="Arial"/>
          <w:bCs/>
          <w:sz w:val="22"/>
          <w:szCs w:val="22"/>
          <w:lang w:val="ro-RO"/>
        </w:rPr>
        <w:t>tuburi, conducte, etc</w:t>
      </w:r>
      <w:r w:rsidR="007371D4" w:rsidRPr="00B215DD">
        <w:rPr>
          <w:rFonts w:cs="Arial"/>
          <w:bCs/>
          <w:sz w:val="22"/>
          <w:szCs w:val="22"/>
          <w:lang w:val="ro-RO"/>
        </w:rPr>
        <w:t>.</w:t>
      </w:r>
      <w:r w:rsidRPr="00B215DD">
        <w:rPr>
          <w:rFonts w:cs="Arial"/>
          <w:bCs/>
          <w:sz w:val="22"/>
          <w:szCs w:val="22"/>
          <w:lang w:val="ro-RO"/>
        </w:rPr>
        <w:t xml:space="preserve">) in </w:t>
      </w:r>
    </w:p>
    <w:p w:rsidR="00DC4E82" w:rsidRPr="00B215DD" w:rsidRDefault="00DC4E82" w:rsidP="0025009E">
      <w:pPr>
        <w:pStyle w:val="NormalIndent"/>
        <w:spacing w:after="0" w:line="276" w:lineRule="auto"/>
        <w:ind w:left="0" w:right="0"/>
        <w:contextualSpacing/>
        <w:jc w:val="left"/>
        <w:rPr>
          <w:rFonts w:cs="Arial"/>
          <w:bCs/>
          <w:sz w:val="22"/>
          <w:szCs w:val="22"/>
          <w:lang w:val="ro-RO"/>
        </w:rPr>
      </w:pPr>
      <w:r w:rsidRPr="00B215DD">
        <w:rPr>
          <w:rFonts w:cs="Arial"/>
          <w:bCs/>
          <w:sz w:val="22"/>
          <w:szCs w:val="22"/>
          <w:lang w:val="ro-RO"/>
        </w:rPr>
        <w:t>structura de rezistenta a constructiilor. Se excepteaza situatiile prevazute in proiect, unde s-au luat masurile corespunzatoare de inglobare a instalatiilor electrice.</w:t>
      </w:r>
    </w:p>
    <w:p w:rsidR="001163C4" w:rsidRDefault="00DC4E82" w:rsidP="0025009E">
      <w:pPr>
        <w:pStyle w:val="NormalIndent"/>
        <w:spacing w:after="0" w:line="276" w:lineRule="auto"/>
        <w:ind w:left="432" w:right="0"/>
        <w:contextualSpacing/>
        <w:jc w:val="left"/>
        <w:rPr>
          <w:rFonts w:cs="Arial"/>
          <w:bCs/>
          <w:sz w:val="22"/>
          <w:szCs w:val="22"/>
          <w:lang w:val="ro-RO"/>
        </w:rPr>
      </w:pPr>
      <w:r w:rsidRPr="00304E9B">
        <w:rPr>
          <w:rFonts w:cs="Arial"/>
          <w:bCs/>
          <w:sz w:val="22"/>
          <w:szCs w:val="22"/>
          <w:lang w:val="ro-RO"/>
        </w:rPr>
        <w:t>6.1.6.</w:t>
      </w:r>
      <w:r w:rsidRPr="00B215DD">
        <w:rPr>
          <w:rFonts w:cs="Arial"/>
          <w:bCs/>
          <w:sz w:val="22"/>
          <w:szCs w:val="22"/>
          <w:lang w:val="ro-RO"/>
        </w:rPr>
        <w:t xml:space="preserve"> Se va evita amplasarea instalatiilor electrice (</w:t>
      </w:r>
      <w:r w:rsidR="00C1473C" w:rsidRPr="00B215DD">
        <w:rPr>
          <w:rFonts w:cs="Arial"/>
          <w:bCs/>
          <w:sz w:val="22"/>
          <w:szCs w:val="22"/>
          <w:lang w:val="ro-RO"/>
        </w:rPr>
        <w:t xml:space="preserve"> </w:t>
      </w:r>
      <w:r w:rsidRPr="00B215DD">
        <w:rPr>
          <w:rFonts w:cs="Arial"/>
          <w:bCs/>
          <w:sz w:val="22"/>
          <w:szCs w:val="22"/>
          <w:lang w:val="ro-RO"/>
        </w:rPr>
        <w:t>conducte, cabluri, tuburi, etc</w:t>
      </w:r>
      <w:r w:rsidR="00C1473C" w:rsidRPr="00B215DD">
        <w:rPr>
          <w:rFonts w:cs="Arial"/>
          <w:bCs/>
          <w:sz w:val="22"/>
          <w:szCs w:val="22"/>
          <w:lang w:val="ro-RO"/>
        </w:rPr>
        <w:t>.)</w:t>
      </w:r>
      <w:r w:rsidRPr="00B215DD">
        <w:rPr>
          <w:rFonts w:cs="Arial"/>
          <w:bCs/>
          <w:sz w:val="22"/>
          <w:szCs w:val="22"/>
          <w:lang w:val="ro-RO"/>
        </w:rPr>
        <w:t xml:space="preserve"> pe trasee </w:t>
      </w:r>
    </w:p>
    <w:p w:rsidR="00DC4E82" w:rsidRPr="00B215DD" w:rsidRDefault="00DC4E82" w:rsidP="0025009E">
      <w:pPr>
        <w:pStyle w:val="NormalIndent"/>
        <w:spacing w:after="0" w:line="276" w:lineRule="auto"/>
        <w:ind w:left="0" w:right="0"/>
        <w:contextualSpacing/>
        <w:jc w:val="left"/>
        <w:rPr>
          <w:rFonts w:cs="Arial"/>
          <w:bCs/>
          <w:sz w:val="22"/>
          <w:szCs w:val="22"/>
          <w:lang w:val="ro-RO"/>
        </w:rPr>
      </w:pPr>
      <w:r w:rsidRPr="00B215DD">
        <w:rPr>
          <w:rFonts w:cs="Arial"/>
          <w:bCs/>
          <w:sz w:val="22"/>
          <w:szCs w:val="22"/>
          <w:lang w:val="ro-RO"/>
        </w:rPr>
        <w:t>comune cu acelea ale conductelor altor instalatii. Exceptiile se rezolva conform prevederilor normativului I7</w:t>
      </w:r>
      <w:r w:rsidR="001163C4">
        <w:rPr>
          <w:rFonts w:cs="Arial"/>
          <w:bCs/>
          <w:sz w:val="22"/>
          <w:szCs w:val="22"/>
          <w:lang w:val="ro-RO"/>
        </w:rPr>
        <w:t>-</w:t>
      </w:r>
      <w:r w:rsidRPr="00B215DD">
        <w:rPr>
          <w:rFonts w:cs="Arial"/>
          <w:bCs/>
          <w:sz w:val="22"/>
          <w:szCs w:val="22"/>
          <w:lang w:val="ro-RO"/>
        </w:rPr>
        <w:t>2011 si a normativului NTE 007/08/00.</w:t>
      </w:r>
    </w:p>
    <w:p w:rsidR="001163C4" w:rsidRDefault="00DC4E82" w:rsidP="0025009E">
      <w:pPr>
        <w:pStyle w:val="NormalIndent"/>
        <w:spacing w:after="0" w:line="276" w:lineRule="auto"/>
        <w:ind w:left="432" w:right="0"/>
        <w:contextualSpacing/>
        <w:jc w:val="left"/>
        <w:rPr>
          <w:rFonts w:cs="Arial"/>
          <w:bCs/>
          <w:sz w:val="22"/>
          <w:szCs w:val="22"/>
          <w:lang w:val="ro-RO"/>
        </w:rPr>
      </w:pPr>
      <w:r w:rsidRPr="00304E9B">
        <w:rPr>
          <w:rFonts w:cs="Arial"/>
          <w:bCs/>
          <w:sz w:val="22"/>
          <w:szCs w:val="22"/>
          <w:lang w:val="ro-RO"/>
        </w:rPr>
        <w:t>6.1.7.</w:t>
      </w:r>
      <w:r w:rsidRPr="00B215DD">
        <w:rPr>
          <w:rFonts w:cs="Arial"/>
          <w:bCs/>
          <w:sz w:val="22"/>
          <w:szCs w:val="22"/>
          <w:lang w:val="ro-RO"/>
        </w:rPr>
        <w:t xml:space="preserve"> In toate cazurile in care se utilizeaza cabluri trebuie respectate prevederile din </w:t>
      </w:r>
    </w:p>
    <w:p w:rsidR="00DC4E82" w:rsidRPr="00B215DD" w:rsidRDefault="00DC4E82" w:rsidP="0025009E">
      <w:pPr>
        <w:pStyle w:val="NormalIndent"/>
        <w:spacing w:after="0" w:line="276" w:lineRule="auto"/>
        <w:ind w:left="0" w:right="0"/>
        <w:contextualSpacing/>
        <w:jc w:val="left"/>
        <w:rPr>
          <w:rFonts w:cs="Arial"/>
          <w:bCs/>
          <w:sz w:val="22"/>
          <w:szCs w:val="22"/>
          <w:lang w:val="ro-RO"/>
        </w:rPr>
      </w:pPr>
      <w:r w:rsidRPr="00B215DD">
        <w:rPr>
          <w:rFonts w:cs="Arial"/>
          <w:bCs/>
          <w:sz w:val="22"/>
          <w:szCs w:val="22"/>
          <w:lang w:val="ro-RO"/>
        </w:rPr>
        <w:t xml:space="preserve">normativul </w:t>
      </w:r>
      <w:r w:rsidR="000A7FD1" w:rsidRPr="00B215DD">
        <w:rPr>
          <w:rFonts w:cs="Arial"/>
          <w:bCs/>
          <w:sz w:val="22"/>
          <w:szCs w:val="22"/>
          <w:lang w:val="ro-RO"/>
        </w:rPr>
        <w:t>NTE 007/08/00</w:t>
      </w:r>
      <w:r w:rsidRPr="00B215DD">
        <w:rPr>
          <w:rFonts w:cs="Arial"/>
          <w:bCs/>
          <w:sz w:val="22"/>
          <w:szCs w:val="22"/>
          <w:lang w:val="ro-RO"/>
        </w:rPr>
        <w:t xml:space="preserve">, precum si indicatiile fabricii producatoare de cabluri. Distantele </w:t>
      </w:r>
      <w:r w:rsidR="001163C4">
        <w:rPr>
          <w:rFonts w:cs="Arial"/>
          <w:bCs/>
          <w:sz w:val="22"/>
          <w:szCs w:val="22"/>
          <w:lang w:val="ro-RO"/>
        </w:rPr>
        <w:t>m</w:t>
      </w:r>
      <w:r w:rsidRPr="00B215DD">
        <w:rPr>
          <w:rFonts w:cs="Arial"/>
          <w:bCs/>
          <w:sz w:val="22"/>
          <w:szCs w:val="22"/>
          <w:lang w:val="ro-RO"/>
        </w:rPr>
        <w:t>inime intre cabluri si alte instalatii si constructii, atat la instalarea in interiorul constructiilor cat si in exterior sunt prevazute in normativul NTE 007/08/00 si respectarea lor este obligatorie.</w:t>
      </w:r>
    </w:p>
    <w:p w:rsidR="001163C4" w:rsidRDefault="00DC4E82" w:rsidP="0025009E">
      <w:pPr>
        <w:pStyle w:val="NormalIndent"/>
        <w:spacing w:after="0" w:line="276" w:lineRule="auto"/>
        <w:ind w:left="432" w:right="0"/>
        <w:contextualSpacing/>
        <w:jc w:val="left"/>
        <w:rPr>
          <w:rFonts w:cs="Arial"/>
          <w:bCs/>
          <w:sz w:val="22"/>
          <w:szCs w:val="22"/>
          <w:lang w:val="ro-RO"/>
        </w:rPr>
      </w:pPr>
      <w:r w:rsidRPr="00304E9B">
        <w:rPr>
          <w:rFonts w:cs="Arial"/>
          <w:bCs/>
          <w:sz w:val="22"/>
          <w:szCs w:val="22"/>
          <w:lang w:val="ro-RO"/>
        </w:rPr>
        <w:t>6.1.8.</w:t>
      </w:r>
      <w:r w:rsidRPr="00B215DD">
        <w:rPr>
          <w:rFonts w:cs="Arial"/>
          <w:bCs/>
          <w:sz w:val="22"/>
          <w:szCs w:val="22"/>
          <w:lang w:val="ro-RO"/>
        </w:rPr>
        <w:t xml:space="preserve"> Se interzice montarea directa pe elemente de constructie din materiale combustibile a </w:t>
      </w:r>
    </w:p>
    <w:p w:rsidR="00DC4E82" w:rsidRPr="00B215DD" w:rsidRDefault="00DC4E82" w:rsidP="0025009E">
      <w:pPr>
        <w:pStyle w:val="NormalIndent"/>
        <w:spacing w:after="0" w:line="276" w:lineRule="auto"/>
        <w:ind w:left="0" w:right="0"/>
        <w:contextualSpacing/>
        <w:jc w:val="left"/>
        <w:rPr>
          <w:rFonts w:cs="Arial"/>
          <w:bCs/>
          <w:sz w:val="22"/>
          <w:szCs w:val="22"/>
          <w:lang w:val="ro-RO"/>
        </w:rPr>
      </w:pPr>
      <w:r w:rsidRPr="00B215DD">
        <w:rPr>
          <w:rFonts w:cs="Arial"/>
          <w:bCs/>
          <w:sz w:val="22"/>
          <w:szCs w:val="22"/>
          <w:lang w:val="ro-RO"/>
        </w:rPr>
        <w:t>conductelor, cablurilor, tuburilor din PVC, aparatelor si echipamentelor electrice. Ex</w:t>
      </w:r>
      <w:r w:rsidR="00C24E80">
        <w:rPr>
          <w:rFonts w:cs="Arial"/>
          <w:bCs/>
          <w:sz w:val="22"/>
          <w:szCs w:val="22"/>
          <w:lang w:val="ro-RO"/>
        </w:rPr>
        <w:t>c</w:t>
      </w:r>
      <w:r w:rsidRPr="00B215DD">
        <w:rPr>
          <w:rFonts w:cs="Arial"/>
          <w:bCs/>
          <w:sz w:val="22"/>
          <w:szCs w:val="22"/>
          <w:lang w:val="ro-RO"/>
        </w:rPr>
        <w:t>eptiile se rezolva conform prevederilor normativului I7</w:t>
      </w:r>
      <w:r w:rsidR="001163C4">
        <w:rPr>
          <w:rFonts w:cs="Arial"/>
          <w:bCs/>
          <w:sz w:val="22"/>
          <w:szCs w:val="22"/>
          <w:lang w:val="ro-RO"/>
        </w:rPr>
        <w:t>-</w:t>
      </w:r>
      <w:r w:rsidRPr="00B215DD">
        <w:rPr>
          <w:rFonts w:cs="Arial"/>
          <w:bCs/>
          <w:sz w:val="22"/>
          <w:szCs w:val="22"/>
          <w:lang w:val="ro-RO"/>
        </w:rPr>
        <w:t>2011.</w:t>
      </w:r>
    </w:p>
    <w:p w:rsidR="001163C4" w:rsidRDefault="00DC4E82" w:rsidP="0025009E">
      <w:pPr>
        <w:pStyle w:val="NormalIndent"/>
        <w:spacing w:after="0" w:line="276" w:lineRule="auto"/>
        <w:ind w:left="432" w:right="0"/>
        <w:contextualSpacing/>
        <w:jc w:val="left"/>
        <w:rPr>
          <w:rFonts w:cs="Arial"/>
          <w:bCs/>
          <w:sz w:val="22"/>
          <w:szCs w:val="22"/>
          <w:lang w:val="ro-RO"/>
        </w:rPr>
      </w:pPr>
      <w:r w:rsidRPr="00304E9B">
        <w:rPr>
          <w:rFonts w:cs="Arial"/>
          <w:bCs/>
          <w:sz w:val="22"/>
          <w:szCs w:val="22"/>
          <w:lang w:val="ro-RO"/>
        </w:rPr>
        <w:t>6.1.9.</w:t>
      </w:r>
      <w:r w:rsidRPr="00B215DD">
        <w:rPr>
          <w:rFonts w:cs="Arial"/>
          <w:bCs/>
          <w:sz w:val="22"/>
          <w:szCs w:val="22"/>
          <w:lang w:val="ro-RO"/>
        </w:rPr>
        <w:t xml:space="preserve"> Traversarea elementelor de constructie incombustibile cu elemente ale instalatiei </w:t>
      </w:r>
    </w:p>
    <w:p w:rsidR="00DC4E82" w:rsidRPr="00B215DD" w:rsidRDefault="00DC4E82" w:rsidP="0025009E">
      <w:pPr>
        <w:pStyle w:val="NormalIndent"/>
        <w:spacing w:after="0" w:line="276" w:lineRule="auto"/>
        <w:ind w:left="0" w:right="0"/>
        <w:contextualSpacing/>
        <w:jc w:val="left"/>
        <w:rPr>
          <w:rFonts w:cs="Arial"/>
          <w:bCs/>
          <w:sz w:val="22"/>
          <w:szCs w:val="22"/>
          <w:lang w:val="ro-RO"/>
        </w:rPr>
      </w:pPr>
      <w:r w:rsidRPr="00B215DD">
        <w:rPr>
          <w:rFonts w:cs="Arial"/>
          <w:bCs/>
          <w:sz w:val="22"/>
          <w:szCs w:val="22"/>
          <w:lang w:val="ro-RO"/>
        </w:rPr>
        <w:t xml:space="preserve">electrice se va face conform prevederilor normativului </w:t>
      </w:r>
      <w:r w:rsidR="006C7F5B" w:rsidRPr="00B215DD">
        <w:rPr>
          <w:rFonts w:cs="Arial"/>
          <w:bCs/>
          <w:sz w:val="22"/>
          <w:szCs w:val="22"/>
          <w:lang w:val="ro-RO"/>
        </w:rPr>
        <w:t>I7</w:t>
      </w:r>
      <w:r w:rsidR="001163C4">
        <w:rPr>
          <w:rFonts w:cs="Arial"/>
          <w:bCs/>
          <w:sz w:val="22"/>
          <w:szCs w:val="22"/>
          <w:lang w:val="ro-RO"/>
        </w:rPr>
        <w:t>-</w:t>
      </w:r>
      <w:r w:rsidR="006C7F5B" w:rsidRPr="00B215DD">
        <w:rPr>
          <w:rFonts w:cs="Arial"/>
          <w:bCs/>
          <w:sz w:val="22"/>
          <w:szCs w:val="22"/>
          <w:lang w:val="ro-RO"/>
        </w:rPr>
        <w:t>2011</w:t>
      </w:r>
      <w:r w:rsidRPr="00B215DD">
        <w:rPr>
          <w:rFonts w:cs="Arial"/>
          <w:bCs/>
          <w:sz w:val="22"/>
          <w:szCs w:val="22"/>
          <w:lang w:val="ro-RO"/>
        </w:rPr>
        <w:t>.</w:t>
      </w:r>
    </w:p>
    <w:p w:rsidR="001163C4" w:rsidRDefault="00DC4E82" w:rsidP="0025009E">
      <w:pPr>
        <w:pStyle w:val="NormalIndent"/>
        <w:spacing w:after="0" w:line="276" w:lineRule="auto"/>
        <w:ind w:left="432" w:right="0"/>
        <w:contextualSpacing/>
        <w:jc w:val="left"/>
        <w:rPr>
          <w:rFonts w:cs="Arial"/>
          <w:bCs/>
          <w:sz w:val="22"/>
          <w:szCs w:val="22"/>
          <w:lang w:val="ro-RO"/>
        </w:rPr>
      </w:pPr>
      <w:r w:rsidRPr="00304E9B">
        <w:rPr>
          <w:rFonts w:cs="Arial"/>
          <w:bCs/>
          <w:sz w:val="22"/>
          <w:szCs w:val="22"/>
          <w:lang w:val="ro-RO"/>
        </w:rPr>
        <w:t>6.1.10.</w:t>
      </w:r>
      <w:r w:rsidRPr="00B215DD">
        <w:rPr>
          <w:rFonts w:cs="Arial"/>
          <w:bCs/>
          <w:sz w:val="22"/>
          <w:szCs w:val="22"/>
          <w:lang w:val="ro-RO"/>
        </w:rPr>
        <w:t xml:space="preserve"> Traversarea elementelor de constructie combustibile</w:t>
      </w:r>
      <w:r w:rsidR="00D94754" w:rsidRPr="00B215DD">
        <w:rPr>
          <w:rFonts w:cs="Arial"/>
          <w:bCs/>
          <w:sz w:val="22"/>
          <w:szCs w:val="22"/>
          <w:lang w:val="ro-RO"/>
        </w:rPr>
        <w:t xml:space="preserve"> cu elemente ale instalatiei </w:t>
      </w:r>
    </w:p>
    <w:p w:rsidR="00DC4E82" w:rsidRPr="00B215DD" w:rsidRDefault="00D94754" w:rsidP="0025009E">
      <w:pPr>
        <w:pStyle w:val="NormalIndent"/>
        <w:spacing w:after="0" w:line="276" w:lineRule="auto"/>
        <w:ind w:left="0" w:right="0"/>
        <w:contextualSpacing/>
        <w:jc w:val="left"/>
        <w:rPr>
          <w:rFonts w:cs="Arial"/>
          <w:bCs/>
          <w:sz w:val="22"/>
          <w:szCs w:val="22"/>
          <w:lang w:val="ro-RO"/>
        </w:rPr>
      </w:pPr>
      <w:r w:rsidRPr="00B215DD">
        <w:rPr>
          <w:rFonts w:cs="Arial"/>
          <w:bCs/>
          <w:sz w:val="22"/>
          <w:szCs w:val="22"/>
          <w:lang w:val="ro-RO"/>
        </w:rPr>
        <w:t>electrice</w:t>
      </w:r>
      <w:r w:rsidR="00DC4E82" w:rsidRPr="00B215DD">
        <w:rPr>
          <w:rFonts w:cs="Arial"/>
          <w:bCs/>
          <w:sz w:val="22"/>
          <w:szCs w:val="22"/>
          <w:lang w:val="ro-RO"/>
        </w:rPr>
        <w:t xml:space="preserve"> se va face conform prevederilor normativului </w:t>
      </w:r>
      <w:r w:rsidR="006C7F5B" w:rsidRPr="00B215DD">
        <w:rPr>
          <w:rFonts w:cs="Arial"/>
          <w:bCs/>
          <w:sz w:val="22"/>
          <w:szCs w:val="22"/>
          <w:lang w:val="ro-RO"/>
        </w:rPr>
        <w:t>I7</w:t>
      </w:r>
      <w:r w:rsidR="001163C4">
        <w:rPr>
          <w:rFonts w:cs="Arial"/>
          <w:bCs/>
          <w:sz w:val="22"/>
          <w:szCs w:val="22"/>
          <w:lang w:val="ro-RO"/>
        </w:rPr>
        <w:t>-</w:t>
      </w:r>
      <w:r w:rsidR="006C7F5B" w:rsidRPr="00B215DD">
        <w:rPr>
          <w:rFonts w:cs="Arial"/>
          <w:bCs/>
          <w:sz w:val="22"/>
          <w:szCs w:val="22"/>
          <w:lang w:val="ro-RO"/>
        </w:rPr>
        <w:t>2011</w:t>
      </w:r>
      <w:r w:rsidR="00DC4E82" w:rsidRPr="00B215DD">
        <w:rPr>
          <w:rFonts w:cs="Arial"/>
          <w:bCs/>
          <w:sz w:val="22"/>
          <w:szCs w:val="22"/>
          <w:lang w:val="ro-RO"/>
        </w:rPr>
        <w:t>.</w:t>
      </w:r>
    </w:p>
    <w:p w:rsidR="001163C4" w:rsidRDefault="00DC4E82" w:rsidP="0025009E">
      <w:pPr>
        <w:pStyle w:val="NormalIndent"/>
        <w:spacing w:after="0" w:line="276" w:lineRule="auto"/>
        <w:ind w:left="432" w:right="0"/>
        <w:contextualSpacing/>
        <w:jc w:val="left"/>
        <w:rPr>
          <w:rFonts w:cs="Arial"/>
          <w:bCs/>
          <w:sz w:val="22"/>
          <w:szCs w:val="22"/>
          <w:lang w:val="ro-RO"/>
        </w:rPr>
      </w:pPr>
      <w:r w:rsidRPr="00304E9B">
        <w:rPr>
          <w:rFonts w:cs="Arial"/>
          <w:bCs/>
          <w:sz w:val="22"/>
          <w:szCs w:val="22"/>
          <w:lang w:val="ro-RO"/>
        </w:rPr>
        <w:t>6.1.11.</w:t>
      </w:r>
      <w:r w:rsidRPr="00B215DD">
        <w:rPr>
          <w:rFonts w:cs="Arial"/>
          <w:bCs/>
          <w:sz w:val="22"/>
          <w:szCs w:val="22"/>
          <w:lang w:val="ro-RO"/>
        </w:rPr>
        <w:t xml:space="preserve"> Conductoarele electrice vor fi marcate (</w:t>
      </w:r>
      <w:r w:rsidR="00E64677" w:rsidRPr="00B215DD">
        <w:rPr>
          <w:rFonts w:cs="Arial"/>
          <w:bCs/>
          <w:sz w:val="22"/>
          <w:szCs w:val="22"/>
          <w:lang w:val="ro-RO"/>
        </w:rPr>
        <w:t xml:space="preserve"> </w:t>
      </w:r>
      <w:r w:rsidRPr="00B215DD">
        <w:rPr>
          <w:rFonts w:cs="Arial"/>
          <w:bCs/>
          <w:sz w:val="22"/>
          <w:szCs w:val="22"/>
          <w:lang w:val="ro-RO"/>
        </w:rPr>
        <w:t>prin culoarea izolatiei, tu</w:t>
      </w:r>
      <w:r w:rsidR="00DB772D" w:rsidRPr="00B215DD">
        <w:rPr>
          <w:rFonts w:cs="Arial"/>
          <w:bCs/>
          <w:sz w:val="22"/>
          <w:szCs w:val="22"/>
          <w:lang w:val="ro-RO"/>
        </w:rPr>
        <w:t>b</w:t>
      </w:r>
      <w:r w:rsidRPr="00B215DD">
        <w:rPr>
          <w:rFonts w:cs="Arial"/>
          <w:bCs/>
          <w:sz w:val="22"/>
          <w:szCs w:val="22"/>
          <w:lang w:val="ro-RO"/>
        </w:rPr>
        <w:t xml:space="preserve"> varnish colorat </w:t>
      </w:r>
    </w:p>
    <w:p w:rsidR="00DC4E82" w:rsidRPr="00B215DD" w:rsidRDefault="00DC4E82" w:rsidP="0025009E">
      <w:pPr>
        <w:pStyle w:val="NormalIndent"/>
        <w:spacing w:after="0" w:line="276" w:lineRule="auto"/>
        <w:ind w:left="0" w:right="0"/>
        <w:contextualSpacing/>
        <w:jc w:val="left"/>
        <w:rPr>
          <w:rFonts w:cs="Arial"/>
          <w:bCs/>
          <w:sz w:val="22"/>
          <w:szCs w:val="22"/>
          <w:lang w:val="ro-RO"/>
        </w:rPr>
      </w:pPr>
      <w:r w:rsidRPr="00B215DD">
        <w:rPr>
          <w:rFonts w:cs="Arial"/>
          <w:bCs/>
          <w:sz w:val="22"/>
          <w:szCs w:val="22"/>
          <w:lang w:val="ro-RO"/>
        </w:rPr>
        <w:t>montat la capete, etc</w:t>
      </w:r>
      <w:r w:rsidR="00E64677" w:rsidRPr="00B215DD">
        <w:rPr>
          <w:rFonts w:cs="Arial"/>
          <w:bCs/>
          <w:sz w:val="22"/>
          <w:szCs w:val="22"/>
          <w:lang w:val="ro-RO"/>
        </w:rPr>
        <w:t>.</w:t>
      </w:r>
      <w:r w:rsidRPr="00B215DD">
        <w:rPr>
          <w:rFonts w:cs="Arial"/>
          <w:bCs/>
          <w:sz w:val="22"/>
          <w:szCs w:val="22"/>
          <w:lang w:val="ro-RO"/>
        </w:rPr>
        <w:t>)</w:t>
      </w:r>
      <w:r w:rsidR="005E396D" w:rsidRPr="00B215DD">
        <w:rPr>
          <w:rFonts w:cs="Arial"/>
          <w:bCs/>
          <w:sz w:val="22"/>
          <w:szCs w:val="22"/>
          <w:lang w:val="ro-RO"/>
        </w:rPr>
        <w:t>, atat</w:t>
      </w:r>
      <w:r w:rsidRPr="00B215DD">
        <w:rPr>
          <w:rFonts w:cs="Arial"/>
          <w:bCs/>
          <w:sz w:val="22"/>
          <w:szCs w:val="22"/>
          <w:lang w:val="ro-RO"/>
        </w:rPr>
        <w:t xml:space="preserve"> in scopul asigurarii unei usoare identificari in caz de verificari si reparatii</w:t>
      </w:r>
      <w:r w:rsidR="005E396D" w:rsidRPr="00B215DD">
        <w:rPr>
          <w:rFonts w:cs="Arial"/>
          <w:bCs/>
          <w:sz w:val="22"/>
          <w:szCs w:val="22"/>
          <w:lang w:val="ro-RO"/>
        </w:rPr>
        <w:t>,</w:t>
      </w:r>
      <w:r w:rsidRPr="00B215DD">
        <w:rPr>
          <w:rFonts w:cs="Arial"/>
          <w:bCs/>
          <w:sz w:val="22"/>
          <w:szCs w:val="22"/>
          <w:lang w:val="ro-RO"/>
        </w:rPr>
        <w:t xml:space="preserve"> cat si pentru evitarea pericolelor de accidente prin electrocutare.</w:t>
      </w:r>
    </w:p>
    <w:p w:rsidR="00DC4E82" w:rsidRPr="00B215DD" w:rsidRDefault="00DC4E82" w:rsidP="0025009E">
      <w:pPr>
        <w:pStyle w:val="NormalIndent"/>
        <w:spacing w:after="0" w:line="276" w:lineRule="auto"/>
        <w:ind w:left="0" w:right="0" w:firstLine="432"/>
        <w:contextualSpacing/>
        <w:jc w:val="left"/>
        <w:rPr>
          <w:rFonts w:cs="Arial"/>
          <w:bCs/>
          <w:sz w:val="22"/>
          <w:szCs w:val="22"/>
          <w:lang w:val="ro-RO"/>
        </w:rPr>
      </w:pPr>
      <w:r w:rsidRPr="00304E9B">
        <w:rPr>
          <w:rFonts w:cs="Arial"/>
          <w:bCs/>
          <w:sz w:val="22"/>
          <w:szCs w:val="22"/>
          <w:lang w:val="ro-RO"/>
        </w:rPr>
        <w:t xml:space="preserve">6.1.12. </w:t>
      </w:r>
      <w:r w:rsidRPr="00B215DD">
        <w:rPr>
          <w:rFonts w:cs="Arial"/>
          <w:bCs/>
          <w:sz w:val="22"/>
          <w:szCs w:val="22"/>
          <w:lang w:val="ro-RO"/>
        </w:rPr>
        <w:t>Marcarea conductoarelor se va face cu urmatoarele culori :</w:t>
      </w:r>
    </w:p>
    <w:p w:rsidR="00DC4E82" w:rsidRPr="00304E9B" w:rsidRDefault="00DC4E82" w:rsidP="00257457">
      <w:pPr>
        <w:pStyle w:val="NormalIndent"/>
        <w:numPr>
          <w:ilvl w:val="0"/>
          <w:numId w:val="24"/>
        </w:numPr>
        <w:spacing w:after="0" w:line="276" w:lineRule="auto"/>
        <w:ind w:left="648" w:right="0" w:hanging="216"/>
        <w:contextualSpacing/>
        <w:jc w:val="left"/>
        <w:rPr>
          <w:rFonts w:cs="Arial"/>
          <w:sz w:val="22"/>
          <w:szCs w:val="22"/>
          <w:lang w:val="ro-RO"/>
        </w:rPr>
      </w:pPr>
      <w:r w:rsidRPr="00304E9B">
        <w:rPr>
          <w:rFonts w:cs="Arial"/>
          <w:sz w:val="22"/>
          <w:szCs w:val="22"/>
          <w:lang w:val="ro-RO"/>
        </w:rPr>
        <w:t>verde/galben, pentru conductoarele de protectie</w:t>
      </w:r>
      <w:r w:rsidR="00C017AC" w:rsidRPr="00304E9B">
        <w:rPr>
          <w:rFonts w:cs="Arial"/>
          <w:sz w:val="22"/>
          <w:szCs w:val="22"/>
          <w:lang w:val="ro-RO"/>
        </w:rPr>
        <w:t xml:space="preserve"> </w:t>
      </w:r>
      <w:r w:rsidRPr="00304E9B">
        <w:rPr>
          <w:rFonts w:cs="Arial"/>
          <w:sz w:val="22"/>
          <w:szCs w:val="22"/>
          <w:lang w:val="ro-RO"/>
        </w:rPr>
        <w:t>;</w:t>
      </w:r>
    </w:p>
    <w:p w:rsidR="00DC4E82" w:rsidRPr="00304E9B" w:rsidRDefault="00DC4E82" w:rsidP="00257457">
      <w:pPr>
        <w:pStyle w:val="NormalIndent"/>
        <w:numPr>
          <w:ilvl w:val="0"/>
          <w:numId w:val="24"/>
        </w:numPr>
        <w:spacing w:after="0" w:line="276" w:lineRule="auto"/>
        <w:ind w:left="648" w:right="0" w:hanging="216"/>
        <w:contextualSpacing/>
        <w:jc w:val="left"/>
        <w:rPr>
          <w:rFonts w:cs="Arial"/>
          <w:sz w:val="22"/>
          <w:szCs w:val="22"/>
          <w:lang w:val="ro-RO"/>
        </w:rPr>
      </w:pPr>
      <w:r w:rsidRPr="00304E9B">
        <w:rPr>
          <w:rFonts w:cs="Arial"/>
          <w:sz w:val="22"/>
          <w:szCs w:val="22"/>
          <w:lang w:val="ro-RO"/>
        </w:rPr>
        <w:t>albastru deschis</w:t>
      </w:r>
      <w:r w:rsidR="00C017AC" w:rsidRPr="00304E9B">
        <w:rPr>
          <w:rFonts w:cs="Arial"/>
          <w:sz w:val="22"/>
          <w:szCs w:val="22"/>
          <w:lang w:val="ro-RO"/>
        </w:rPr>
        <w:t>,</w:t>
      </w:r>
      <w:r w:rsidRPr="00304E9B">
        <w:rPr>
          <w:rFonts w:cs="Arial"/>
          <w:sz w:val="22"/>
          <w:szCs w:val="22"/>
          <w:lang w:val="ro-RO"/>
        </w:rPr>
        <w:t xml:space="preserve"> pentru conductoarele de nul de lucru</w:t>
      </w:r>
      <w:r w:rsidR="00C017AC" w:rsidRPr="00304E9B">
        <w:rPr>
          <w:rFonts w:cs="Arial"/>
          <w:sz w:val="22"/>
          <w:szCs w:val="22"/>
          <w:lang w:val="ro-RO"/>
        </w:rPr>
        <w:t xml:space="preserve"> </w:t>
      </w:r>
      <w:r w:rsidRPr="00304E9B">
        <w:rPr>
          <w:rFonts w:cs="Arial"/>
          <w:sz w:val="22"/>
          <w:szCs w:val="22"/>
          <w:lang w:val="ro-RO"/>
        </w:rPr>
        <w:t>;</w:t>
      </w:r>
    </w:p>
    <w:p w:rsidR="00C515A4" w:rsidRPr="00304E9B" w:rsidRDefault="00DC4E82" w:rsidP="00257457">
      <w:pPr>
        <w:pStyle w:val="NormalIndent"/>
        <w:numPr>
          <w:ilvl w:val="0"/>
          <w:numId w:val="24"/>
        </w:numPr>
        <w:spacing w:after="0" w:line="276" w:lineRule="auto"/>
        <w:ind w:left="648" w:right="0" w:hanging="216"/>
        <w:contextualSpacing/>
        <w:jc w:val="left"/>
        <w:rPr>
          <w:rFonts w:cs="Arial"/>
          <w:sz w:val="22"/>
          <w:szCs w:val="22"/>
          <w:lang w:val="ro-RO"/>
        </w:rPr>
      </w:pPr>
      <w:r w:rsidRPr="00304E9B">
        <w:rPr>
          <w:rFonts w:cs="Arial"/>
          <w:sz w:val="22"/>
          <w:szCs w:val="22"/>
          <w:lang w:val="ro-RO"/>
        </w:rPr>
        <w:t>maro</w:t>
      </w:r>
      <w:r w:rsidR="00C017AC" w:rsidRPr="00304E9B">
        <w:rPr>
          <w:rFonts w:cs="Arial"/>
          <w:sz w:val="22"/>
          <w:szCs w:val="22"/>
          <w:lang w:val="ro-RO"/>
        </w:rPr>
        <w:t>,</w:t>
      </w:r>
      <w:r w:rsidRPr="00304E9B">
        <w:rPr>
          <w:rFonts w:cs="Arial"/>
          <w:sz w:val="22"/>
          <w:szCs w:val="22"/>
          <w:lang w:val="ro-RO"/>
        </w:rPr>
        <w:t xml:space="preserve"> pentru conductoarele de faza</w:t>
      </w:r>
      <w:r w:rsidR="00C017AC" w:rsidRPr="00304E9B">
        <w:rPr>
          <w:rFonts w:cs="Arial"/>
          <w:sz w:val="22"/>
          <w:szCs w:val="22"/>
          <w:lang w:val="ro-RO"/>
        </w:rPr>
        <w:t xml:space="preserve"> ;</w:t>
      </w:r>
      <w:r w:rsidR="00C515A4" w:rsidRPr="00304E9B">
        <w:rPr>
          <w:rFonts w:cs="Arial"/>
          <w:sz w:val="22"/>
          <w:szCs w:val="22"/>
          <w:lang w:val="ro-RO"/>
        </w:rPr>
        <w:t xml:space="preserve">                  </w:t>
      </w:r>
    </w:p>
    <w:p w:rsidR="00DC4E82" w:rsidRDefault="00C515A4" w:rsidP="0025009E">
      <w:pPr>
        <w:pStyle w:val="NormalIndent"/>
        <w:spacing w:after="0" w:line="276" w:lineRule="auto"/>
        <w:ind w:left="0" w:right="0"/>
        <w:contextualSpacing/>
        <w:jc w:val="left"/>
        <w:rPr>
          <w:rFonts w:cs="Arial"/>
          <w:sz w:val="22"/>
          <w:szCs w:val="22"/>
          <w:lang w:val="ro-RO"/>
        </w:rPr>
      </w:pPr>
      <w:r w:rsidRPr="00304E9B">
        <w:rPr>
          <w:rFonts w:cs="Arial"/>
          <w:sz w:val="22"/>
          <w:szCs w:val="22"/>
          <w:lang w:val="ro-RO"/>
        </w:rPr>
        <w:t>(</w:t>
      </w:r>
      <w:r w:rsidR="00C017AC" w:rsidRPr="00304E9B">
        <w:rPr>
          <w:rFonts w:cs="Arial"/>
          <w:sz w:val="22"/>
          <w:szCs w:val="22"/>
          <w:lang w:val="ro-RO"/>
        </w:rPr>
        <w:t xml:space="preserve"> </w:t>
      </w:r>
      <w:r w:rsidRPr="00304E9B">
        <w:rPr>
          <w:rFonts w:cs="Arial"/>
          <w:sz w:val="22"/>
          <w:szCs w:val="22"/>
          <w:lang w:val="ro-RO"/>
        </w:rPr>
        <w:t>se admit si alte culori :</w:t>
      </w:r>
      <w:r w:rsidR="00C017AC" w:rsidRPr="00304E9B">
        <w:rPr>
          <w:rFonts w:cs="Arial"/>
          <w:sz w:val="22"/>
          <w:szCs w:val="22"/>
          <w:lang w:val="ro-RO"/>
        </w:rPr>
        <w:t xml:space="preserve"> </w:t>
      </w:r>
      <w:r w:rsidRPr="00304E9B">
        <w:rPr>
          <w:rFonts w:cs="Arial"/>
          <w:sz w:val="22"/>
          <w:szCs w:val="22"/>
          <w:lang w:val="ro-RO"/>
        </w:rPr>
        <w:t>rosu,</w:t>
      </w:r>
      <w:r w:rsidR="00C017AC" w:rsidRPr="00304E9B">
        <w:rPr>
          <w:rFonts w:cs="Arial"/>
          <w:sz w:val="22"/>
          <w:szCs w:val="22"/>
          <w:lang w:val="ro-RO"/>
        </w:rPr>
        <w:t xml:space="preserve"> </w:t>
      </w:r>
      <w:r w:rsidRPr="00304E9B">
        <w:rPr>
          <w:rFonts w:cs="Arial"/>
          <w:sz w:val="22"/>
          <w:szCs w:val="22"/>
          <w:lang w:val="ro-RO"/>
        </w:rPr>
        <w:t>galben,</w:t>
      </w:r>
      <w:r w:rsidR="00C017AC" w:rsidRPr="00304E9B">
        <w:rPr>
          <w:rFonts w:cs="Arial"/>
          <w:sz w:val="22"/>
          <w:szCs w:val="22"/>
          <w:lang w:val="ro-RO"/>
        </w:rPr>
        <w:t xml:space="preserve"> </w:t>
      </w:r>
      <w:r w:rsidRPr="00304E9B">
        <w:rPr>
          <w:rFonts w:cs="Arial"/>
          <w:sz w:val="22"/>
          <w:szCs w:val="22"/>
          <w:lang w:val="ro-RO"/>
        </w:rPr>
        <w:t>albastru,</w:t>
      </w:r>
      <w:r w:rsidR="00C017AC" w:rsidRPr="00304E9B">
        <w:rPr>
          <w:rFonts w:cs="Arial"/>
          <w:sz w:val="22"/>
          <w:szCs w:val="22"/>
          <w:lang w:val="ro-RO"/>
        </w:rPr>
        <w:t xml:space="preserve"> </w:t>
      </w:r>
      <w:r w:rsidRPr="00304E9B">
        <w:rPr>
          <w:rFonts w:cs="Arial"/>
          <w:sz w:val="22"/>
          <w:szCs w:val="22"/>
          <w:lang w:val="ro-RO"/>
        </w:rPr>
        <w:t>portocaliu,</w:t>
      </w:r>
      <w:r w:rsidR="00C017AC" w:rsidRPr="00304E9B">
        <w:rPr>
          <w:rFonts w:cs="Arial"/>
          <w:sz w:val="22"/>
          <w:szCs w:val="22"/>
          <w:lang w:val="ro-RO"/>
        </w:rPr>
        <w:t xml:space="preserve"> </w:t>
      </w:r>
      <w:r w:rsidRPr="00304E9B">
        <w:rPr>
          <w:rFonts w:cs="Arial"/>
          <w:sz w:val="22"/>
          <w:szCs w:val="22"/>
          <w:lang w:val="ro-RO"/>
        </w:rPr>
        <w:t>violet,</w:t>
      </w:r>
      <w:r w:rsidR="00C017AC" w:rsidRPr="00304E9B">
        <w:rPr>
          <w:rFonts w:cs="Arial"/>
          <w:sz w:val="22"/>
          <w:szCs w:val="22"/>
          <w:lang w:val="ro-RO"/>
        </w:rPr>
        <w:t xml:space="preserve"> </w:t>
      </w:r>
      <w:r w:rsidRPr="00304E9B">
        <w:rPr>
          <w:rFonts w:cs="Arial"/>
          <w:sz w:val="22"/>
          <w:szCs w:val="22"/>
          <w:lang w:val="ro-RO"/>
        </w:rPr>
        <w:t>alb,</w:t>
      </w:r>
      <w:r w:rsidR="00C017AC" w:rsidRPr="00304E9B">
        <w:rPr>
          <w:rFonts w:cs="Arial"/>
          <w:sz w:val="22"/>
          <w:szCs w:val="22"/>
          <w:lang w:val="ro-RO"/>
        </w:rPr>
        <w:t xml:space="preserve"> </w:t>
      </w:r>
      <w:r w:rsidRPr="00304E9B">
        <w:rPr>
          <w:rFonts w:cs="Arial"/>
          <w:sz w:val="22"/>
          <w:szCs w:val="22"/>
          <w:lang w:val="ro-RO"/>
        </w:rPr>
        <w:t>roz,</w:t>
      </w:r>
      <w:r w:rsidR="00C017AC" w:rsidRPr="00304E9B">
        <w:rPr>
          <w:rFonts w:cs="Arial"/>
          <w:sz w:val="22"/>
          <w:szCs w:val="22"/>
          <w:lang w:val="ro-RO"/>
        </w:rPr>
        <w:t xml:space="preserve"> </w:t>
      </w:r>
      <w:r w:rsidRPr="00304E9B">
        <w:rPr>
          <w:rFonts w:cs="Arial"/>
          <w:sz w:val="22"/>
          <w:szCs w:val="22"/>
          <w:lang w:val="ro-RO"/>
        </w:rPr>
        <w:t>turcoaz</w:t>
      </w:r>
      <w:r w:rsidR="00C017AC" w:rsidRPr="00304E9B">
        <w:rPr>
          <w:rFonts w:cs="Arial"/>
          <w:sz w:val="22"/>
          <w:szCs w:val="22"/>
          <w:lang w:val="ro-RO"/>
        </w:rPr>
        <w:t xml:space="preserve"> </w:t>
      </w:r>
      <w:r w:rsidRPr="00304E9B">
        <w:rPr>
          <w:rFonts w:cs="Arial"/>
          <w:sz w:val="22"/>
          <w:szCs w:val="22"/>
          <w:lang w:val="ro-RO"/>
        </w:rPr>
        <w:t>)</w:t>
      </w:r>
      <w:r w:rsidR="00DC4E82" w:rsidRPr="00304E9B">
        <w:rPr>
          <w:rFonts w:cs="Arial"/>
          <w:sz w:val="22"/>
          <w:szCs w:val="22"/>
          <w:lang w:val="ro-RO"/>
        </w:rPr>
        <w:t>.</w:t>
      </w:r>
    </w:p>
    <w:p w:rsidR="00ED5A49" w:rsidRDefault="00DC4E82" w:rsidP="0025009E">
      <w:pPr>
        <w:pStyle w:val="NormalIndent"/>
        <w:spacing w:after="0" w:line="276" w:lineRule="auto"/>
        <w:ind w:left="432" w:right="0"/>
        <w:contextualSpacing/>
        <w:jc w:val="left"/>
        <w:rPr>
          <w:rFonts w:cs="Arial"/>
          <w:bCs/>
          <w:sz w:val="22"/>
          <w:szCs w:val="22"/>
          <w:lang w:val="ro-RO"/>
        </w:rPr>
      </w:pPr>
      <w:r w:rsidRPr="00304E9B">
        <w:rPr>
          <w:rFonts w:cs="Arial"/>
          <w:bCs/>
          <w:sz w:val="22"/>
          <w:szCs w:val="22"/>
          <w:lang w:val="ro-RO"/>
        </w:rPr>
        <w:t>6.1.13.</w:t>
      </w:r>
      <w:r w:rsidRPr="00B215DD">
        <w:rPr>
          <w:rFonts w:cs="Arial"/>
          <w:bCs/>
          <w:sz w:val="22"/>
          <w:szCs w:val="22"/>
          <w:lang w:val="ro-RO"/>
        </w:rPr>
        <w:t xml:space="preserve"> In intreaga instalatie electrica din cadrul unei cladiri se va mentine aceeasi culoare </w:t>
      </w:r>
    </w:p>
    <w:p w:rsidR="00B215DD" w:rsidRDefault="00DC4E82" w:rsidP="0025009E">
      <w:pPr>
        <w:pStyle w:val="NormalIndent"/>
        <w:spacing w:after="0" w:line="276" w:lineRule="auto"/>
        <w:ind w:left="0" w:right="0"/>
        <w:contextualSpacing/>
        <w:jc w:val="left"/>
        <w:rPr>
          <w:rFonts w:cs="Arial"/>
          <w:bCs/>
          <w:sz w:val="22"/>
          <w:szCs w:val="22"/>
          <w:lang w:val="ro-RO"/>
        </w:rPr>
      </w:pPr>
      <w:r w:rsidRPr="00B215DD">
        <w:rPr>
          <w:rFonts w:cs="Arial"/>
          <w:bCs/>
          <w:sz w:val="22"/>
          <w:szCs w:val="22"/>
          <w:lang w:val="ro-RO"/>
        </w:rPr>
        <w:t>de marcare pentru fiecare conductor de faza.</w:t>
      </w:r>
      <w:bookmarkStart w:id="60" w:name="_Toc224957968"/>
    </w:p>
    <w:bookmarkEnd w:id="60"/>
    <w:p w:rsidR="00DC4E82" w:rsidRPr="00304E9B" w:rsidRDefault="00DC4E82" w:rsidP="0025009E">
      <w:pPr>
        <w:spacing w:after="0"/>
        <w:ind w:firstLine="432"/>
        <w:contextualSpacing/>
        <w:rPr>
          <w:rFonts w:ascii="Arial" w:eastAsia="Times New Roman" w:hAnsi="Arial" w:cs="Arial"/>
          <w:bCs/>
          <w:lang w:eastAsia="en-US"/>
        </w:rPr>
      </w:pPr>
      <w:r w:rsidRPr="00304E9B">
        <w:rPr>
          <w:rFonts w:ascii="Arial" w:eastAsia="Times New Roman" w:hAnsi="Arial" w:cs="Arial"/>
          <w:bCs/>
          <w:lang w:eastAsia="en-US"/>
        </w:rPr>
        <w:t>6.1.1</w:t>
      </w:r>
      <w:r w:rsidR="00905B38">
        <w:rPr>
          <w:rFonts w:ascii="Arial" w:eastAsia="Times New Roman" w:hAnsi="Arial" w:cs="Arial"/>
          <w:bCs/>
          <w:lang w:eastAsia="en-US"/>
        </w:rPr>
        <w:t>4</w:t>
      </w:r>
      <w:r w:rsidR="00CF35B0">
        <w:rPr>
          <w:rFonts w:ascii="Arial" w:eastAsia="Times New Roman" w:hAnsi="Arial" w:cs="Arial"/>
          <w:bCs/>
          <w:lang w:eastAsia="en-US"/>
        </w:rPr>
        <w:t>.</w:t>
      </w:r>
      <w:r w:rsidRPr="00304E9B">
        <w:rPr>
          <w:rFonts w:ascii="Arial" w:eastAsia="Times New Roman" w:hAnsi="Arial" w:cs="Arial"/>
          <w:bCs/>
          <w:lang w:eastAsia="en-US"/>
        </w:rPr>
        <w:t xml:space="preserve"> </w:t>
      </w:r>
      <w:r w:rsidRPr="00304E9B">
        <w:rPr>
          <w:rFonts w:ascii="Arial" w:eastAsia="Times New Roman" w:hAnsi="Arial" w:cs="Arial"/>
          <w:bCs/>
          <w:u w:val="single"/>
          <w:lang w:eastAsia="en-US"/>
        </w:rPr>
        <w:t>Buto</w:t>
      </w:r>
      <w:r w:rsidR="00DA03D6" w:rsidRPr="00304E9B">
        <w:rPr>
          <w:rFonts w:ascii="Arial" w:eastAsia="Times New Roman" w:hAnsi="Arial" w:cs="Arial"/>
          <w:bCs/>
          <w:u w:val="single"/>
          <w:lang w:eastAsia="en-US"/>
        </w:rPr>
        <w:t>a</w:t>
      </w:r>
      <w:r w:rsidRPr="00304E9B">
        <w:rPr>
          <w:rFonts w:ascii="Arial" w:eastAsia="Times New Roman" w:hAnsi="Arial" w:cs="Arial"/>
          <w:bCs/>
          <w:u w:val="single"/>
          <w:lang w:eastAsia="en-US"/>
        </w:rPr>
        <w:t>n</w:t>
      </w:r>
      <w:r w:rsidR="00DA03D6" w:rsidRPr="00304E9B">
        <w:rPr>
          <w:rFonts w:ascii="Arial" w:eastAsia="Times New Roman" w:hAnsi="Arial" w:cs="Arial"/>
          <w:bCs/>
          <w:u w:val="single"/>
          <w:lang w:eastAsia="en-US"/>
        </w:rPr>
        <w:t>e</w:t>
      </w:r>
      <w:r w:rsidRPr="00304E9B">
        <w:rPr>
          <w:rFonts w:ascii="Arial" w:eastAsia="Times New Roman" w:hAnsi="Arial" w:cs="Arial"/>
          <w:bCs/>
          <w:u w:val="single"/>
          <w:lang w:eastAsia="en-US"/>
        </w:rPr>
        <w:t xml:space="preserve"> de stop general</w:t>
      </w:r>
      <w:r w:rsidRPr="00304E9B">
        <w:rPr>
          <w:rFonts w:ascii="Arial" w:eastAsia="Times New Roman" w:hAnsi="Arial" w:cs="Arial"/>
          <w:bCs/>
          <w:lang w:eastAsia="en-US"/>
        </w:rPr>
        <w:t xml:space="preserve"> </w:t>
      </w:r>
    </w:p>
    <w:p w:rsidR="009A1D60" w:rsidRDefault="000B4B1C" w:rsidP="009A1D60">
      <w:pPr>
        <w:spacing w:after="0"/>
        <w:ind w:left="432"/>
        <w:contextualSpacing/>
        <w:rPr>
          <w:rFonts w:ascii="Arial" w:eastAsia="Times New Roman" w:hAnsi="Arial" w:cs="Arial"/>
          <w:bCs/>
          <w:lang w:eastAsia="en-US"/>
        </w:rPr>
      </w:pPr>
      <w:r w:rsidRPr="00304E9B">
        <w:rPr>
          <w:rFonts w:ascii="Arial" w:eastAsia="Times New Roman" w:hAnsi="Arial" w:cs="Arial"/>
          <w:bCs/>
          <w:lang w:eastAsia="en-US"/>
        </w:rPr>
        <w:t>In conf</w:t>
      </w:r>
      <w:r w:rsidR="009A1D60">
        <w:rPr>
          <w:rFonts w:ascii="Arial" w:eastAsia="Times New Roman" w:hAnsi="Arial" w:cs="Arial"/>
          <w:bCs/>
          <w:lang w:eastAsia="en-US"/>
        </w:rPr>
        <w:t>. c</w:t>
      </w:r>
      <w:r w:rsidRPr="00304E9B">
        <w:rPr>
          <w:rFonts w:ascii="Arial" w:eastAsia="Times New Roman" w:hAnsi="Arial" w:cs="Arial"/>
          <w:bCs/>
          <w:lang w:eastAsia="en-US"/>
        </w:rPr>
        <w:t>u normativul NP 099-04, art. 7.1, s-</w:t>
      </w:r>
      <w:r w:rsidR="000127F8">
        <w:rPr>
          <w:rFonts w:ascii="Arial" w:eastAsia="Times New Roman" w:hAnsi="Arial" w:cs="Arial"/>
          <w:bCs/>
          <w:lang w:eastAsia="en-US"/>
        </w:rPr>
        <w:t>a</w:t>
      </w:r>
      <w:r w:rsidRPr="00304E9B">
        <w:rPr>
          <w:rFonts w:ascii="Arial" w:eastAsia="Times New Roman" w:hAnsi="Arial" w:cs="Arial"/>
          <w:bCs/>
          <w:lang w:eastAsia="en-US"/>
        </w:rPr>
        <w:t xml:space="preserve"> prevazut </w:t>
      </w:r>
      <w:r w:rsidR="000127F8">
        <w:rPr>
          <w:rFonts w:ascii="Arial" w:eastAsia="Times New Roman" w:hAnsi="Arial" w:cs="Arial"/>
          <w:bCs/>
          <w:lang w:eastAsia="en-US"/>
        </w:rPr>
        <w:t>un</w:t>
      </w:r>
      <w:r w:rsidRPr="00304E9B">
        <w:rPr>
          <w:rFonts w:ascii="Arial" w:eastAsia="Times New Roman" w:hAnsi="Arial" w:cs="Arial"/>
          <w:bCs/>
          <w:lang w:eastAsia="en-US"/>
        </w:rPr>
        <w:t xml:space="preserve"> buton </w:t>
      </w:r>
      <w:r w:rsidR="003C57B4">
        <w:rPr>
          <w:rFonts w:ascii="Arial" w:eastAsia="Times New Roman" w:hAnsi="Arial" w:cs="Arial"/>
          <w:bCs/>
          <w:lang w:eastAsia="en-US"/>
        </w:rPr>
        <w:t xml:space="preserve">de stop de urgenta general j.t. </w:t>
      </w:r>
    </w:p>
    <w:p w:rsidR="000B4B1C" w:rsidRPr="00304E9B" w:rsidRDefault="003C57B4" w:rsidP="009A1D60">
      <w:pPr>
        <w:spacing w:after="0"/>
        <w:contextualSpacing/>
        <w:rPr>
          <w:rFonts w:ascii="Arial" w:eastAsia="Times New Roman" w:hAnsi="Arial" w:cs="Arial"/>
          <w:bCs/>
          <w:lang w:eastAsia="en-US"/>
        </w:rPr>
      </w:pPr>
      <w:r>
        <w:rPr>
          <w:rFonts w:ascii="Arial" w:eastAsia="Times New Roman" w:hAnsi="Arial" w:cs="Arial"/>
          <w:bCs/>
          <w:lang w:eastAsia="en-US"/>
        </w:rPr>
        <w:t>( BSG )</w:t>
      </w:r>
      <w:r w:rsidR="000B4B1C" w:rsidRPr="00304E9B">
        <w:rPr>
          <w:rFonts w:ascii="Arial" w:eastAsia="Times New Roman" w:hAnsi="Arial" w:cs="Arial"/>
          <w:bCs/>
          <w:lang w:eastAsia="en-US"/>
        </w:rPr>
        <w:t xml:space="preserve"> – amplasat pe exteriorul </w:t>
      </w:r>
      <w:r w:rsidR="00905B38">
        <w:rPr>
          <w:rFonts w:ascii="Arial" w:eastAsia="Times New Roman" w:hAnsi="Arial" w:cs="Arial"/>
          <w:bCs/>
          <w:lang w:eastAsia="en-US"/>
        </w:rPr>
        <w:t>containerului metalic destinat montarii echipamentelor electrice</w:t>
      </w:r>
      <w:r w:rsidR="000B4B1C" w:rsidRPr="00304E9B">
        <w:rPr>
          <w:rFonts w:ascii="Arial" w:eastAsia="Times New Roman" w:hAnsi="Arial" w:cs="Arial"/>
          <w:bCs/>
          <w:lang w:eastAsia="en-US"/>
        </w:rPr>
        <w:t xml:space="preserve">, care opreste alimentarea cu energie electrica de </w:t>
      </w:r>
      <w:r w:rsidR="00E75953" w:rsidRPr="00304E9B">
        <w:rPr>
          <w:rFonts w:ascii="Arial" w:eastAsia="Times New Roman" w:hAnsi="Arial" w:cs="Arial"/>
          <w:bCs/>
          <w:lang w:eastAsia="en-US"/>
        </w:rPr>
        <w:t>joasa</w:t>
      </w:r>
      <w:r w:rsidR="000B4B1C" w:rsidRPr="00304E9B">
        <w:rPr>
          <w:rFonts w:ascii="Arial" w:eastAsia="Times New Roman" w:hAnsi="Arial" w:cs="Arial"/>
          <w:bCs/>
          <w:lang w:eastAsia="en-US"/>
        </w:rPr>
        <w:t xml:space="preserve"> tensiune</w:t>
      </w:r>
      <w:r w:rsidR="00E75953" w:rsidRPr="00304E9B">
        <w:rPr>
          <w:rFonts w:ascii="Arial" w:eastAsia="Times New Roman" w:hAnsi="Arial" w:cs="Arial"/>
          <w:bCs/>
          <w:lang w:eastAsia="en-US"/>
        </w:rPr>
        <w:t xml:space="preserve"> </w:t>
      </w:r>
      <w:r w:rsidR="00B602CC" w:rsidRPr="00304E9B">
        <w:rPr>
          <w:rFonts w:ascii="Arial" w:eastAsia="Times New Roman" w:hAnsi="Arial" w:cs="Arial"/>
          <w:bCs/>
          <w:lang w:eastAsia="en-US"/>
        </w:rPr>
        <w:t xml:space="preserve">a </w:t>
      </w:r>
      <w:r w:rsidR="00452958">
        <w:rPr>
          <w:rFonts w:ascii="Arial" w:eastAsia="Times New Roman" w:hAnsi="Arial" w:cs="Arial"/>
          <w:bCs/>
          <w:lang w:eastAsia="en-US"/>
        </w:rPr>
        <w:t>t</w:t>
      </w:r>
      <w:r w:rsidR="00B602CC" w:rsidRPr="00304E9B">
        <w:rPr>
          <w:rFonts w:ascii="Arial" w:eastAsia="Times New Roman" w:hAnsi="Arial" w:cs="Arial"/>
          <w:bCs/>
          <w:lang w:eastAsia="en-US"/>
        </w:rPr>
        <w:t xml:space="preserve">abloului </w:t>
      </w:r>
      <w:r w:rsidR="00452958">
        <w:rPr>
          <w:rFonts w:ascii="Arial" w:eastAsia="Times New Roman" w:hAnsi="Arial" w:cs="Arial"/>
          <w:bCs/>
          <w:lang w:eastAsia="en-US"/>
        </w:rPr>
        <w:t>e</w:t>
      </w:r>
      <w:r w:rsidR="00B602CC" w:rsidRPr="00304E9B">
        <w:rPr>
          <w:rFonts w:ascii="Arial" w:eastAsia="Times New Roman" w:hAnsi="Arial" w:cs="Arial"/>
          <w:bCs/>
          <w:lang w:eastAsia="en-US"/>
        </w:rPr>
        <w:t xml:space="preserve">lectric </w:t>
      </w:r>
      <w:r w:rsidR="00452958">
        <w:rPr>
          <w:rFonts w:ascii="Arial" w:eastAsia="Times New Roman" w:hAnsi="Arial" w:cs="Arial"/>
          <w:bCs/>
          <w:lang w:eastAsia="en-US"/>
        </w:rPr>
        <w:t>p</w:t>
      </w:r>
      <w:r w:rsidR="00B602CC" w:rsidRPr="00304E9B">
        <w:rPr>
          <w:rFonts w:ascii="Arial" w:eastAsia="Times New Roman" w:hAnsi="Arial" w:cs="Arial"/>
          <w:bCs/>
          <w:lang w:eastAsia="en-US"/>
        </w:rPr>
        <w:t>rincipal</w:t>
      </w:r>
      <w:r w:rsidR="000B4B1C" w:rsidRPr="00304E9B">
        <w:rPr>
          <w:rFonts w:ascii="Arial" w:eastAsia="Times New Roman" w:hAnsi="Arial" w:cs="Arial"/>
          <w:bCs/>
          <w:lang w:eastAsia="en-US"/>
        </w:rPr>
        <w:t>.</w:t>
      </w:r>
    </w:p>
    <w:p w:rsidR="0019794F" w:rsidRPr="00304E9B" w:rsidRDefault="001853F4" w:rsidP="0025009E">
      <w:pPr>
        <w:spacing w:after="0"/>
        <w:ind w:firstLine="432"/>
        <w:contextualSpacing/>
        <w:rPr>
          <w:rFonts w:ascii="Arial" w:eastAsia="Times New Roman" w:hAnsi="Arial" w:cs="Arial"/>
          <w:bCs/>
          <w:lang w:eastAsia="en-US"/>
        </w:rPr>
      </w:pPr>
      <w:r w:rsidRPr="00304E9B">
        <w:rPr>
          <w:rFonts w:ascii="Arial" w:eastAsia="Times New Roman" w:hAnsi="Arial" w:cs="Arial"/>
          <w:bCs/>
          <w:lang w:eastAsia="en-US"/>
        </w:rPr>
        <w:t>6.1.1</w:t>
      </w:r>
      <w:r w:rsidR="00905B38">
        <w:rPr>
          <w:rFonts w:ascii="Arial" w:eastAsia="Times New Roman" w:hAnsi="Arial" w:cs="Arial"/>
          <w:bCs/>
          <w:lang w:eastAsia="en-US"/>
        </w:rPr>
        <w:t>5</w:t>
      </w:r>
      <w:r w:rsidR="00CF35B0">
        <w:rPr>
          <w:rFonts w:ascii="Arial" w:eastAsia="Times New Roman" w:hAnsi="Arial" w:cs="Arial"/>
          <w:bCs/>
          <w:lang w:eastAsia="en-US"/>
        </w:rPr>
        <w:t>.</w:t>
      </w:r>
      <w:r w:rsidR="00DC4E82" w:rsidRPr="00304E9B">
        <w:rPr>
          <w:rFonts w:ascii="Arial" w:eastAsia="Times New Roman" w:hAnsi="Arial" w:cs="Arial"/>
          <w:bCs/>
          <w:lang w:eastAsia="en-US"/>
        </w:rPr>
        <w:t xml:space="preserve"> </w:t>
      </w:r>
      <w:r w:rsidR="00DC4E82" w:rsidRPr="00304E9B">
        <w:rPr>
          <w:rFonts w:ascii="Arial" w:eastAsia="Times New Roman" w:hAnsi="Arial" w:cs="Arial"/>
          <w:bCs/>
          <w:u w:val="single"/>
          <w:lang w:eastAsia="en-US"/>
        </w:rPr>
        <w:t>Butoane de comanda locala</w:t>
      </w:r>
    </w:p>
    <w:p w:rsidR="00ED5A49" w:rsidRDefault="00DC4E82" w:rsidP="0025009E">
      <w:pPr>
        <w:spacing w:after="0"/>
        <w:ind w:left="432"/>
        <w:contextualSpacing/>
        <w:rPr>
          <w:rFonts w:ascii="Arial" w:eastAsia="Times New Roman" w:hAnsi="Arial" w:cs="Arial"/>
          <w:bCs/>
          <w:lang w:eastAsia="en-US"/>
        </w:rPr>
      </w:pPr>
      <w:r w:rsidRPr="00304E9B">
        <w:rPr>
          <w:rFonts w:ascii="Arial" w:eastAsia="Times New Roman" w:hAnsi="Arial" w:cs="Arial"/>
          <w:bCs/>
          <w:lang w:eastAsia="en-US"/>
        </w:rPr>
        <w:t>L</w:t>
      </w:r>
      <w:r w:rsidR="00121DA0" w:rsidRPr="00304E9B">
        <w:rPr>
          <w:rFonts w:ascii="Arial" w:eastAsia="Times New Roman" w:hAnsi="Arial" w:cs="Arial"/>
          <w:bCs/>
          <w:lang w:eastAsia="en-US"/>
        </w:rPr>
        <w:t>a</w:t>
      </w:r>
      <w:r w:rsidRPr="00304E9B">
        <w:rPr>
          <w:rFonts w:ascii="Arial" w:eastAsia="Times New Roman" w:hAnsi="Arial" w:cs="Arial"/>
          <w:bCs/>
          <w:lang w:eastAsia="en-US"/>
        </w:rPr>
        <w:t xml:space="preserve">nga fiecare motor electric se va monta </w:t>
      </w:r>
      <w:r w:rsidR="00B602CC" w:rsidRPr="00304E9B">
        <w:rPr>
          <w:rFonts w:ascii="Arial" w:eastAsia="Times New Roman" w:hAnsi="Arial" w:cs="Arial"/>
          <w:bCs/>
          <w:lang w:eastAsia="en-US"/>
        </w:rPr>
        <w:t>o cutie de comanda locala prev</w:t>
      </w:r>
      <w:r w:rsidR="004E7805">
        <w:rPr>
          <w:rFonts w:ascii="Arial" w:eastAsia="Times New Roman" w:hAnsi="Arial" w:cs="Arial"/>
          <w:bCs/>
          <w:lang w:eastAsia="en-US"/>
        </w:rPr>
        <w:t>a</w:t>
      </w:r>
      <w:r w:rsidR="00B602CC" w:rsidRPr="00304E9B">
        <w:rPr>
          <w:rFonts w:ascii="Arial" w:eastAsia="Times New Roman" w:hAnsi="Arial" w:cs="Arial"/>
          <w:bCs/>
          <w:lang w:eastAsia="en-US"/>
        </w:rPr>
        <w:t xml:space="preserve">zuta cu butoane </w:t>
      </w:r>
    </w:p>
    <w:p w:rsidR="00B602CC" w:rsidRPr="00304E9B" w:rsidRDefault="00ED5A49" w:rsidP="0025009E">
      <w:pPr>
        <w:spacing w:after="0"/>
        <w:contextualSpacing/>
        <w:rPr>
          <w:rFonts w:ascii="Arial" w:eastAsia="Times New Roman" w:hAnsi="Arial" w:cs="Arial"/>
          <w:bCs/>
          <w:lang w:eastAsia="en-US"/>
        </w:rPr>
      </w:pPr>
      <w:r w:rsidRPr="00304E9B">
        <w:rPr>
          <w:rFonts w:ascii="Arial" w:eastAsia="Times New Roman" w:hAnsi="Arial" w:cs="Arial"/>
          <w:bCs/>
          <w:lang w:eastAsia="en-US"/>
        </w:rPr>
        <w:t xml:space="preserve">START/STOP </w:t>
      </w:r>
      <w:r w:rsidR="00B602CC" w:rsidRPr="00304E9B">
        <w:rPr>
          <w:rFonts w:ascii="Arial" w:eastAsia="Times New Roman" w:hAnsi="Arial" w:cs="Arial"/>
          <w:bCs/>
          <w:lang w:eastAsia="en-US"/>
        </w:rPr>
        <w:t xml:space="preserve">si </w:t>
      </w:r>
      <w:r w:rsidR="00DC4E82" w:rsidRPr="00304E9B">
        <w:rPr>
          <w:rFonts w:ascii="Arial" w:eastAsia="Times New Roman" w:hAnsi="Arial" w:cs="Arial"/>
          <w:bCs/>
          <w:lang w:eastAsia="en-US"/>
        </w:rPr>
        <w:t xml:space="preserve">un buton de </w:t>
      </w:r>
      <w:r w:rsidR="00B602CC" w:rsidRPr="00304E9B">
        <w:rPr>
          <w:rFonts w:ascii="Arial" w:eastAsia="Times New Roman" w:hAnsi="Arial" w:cs="Arial"/>
          <w:bCs/>
          <w:lang w:eastAsia="en-US"/>
        </w:rPr>
        <w:t>stop de urgenta</w:t>
      </w:r>
      <w:r w:rsidR="00DC4E82" w:rsidRPr="00304E9B">
        <w:rPr>
          <w:rFonts w:ascii="Arial" w:eastAsia="Times New Roman" w:hAnsi="Arial" w:cs="Arial"/>
          <w:bCs/>
          <w:lang w:eastAsia="en-US"/>
        </w:rPr>
        <w:t xml:space="preserve"> </w:t>
      </w:r>
      <w:r w:rsidR="00E75953" w:rsidRPr="00304E9B">
        <w:rPr>
          <w:rFonts w:ascii="Arial" w:eastAsia="Times New Roman" w:hAnsi="Arial" w:cs="Arial"/>
          <w:bCs/>
          <w:lang w:eastAsia="en-US"/>
        </w:rPr>
        <w:t>(</w:t>
      </w:r>
      <w:r w:rsidR="00310C17" w:rsidRPr="00304E9B">
        <w:rPr>
          <w:rFonts w:ascii="Arial" w:eastAsia="Times New Roman" w:hAnsi="Arial" w:cs="Arial"/>
          <w:bCs/>
          <w:lang w:eastAsia="en-US"/>
        </w:rPr>
        <w:t xml:space="preserve"> </w:t>
      </w:r>
      <w:r w:rsidR="00E75953" w:rsidRPr="00304E9B">
        <w:rPr>
          <w:rFonts w:ascii="Arial" w:eastAsia="Times New Roman" w:hAnsi="Arial" w:cs="Arial"/>
          <w:bCs/>
          <w:lang w:eastAsia="en-US"/>
        </w:rPr>
        <w:t>EMS</w:t>
      </w:r>
      <w:r w:rsidR="00310C17" w:rsidRPr="00304E9B">
        <w:rPr>
          <w:rFonts w:ascii="Arial" w:eastAsia="Times New Roman" w:hAnsi="Arial" w:cs="Arial"/>
          <w:bCs/>
          <w:lang w:eastAsia="en-US"/>
        </w:rPr>
        <w:t xml:space="preserve"> </w:t>
      </w:r>
      <w:r w:rsidR="00E75953" w:rsidRPr="00304E9B">
        <w:rPr>
          <w:rFonts w:ascii="Arial" w:eastAsia="Times New Roman" w:hAnsi="Arial" w:cs="Arial"/>
          <w:bCs/>
          <w:lang w:eastAsia="en-US"/>
        </w:rPr>
        <w:t xml:space="preserve">) </w:t>
      </w:r>
      <w:r w:rsidR="00DC4E82" w:rsidRPr="00304E9B">
        <w:rPr>
          <w:rFonts w:ascii="Arial" w:eastAsia="Times New Roman" w:hAnsi="Arial" w:cs="Arial"/>
          <w:bCs/>
          <w:lang w:eastAsia="en-US"/>
        </w:rPr>
        <w:t>care va coma</w:t>
      </w:r>
      <w:r w:rsidR="00121DA0" w:rsidRPr="00304E9B">
        <w:rPr>
          <w:rFonts w:ascii="Arial" w:eastAsia="Times New Roman" w:hAnsi="Arial" w:cs="Arial"/>
          <w:bCs/>
          <w:lang w:eastAsia="en-US"/>
        </w:rPr>
        <w:t>nda oprirea acestuia</w:t>
      </w:r>
      <w:r w:rsidR="00DC4E82" w:rsidRPr="00304E9B">
        <w:rPr>
          <w:rFonts w:ascii="Arial" w:eastAsia="Times New Roman" w:hAnsi="Arial" w:cs="Arial"/>
          <w:bCs/>
          <w:lang w:eastAsia="en-US"/>
        </w:rPr>
        <w:t xml:space="preserve"> in </w:t>
      </w:r>
      <w:r w:rsidR="00E75953" w:rsidRPr="00304E9B">
        <w:rPr>
          <w:rFonts w:ascii="Arial" w:eastAsia="Times New Roman" w:hAnsi="Arial" w:cs="Arial"/>
          <w:bCs/>
          <w:lang w:eastAsia="en-US"/>
        </w:rPr>
        <w:t>caz de urgenta</w:t>
      </w:r>
      <w:r w:rsidR="00DC4E82" w:rsidRPr="00304E9B">
        <w:rPr>
          <w:rFonts w:ascii="Arial" w:eastAsia="Times New Roman" w:hAnsi="Arial" w:cs="Arial"/>
          <w:bCs/>
          <w:lang w:eastAsia="en-US"/>
        </w:rPr>
        <w:t>.</w:t>
      </w:r>
      <w:r w:rsidR="00121DA0" w:rsidRPr="00304E9B">
        <w:rPr>
          <w:rFonts w:ascii="Arial" w:eastAsia="Times New Roman" w:hAnsi="Arial" w:cs="Arial"/>
          <w:bCs/>
          <w:lang w:eastAsia="en-US"/>
        </w:rPr>
        <w:t xml:space="preserve"> </w:t>
      </w:r>
    </w:p>
    <w:p w:rsidR="00DC4E82" w:rsidRPr="00304E9B" w:rsidRDefault="00DC4E82" w:rsidP="0025009E">
      <w:pPr>
        <w:spacing w:after="0"/>
        <w:ind w:firstLine="432"/>
        <w:contextualSpacing/>
        <w:rPr>
          <w:rFonts w:ascii="Arial" w:eastAsia="Times New Roman" w:hAnsi="Arial" w:cs="Arial"/>
          <w:bCs/>
          <w:lang w:eastAsia="en-US"/>
        </w:rPr>
      </w:pPr>
      <w:r w:rsidRPr="00304E9B">
        <w:rPr>
          <w:rFonts w:ascii="Arial" w:eastAsia="Times New Roman" w:hAnsi="Arial" w:cs="Arial"/>
          <w:bCs/>
          <w:lang w:eastAsia="en-US"/>
        </w:rPr>
        <w:t>6.1.</w:t>
      </w:r>
      <w:r w:rsidR="001853F4" w:rsidRPr="00304E9B">
        <w:rPr>
          <w:rFonts w:ascii="Arial" w:eastAsia="Times New Roman" w:hAnsi="Arial" w:cs="Arial"/>
          <w:bCs/>
          <w:lang w:eastAsia="en-US"/>
        </w:rPr>
        <w:t>1</w:t>
      </w:r>
      <w:r w:rsidR="00905B38">
        <w:rPr>
          <w:rFonts w:ascii="Arial" w:eastAsia="Times New Roman" w:hAnsi="Arial" w:cs="Arial"/>
          <w:bCs/>
          <w:lang w:eastAsia="en-US"/>
        </w:rPr>
        <w:t>6</w:t>
      </w:r>
      <w:r w:rsidR="00CF35B0">
        <w:rPr>
          <w:rFonts w:ascii="Arial" w:eastAsia="Times New Roman" w:hAnsi="Arial" w:cs="Arial"/>
          <w:bCs/>
          <w:lang w:eastAsia="en-US"/>
        </w:rPr>
        <w:t>.</w:t>
      </w:r>
      <w:r w:rsidRPr="00304E9B">
        <w:rPr>
          <w:rFonts w:ascii="Arial" w:eastAsia="Times New Roman" w:hAnsi="Arial" w:cs="Arial"/>
          <w:bCs/>
          <w:lang w:eastAsia="en-US"/>
        </w:rPr>
        <w:t xml:space="preserve"> </w:t>
      </w:r>
      <w:r w:rsidRPr="00304E9B">
        <w:rPr>
          <w:rFonts w:ascii="Arial" w:eastAsia="Times New Roman" w:hAnsi="Arial" w:cs="Arial"/>
          <w:bCs/>
          <w:u w:val="single"/>
          <w:lang w:eastAsia="en-US"/>
        </w:rPr>
        <w:t xml:space="preserve">Caderi </w:t>
      </w:r>
      <w:r w:rsidR="005F3A07">
        <w:rPr>
          <w:rFonts w:ascii="Arial" w:eastAsia="Times New Roman" w:hAnsi="Arial" w:cs="Arial"/>
          <w:bCs/>
          <w:u w:val="single"/>
          <w:lang w:eastAsia="en-US"/>
        </w:rPr>
        <w:t xml:space="preserve">de </w:t>
      </w:r>
      <w:r w:rsidRPr="00304E9B">
        <w:rPr>
          <w:rFonts w:ascii="Arial" w:eastAsia="Times New Roman" w:hAnsi="Arial" w:cs="Arial"/>
          <w:bCs/>
          <w:u w:val="single"/>
          <w:lang w:eastAsia="en-US"/>
        </w:rPr>
        <w:t>tensiune</w:t>
      </w:r>
    </w:p>
    <w:p w:rsidR="00ED5A49" w:rsidRDefault="00DC4E82" w:rsidP="0025009E">
      <w:pPr>
        <w:pStyle w:val="BodyTextIndent"/>
        <w:spacing w:line="276" w:lineRule="auto"/>
        <w:ind w:left="432" w:firstLine="0"/>
        <w:contextualSpacing/>
        <w:jc w:val="left"/>
        <w:rPr>
          <w:rFonts w:cs="Arial"/>
          <w:b w:val="0"/>
          <w:bCs/>
          <w:sz w:val="22"/>
          <w:szCs w:val="22"/>
          <w:lang w:val="ro-RO" w:eastAsia="en-US"/>
        </w:rPr>
      </w:pPr>
      <w:r w:rsidRPr="00304E9B">
        <w:rPr>
          <w:rFonts w:cs="Arial"/>
          <w:b w:val="0"/>
          <w:bCs/>
          <w:sz w:val="22"/>
          <w:szCs w:val="22"/>
          <w:lang w:val="ro-RO" w:eastAsia="en-US"/>
        </w:rPr>
        <w:t xml:space="preserve">Componentele sistemului electric vor fi selectate </w:t>
      </w:r>
      <w:r w:rsidR="00817CA4" w:rsidRPr="00304E9B">
        <w:rPr>
          <w:rFonts w:cs="Arial"/>
          <w:b w:val="0"/>
          <w:bCs/>
          <w:sz w:val="22"/>
          <w:szCs w:val="22"/>
          <w:lang w:val="ro-RO" w:eastAsia="en-US"/>
        </w:rPr>
        <w:t xml:space="preserve">astfel </w:t>
      </w:r>
      <w:r w:rsidRPr="00304E9B">
        <w:rPr>
          <w:rFonts w:cs="Arial"/>
          <w:b w:val="0"/>
          <w:bCs/>
          <w:sz w:val="22"/>
          <w:szCs w:val="22"/>
          <w:lang w:val="ro-RO" w:eastAsia="en-US"/>
        </w:rPr>
        <w:t xml:space="preserve">încât variaţiile maxime de tensiune în </w:t>
      </w:r>
    </w:p>
    <w:p w:rsidR="00DC4E82" w:rsidRPr="00304E9B" w:rsidRDefault="00DC4E82" w:rsidP="0025009E">
      <w:pPr>
        <w:pStyle w:val="BodyTextIndent"/>
        <w:spacing w:line="276" w:lineRule="auto"/>
        <w:ind w:left="0" w:firstLine="0"/>
        <w:contextualSpacing/>
        <w:jc w:val="left"/>
        <w:rPr>
          <w:rFonts w:cs="Arial"/>
          <w:b w:val="0"/>
          <w:bCs/>
          <w:sz w:val="22"/>
          <w:szCs w:val="22"/>
          <w:lang w:val="ro-RO" w:eastAsia="en-US"/>
        </w:rPr>
      </w:pPr>
      <w:r w:rsidRPr="00304E9B">
        <w:rPr>
          <w:rFonts w:cs="Arial"/>
          <w:b w:val="0"/>
          <w:bCs/>
          <w:sz w:val="22"/>
          <w:szCs w:val="22"/>
          <w:lang w:val="ro-RO" w:eastAsia="en-US"/>
        </w:rPr>
        <w:t>condiţii normale de funcţ</w:t>
      </w:r>
      <w:r w:rsidR="000051E5" w:rsidRPr="00304E9B">
        <w:rPr>
          <w:rFonts w:cs="Arial"/>
          <w:b w:val="0"/>
          <w:bCs/>
          <w:sz w:val="22"/>
          <w:szCs w:val="22"/>
          <w:lang w:val="ro-RO" w:eastAsia="en-US"/>
        </w:rPr>
        <w:t>ionare să nu fi</w:t>
      </w:r>
      <w:r w:rsidR="00FC19D1" w:rsidRPr="00304E9B">
        <w:rPr>
          <w:rFonts w:cs="Arial"/>
          <w:b w:val="0"/>
          <w:bCs/>
          <w:sz w:val="22"/>
          <w:szCs w:val="22"/>
          <w:lang w:val="ro-RO" w:eastAsia="en-US"/>
        </w:rPr>
        <w:t>e mai mari de 4% la orice consu</w:t>
      </w:r>
      <w:r w:rsidR="00077F40" w:rsidRPr="00304E9B">
        <w:rPr>
          <w:rFonts w:cs="Arial"/>
          <w:b w:val="0"/>
          <w:bCs/>
          <w:sz w:val="22"/>
          <w:szCs w:val="22"/>
          <w:lang w:val="ro-RO" w:eastAsia="en-US"/>
        </w:rPr>
        <w:t>m</w:t>
      </w:r>
      <w:r w:rsidR="000051E5" w:rsidRPr="00304E9B">
        <w:rPr>
          <w:rFonts w:cs="Arial"/>
          <w:b w:val="0"/>
          <w:bCs/>
          <w:sz w:val="22"/>
          <w:szCs w:val="22"/>
          <w:lang w:val="ro-RO" w:eastAsia="en-US"/>
        </w:rPr>
        <w:t>ator .</w:t>
      </w:r>
    </w:p>
    <w:p w:rsidR="000051E5" w:rsidRPr="00004F69" w:rsidRDefault="000051E5" w:rsidP="009B458D">
      <w:pPr>
        <w:pStyle w:val="BodyTextIndent"/>
        <w:spacing w:line="276" w:lineRule="auto"/>
        <w:ind w:left="0" w:firstLine="0"/>
        <w:contextualSpacing/>
        <w:jc w:val="left"/>
        <w:rPr>
          <w:rFonts w:cs="Arial"/>
          <w:b w:val="0"/>
          <w:bCs/>
          <w:color w:val="FF0000"/>
          <w:sz w:val="6"/>
          <w:szCs w:val="6"/>
          <w:lang w:val="ro-RO" w:eastAsia="en-US"/>
        </w:rPr>
      </w:pPr>
    </w:p>
    <w:p w:rsidR="00DC4E82" w:rsidRPr="00304E9B" w:rsidRDefault="00DC4E82" w:rsidP="0025009E">
      <w:pPr>
        <w:pStyle w:val="Heading2"/>
        <w:spacing w:before="0"/>
        <w:ind w:firstLine="432"/>
        <w:contextualSpacing/>
        <w:rPr>
          <w:rFonts w:ascii="Arial" w:hAnsi="Arial" w:cs="Arial"/>
          <w:b/>
          <w:color w:val="auto"/>
          <w:sz w:val="22"/>
          <w:szCs w:val="22"/>
          <w:lang w:val="es-ES_tradnl"/>
        </w:rPr>
      </w:pPr>
      <w:bookmarkStart w:id="61" w:name="_Toc224023061"/>
      <w:r w:rsidRPr="00304E9B">
        <w:rPr>
          <w:rFonts w:ascii="Arial" w:hAnsi="Arial" w:cs="Arial"/>
          <w:b/>
          <w:color w:val="auto"/>
          <w:sz w:val="22"/>
          <w:szCs w:val="22"/>
          <w:lang w:val="es-ES_tradnl"/>
        </w:rPr>
        <w:t xml:space="preserve">6.2. </w:t>
      </w:r>
      <w:r w:rsidR="00796906">
        <w:rPr>
          <w:rFonts w:ascii="Arial" w:hAnsi="Arial" w:cs="Arial"/>
          <w:b/>
          <w:color w:val="auto"/>
          <w:sz w:val="22"/>
          <w:szCs w:val="22"/>
          <w:lang w:val="es-ES_tradnl"/>
        </w:rPr>
        <w:t>C</w:t>
      </w:r>
      <w:r w:rsidR="00796906" w:rsidRPr="00304E9B">
        <w:rPr>
          <w:rFonts w:ascii="Arial" w:hAnsi="Arial" w:cs="Arial"/>
          <w:b/>
          <w:color w:val="auto"/>
          <w:sz w:val="22"/>
          <w:szCs w:val="22"/>
          <w:lang w:val="es-ES_tradnl"/>
        </w:rPr>
        <w:t>onditii generale de montare a cablurilor</w:t>
      </w:r>
      <w:bookmarkEnd w:id="61"/>
    </w:p>
    <w:p w:rsidR="00DA33AE" w:rsidRDefault="00DC4E82" w:rsidP="0025009E">
      <w:pPr>
        <w:pStyle w:val="NormalIndent"/>
        <w:spacing w:after="0" w:line="276" w:lineRule="auto"/>
        <w:ind w:left="432" w:right="0"/>
        <w:contextualSpacing/>
        <w:jc w:val="left"/>
        <w:rPr>
          <w:rFonts w:cs="Arial"/>
          <w:sz w:val="22"/>
          <w:szCs w:val="22"/>
          <w:lang w:val="ro-RO"/>
        </w:rPr>
      </w:pPr>
      <w:r w:rsidRPr="00304E9B">
        <w:rPr>
          <w:rFonts w:cs="Arial"/>
          <w:bCs/>
          <w:sz w:val="22"/>
          <w:szCs w:val="22"/>
          <w:lang w:val="ro-RO"/>
        </w:rPr>
        <w:t xml:space="preserve">6.2.1. </w:t>
      </w:r>
      <w:r w:rsidRPr="00304E9B">
        <w:rPr>
          <w:rFonts w:cs="Arial"/>
          <w:sz w:val="22"/>
          <w:szCs w:val="22"/>
          <w:lang w:val="ro-RO"/>
        </w:rPr>
        <w:t xml:space="preserve">Cablurile vor fi montate astfel incat in timpul montarii si exploatarii sa nu fie supuse la </w:t>
      </w:r>
    </w:p>
    <w:p w:rsidR="00DC4E82" w:rsidRPr="00304E9B" w:rsidRDefault="00DC4E82" w:rsidP="0025009E">
      <w:pPr>
        <w:pStyle w:val="NormalIndent"/>
        <w:spacing w:after="0" w:line="276" w:lineRule="auto"/>
        <w:ind w:left="0" w:right="0"/>
        <w:contextualSpacing/>
        <w:jc w:val="left"/>
        <w:rPr>
          <w:rFonts w:cs="Arial"/>
          <w:sz w:val="22"/>
          <w:szCs w:val="22"/>
          <w:lang w:val="ro-RO"/>
        </w:rPr>
      </w:pPr>
      <w:r w:rsidRPr="00304E9B">
        <w:rPr>
          <w:rFonts w:cs="Arial"/>
          <w:sz w:val="22"/>
          <w:szCs w:val="22"/>
          <w:lang w:val="ro-RO"/>
        </w:rPr>
        <w:t xml:space="preserve">solicitari mecanice. Se vor lua masuri prevazute in normativul </w:t>
      </w:r>
      <w:r w:rsidR="006C7F5B" w:rsidRPr="00304E9B">
        <w:rPr>
          <w:rFonts w:cs="Arial"/>
          <w:sz w:val="22"/>
          <w:szCs w:val="22"/>
          <w:lang w:val="ro-RO"/>
        </w:rPr>
        <w:t>I7</w:t>
      </w:r>
      <w:r w:rsidR="00DA33AE">
        <w:rPr>
          <w:rFonts w:cs="Arial"/>
          <w:sz w:val="22"/>
          <w:szCs w:val="22"/>
          <w:lang w:val="ro-RO"/>
        </w:rPr>
        <w:t>-</w:t>
      </w:r>
      <w:r w:rsidR="006C7F5B" w:rsidRPr="00304E9B">
        <w:rPr>
          <w:rFonts w:cs="Arial"/>
          <w:sz w:val="22"/>
          <w:szCs w:val="22"/>
          <w:lang w:val="ro-RO"/>
        </w:rPr>
        <w:t>2011</w:t>
      </w:r>
      <w:r w:rsidR="00817CA4" w:rsidRPr="00304E9B">
        <w:rPr>
          <w:rFonts w:cs="Arial"/>
          <w:sz w:val="22"/>
          <w:szCs w:val="22"/>
          <w:lang w:val="ro-RO"/>
        </w:rPr>
        <w:t xml:space="preserve"> si</w:t>
      </w:r>
      <w:r w:rsidRPr="00304E9B">
        <w:rPr>
          <w:rFonts w:cs="Arial"/>
          <w:sz w:val="22"/>
          <w:szCs w:val="22"/>
          <w:lang w:val="ro-RO"/>
        </w:rPr>
        <w:t xml:space="preserve"> se vor respecta distantele prescrise in normativul </w:t>
      </w:r>
      <w:r w:rsidR="000A7FD1" w:rsidRPr="00304E9B">
        <w:rPr>
          <w:rFonts w:cs="Arial"/>
          <w:sz w:val="22"/>
          <w:szCs w:val="22"/>
          <w:lang w:val="ro-RO"/>
        </w:rPr>
        <w:t>NTE 007/08/00</w:t>
      </w:r>
      <w:r w:rsidRPr="00304E9B">
        <w:rPr>
          <w:rFonts w:cs="Arial"/>
          <w:sz w:val="22"/>
          <w:szCs w:val="22"/>
          <w:lang w:val="ro-RO"/>
        </w:rPr>
        <w:t xml:space="preserve"> la instalarea cablurilor in aer.</w:t>
      </w:r>
    </w:p>
    <w:p w:rsidR="00DA33AE" w:rsidRDefault="00DC4E82" w:rsidP="0025009E">
      <w:pPr>
        <w:pStyle w:val="NormalIndent"/>
        <w:spacing w:after="0" w:line="276" w:lineRule="auto"/>
        <w:ind w:left="432" w:right="0"/>
        <w:contextualSpacing/>
        <w:jc w:val="left"/>
        <w:rPr>
          <w:rFonts w:cs="Arial"/>
          <w:sz w:val="22"/>
          <w:szCs w:val="22"/>
          <w:lang w:val="ro-RO"/>
        </w:rPr>
      </w:pPr>
      <w:r w:rsidRPr="00304E9B">
        <w:rPr>
          <w:rFonts w:cs="Arial"/>
          <w:bCs/>
          <w:sz w:val="22"/>
          <w:szCs w:val="22"/>
          <w:lang w:val="ro-RO"/>
        </w:rPr>
        <w:t>6.2.2.</w:t>
      </w:r>
      <w:r w:rsidRPr="00304E9B">
        <w:rPr>
          <w:rFonts w:cs="Arial"/>
          <w:sz w:val="22"/>
          <w:szCs w:val="22"/>
          <w:lang w:val="ro-RO"/>
        </w:rPr>
        <w:t xml:space="preserve"> Pozarea cablurilor se va face numai dupa ce toate con</w:t>
      </w:r>
      <w:r w:rsidR="000051E5" w:rsidRPr="00304E9B">
        <w:rPr>
          <w:rFonts w:cs="Arial"/>
          <w:sz w:val="22"/>
          <w:szCs w:val="22"/>
          <w:lang w:val="ro-RO"/>
        </w:rPr>
        <w:t>s</w:t>
      </w:r>
      <w:r w:rsidRPr="00304E9B">
        <w:rPr>
          <w:rFonts w:cs="Arial"/>
          <w:sz w:val="22"/>
          <w:szCs w:val="22"/>
          <w:lang w:val="ro-RO"/>
        </w:rPr>
        <w:t xml:space="preserve">tructiile metalice aferente au </w:t>
      </w:r>
    </w:p>
    <w:p w:rsidR="00DC4E82" w:rsidRPr="00304E9B" w:rsidRDefault="00DC4E82" w:rsidP="0025009E">
      <w:pPr>
        <w:pStyle w:val="NormalIndent"/>
        <w:spacing w:after="0" w:line="276" w:lineRule="auto"/>
        <w:ind w:left="0" w:right="0"/>
        <w:contextualSpacing/>
        <w:jc w:val="left"/>
        <w:rPr>
          <w:rFonts w:cs="Arial"/>
          <w:sz w:val="22"/>
          <w:szCs w:val="22"/>
          <w:lang w:val="ro-RO"/>
        </w:rPr>
      </w:pPr>
      <w:r w:rsidRPr="00304E9B">
        <w:rPr>
          <w:rFonts w:cs="Arial"/>
          <w:sz w:val="22"/>
          <w:szCs w:val="22"/>
          <w:lang w:val="ro-RO"/>
        </w:rPr>
        <w:t>fost montate, vopsite si legate la pamant. Se interzic suduri</w:t>
      </w:r>
      <w:r w:rsidR="00817CA4" w:rsidRPr="00304E9B">
        <w:rPr>
          <w:rFonts w:cs="Arial"/>
          <w:sz w:val="22"/>
          <w:szCs w:val="22"/>
          <w:lang w:val="ro-RO"/>
        </w:rPr>
        <w:t>le</w:t>
      </w:r>
      <w:r w:rsidRPr="00304E9B">
        <w:rPr>
          <w:rFonts w:cs="Arial"/>
          <w:sz w:val="22"/>
          <w:szCs w:val="22"/>
          <w:lang w:val="ro-RO"/>
        </w:rPr>
        <w:t xml:space="preserve"> dupa instalarea cablurilor.</w:t>
      </w:r>
    </w:p>
    <w:p w:rsidR="00DA33AE" w:rsidRDefault="00DC4E82" w:rsidP="0025009E">
      <w:pPr>
        <w:pStyle w:val="NormalIndent"/>
        <w:spacing w:after="0" w:line="276" w:lineRule="auto"/>
        <w:ind w:left="432" w:right="0"/>
        <w:contextualSpacing/>
        <w:jc w:val="left"/>
        <w:rPr>
          <w:rFonts w:cs="Arial"/>
          <w:sz w:val="22"/>
          <w:szCs w:val="22"/>
          <w:lang w:val="ro-RO"/>
        </w:rPr>
      </w:pPr>
      <w:r w:rsidRPr="00304E9B">
        <w:rPr>
          <w:rFonts w:cs="Arial"/>
          <w:bCs/>
          <w:sz w:val="22"/>
          <w:szCs w:val="22"/>
          <w:lang w:val="ro-RO"/>
        </w:rPr>
        <w:t>6.2.3.</w:t>
      </w:r>
      <w:r w:rsidRPr="00304E9B">
        <w:rPr>
          <w:rFonts w:cs="Arial"/>
          <w:sz w:val="22"/>
          <w:szCs w:val="22"/>
          <w:lang w:val="ro-RO"/>
        </w:rPr>
        <w:t xml:space="preserve"> Cablurile de energie se vor marca cu etichete de identificare la capete si la trecerile </w:t>
      </w:r>
    </w:p>
    <w:p w:rsidR="00DC4E82" w:rsidRPr="00304E9B" w:rsidRDefault="00DC4E82" w:rsidP="0025009E">
      <w:pPr>
        <w:pStyle w:val="NormalIndent"/>
        <w:spacing w:after="0" w:line="276" w:lineRule="auto"/>
        <w:ind w:left="0" w:right="0"/>
        <w:contextualSpacing/>
        <w:jc w:val="left"/>
        <w:rPr>
          <w:rFonts w:cs="Arial"/>
          <w:sz w:val="22"/>
          <w:szCs w:val="22"/>
          <w:lang w:val="ro-RO"/>
        </w:rPr>
      </w:pPr>
      <w:r w:rsidRPr="00304E9B">
        <w:rPr>
          <w:rFonts w:cs="Arial"/>
          <w:sz w:val="22"/>
          <w:szCs w:val="22"/>
          <w:lang w:val="ro-RO"/>
        </w:rPr>
        <w:t>dintr-o constructie de cabluri in alta.</w:t>
      </w:r>
    </w:p>
    <w:p w:rsidR="00DA33AE" w:rsidRDefault="00DC4E82" w:rsidP="0025009E">
      <w:pPr>
        <w:pStyle w:val="NormalIndent"/>
        <w:spacing w:after="0" w:line="276" w:lineRule="auto"/>
        <w:ind w:left="432" w:right="0"/>
        <w:contextualSpacing/>
        <w:jc w:val="left"/>
        <w:rPr>
          <w:rFonts w:cs="Arial"/>
          <w:sz w:val="22"/>
          <w:szCs w:val="22"/>
          <w:lang w:val="ro-RO"/>
        </w:rPr>
      </w:pPr>
      <w:r w:rsidRPr="00304E9B">
        <w:rPr>
          <w:rFonts w:cs="Arial"/>
          <w:bCs/>
          <w:sz w:val="22"/>
          <w:szCs w:val="22"/>
          <w:lang w:val="ro-RO"/>
        </w:rPr>
        <w:t>6.2.4.</w:t>
      </w:r>
      <w:r w:rsidRPr="00304E9B">
        <w:rPr>
          <w:rFonts w:cs="Arial"/>
          <w:sz w:val="22"/>
          <w:szCs w:val="22"/>
          <w:lang w:val="ro-RO"/>
        </w:rPr>
        <w:t xml:space="preserve"> Legarea la pamant a cablurilor si constructiilor metalice de sustinere a cablurilor se va </w:t>
      </w:r>
    </w:p>
    <w:p w:rsidR="0019794F" w:rsidRPr="00304E9B" w:rsidRDefault="00DC4E82" w:rsidP="0025009E">
      <w:pPr>
        <w:pStyle w:val="NormalIndent"/>
        <w:spacing w:after="0" w:line="276" w:lineRule="auto"/>
        <w:ind w:left="0" w:right="0"/>
        <w:contextualSpacing/>
        <w:jc w:val="left"/>
        <w:rPr>
          <w:rFonts w:cs="Arial"/>
          <w:sz w:val="22"/>
          <w:szCs w:val="22"/>
          <w:lang w:val="ro-RO"/>
        </w:rPr>
      </w:pPr>
      <w:r w:rsidRPr="00304E9B">
        <w:rPr>
          <w:rFonts w:cs="Arial"/>
          <w:sz w:val="22"/>
          <w:szCs w:val="22"/>
          <w:lang w:val="ro-RO"/>
        </w:rPr>
        <w:t xml:space="preserve">face conform prevederilor </w:t>
      </w:r>
      <w:r w:rsidR="00955BE9">
        <w:rPr>
          <w:rFonts w:cs="Arial"/>
          <w:bCs/>
          <w:sz w:val="22"/>
          <w:szCs w:val="22"/>
          <w:lang w:val="ro-RO"/>
        </w:rPr>
        <w:t xml:space="preserve">SR EN 61140 </w:t>
      </w:r>
      <w:r w:rsidRPr="00304E9B">
        <w:rPr>
          <w:rFonts w:cs="Arial"/>
          <w:sz w:val="22"/>
          <w:szCs w:val="22"/>
          <w:lang w:val="ro-RO"/>
        </w:rPr>
        <w:t>si normativului I7</w:t>
      </w:r>
      <w:r w:rsidR="00DA33AE">
        <w:rPr>
          <w:rFonts w:cs="Arial"/>
          <w:sz w:val="22"/>
          <w:szCs w:val="22"/>
          <w:lang w:val="ro-RO"/>
        </w:rPr>
        <w:t>-</w:t>
      </w:r>
      <w:r w:rsidRPr="00304E9B">
        <w:rPr>
          <w:rFonts w:cs="Arial"/>
          <w:sz w:val="22"/>
          <w:szCs w:val="22"/>
          <w:lang w:val="ro-RO"/>
        </w:rPr>
        <w:t>2011.</w:t>
      </w:r>
    </w:p>
    <w:p w:rsidR="00DA33AE" w:rsidRDefault="00DC4E82" w:rsidP="0025009E">
      <w:pPr>
        <w:pStyle w:val="NormalIndent"/>
        <w:spacing w:after="0" w:line="276" w:lineRule="auto"/>
        <w:ind w:left="432" w:right="0"/>
        <w:contextualSpacing/>
        <w:jc w:val="left"/>
        <w:rPr>
          <w:rFonts w:cs="Arial"/>
          <w:sz w:val="22"/>
          <w:szCs w:val="22"/>
          <w:lang w:val="ro-RO"/>
        </w:rPr>
      </w:pPr>
      <w:r w:rsidRPr="00304E9B">
        <w:rPr>
          <w:rFonts w:cs="Arial"/>
          <w:bCs/>
          <w:sz w:val="22"/>
          <w:szCs w:val="22"/>
          <w:lang w:val="ro-RO"/>
        </w:rPr>
        <w:t>6.2.5.</w:t>
      </w:r>
      <w:r w:rsidRPr="00304E9B">
        <w:rPr>
          <w:rFonts w:cs="Arial"/>
          <w:sz w:val="22"/>
          <w:szCs w:val="22"/>
          <w:lang w:val="ro-RO"/>
        </w:rPr>
        <w:t xml:space="preserve"> Pentru prevenirea incendiilor ce pot fi provocate de cablurile electrice se vor respecta </w:t>
      </w:r>
    </w:p>
    <w:p w:rsidR="00DC4E82" w:rsidRPr="00304E9B" w:rsidRDefault="00DC4E82" w:rsidP="0025009E">
      <w:pPr>
        <w:pStyle w:val="NormalIndent"/>
        <w:spacing w:after="0" w:line="276" w:lineRule="auto"/>
        <w:ind w:left="0" w:right="0"/>
        <w:contextualSpacing/>
        <w:jc w:val="left"/>
        <w:rPr>
          <w:rFonts w:cs="Arial"/>
          <w:sz w:val="22"/>
          <w:szCs w:val="22"/>
          <w:lang w:val="ro-RO"/>
        </w:rPr>
      </w:pPr>
      <w:r w:rsidRPr="00304E9B">
        <w:rPr>
          <w:rFonts w:cs="Arial"/>
          <w:sz w:val="22"/>
          <w:szCs w:val="22"/>
          <w:lang w:val="ro-RO"/>
        </w:rPr>
        <w:t>prevederile din normativ</w:t>
      </w:r>
      <w:r w:rsidR="00EF10B0" w:rsidRPr="00304E9B">
        <w:rPr>
          <w:rFonts w:cs="Arial"/>
          <w:sz w:val="22"/>
          <w:szCs w:val="22"/>
          <w:lang w:val="ro-RO"/>
        </w:rPr>
        <w:t xml:space="preserve">ele </w:t>
      </w:r>
      <w:r w:rsidRPr="00304E9B">
        <w:rPr>
          <w:rFonts w:cs="Arial"/>
          <w:sz w:val="22"/>
          <w:szCs w:val="22"/>
          <w:lang w:val="ro-RO"/>
        </w:rPr>
        <w:t>I7</w:t>
      </w:r>
      <w:r w:rsidR="00DA33AE">
        <w:rPr>
          <w:rFonts w:cs="Arial"/>
          <w:sz w:val="22"/>
          <w:szCs w:val="22"/>
          <w:lang w:val="ro-RO"/>
        </w:rPr>
        <w:t>-</w:t>
      </w:r>
      <w:r w:rsidRPr="00304E9B">
        <w:rPr>
          <w:rFonts w:cs="Arial"/>
          <w:sz w:val="22"/>
          <w:szCs w:val="22"/>
          <w:lang w:val="ro-RO"/>
        </w:rPr>
        <w:t xml:space="preserve">2011 si </w:t>
      </w:r>
      <w:r w:rsidR="000A7FD1" w:rsidRPr="00304E9B">
        <w:rPr>
          <w:rFonts w:cs="Arial"/>
          <w:sz w:val="22"/>
          <w:szCs w:val="22"/>
          <w:lang w:val="ro-RO"/>
        </w:rPr>
        <w:t>NTE 007/08/00</w:t>
      </w:r>
      <w:r w:rsidRPr="00304E9B">
        <w:rPr>
          <w:rFonts w:cs="Arial"/>
          <w:sz w:val="22"/>
          <w:szCs w:val="22"/>
          <w:lang w:val="ro-RO"/>
        </w:rPr>
        <w:t xml:space="preserve"> corelat cu actiunile prevazute in proiectul de detalii de executie.</w:t>
      </w:r>
    </w:p>
    <w:p w:rsidR="00DA33AE" w:rsidRDefault="00DC4E82" w:rsidP="0025009E">
      <w:pPr>
        <w:pStyle w:val="NormalIndent"/>
        <w:spacing w:after="0" w:line="276" w:lineRule="auto"/>
        <w:ind w:left="432" w:right="0"/>
        <w:contextualSpacing/>
        <w:jc w:val="left"/>
        <w:rPr>
          <w:rFonts w:cs="Arial"/>
          <w:sz w:val="22"/>
          <w:szCs w:val="22"/>
          <w:lang w:val="ro-RO"/>
        </w:rPr>
      </w:pPr>
      <w:r w:rsidRPr="00304E9B">
        <w:rPr>
          <w:rFonts w:cs="Arial"/>
          <w:bCs/>
          <w:sz w:val="22"/>
          <w:szCs w:val="22"/>
          <w:lang w:val="ro-RO"/>
        </w:rPr>
        <w:t>6.2.6.</w:t>
      </w:r>
      <w:r w:rsidRPr="00304E9B">
        <w:rPr>
          <w:rFonts w:cs="Arial"/>
          <w:sz w:val="22"/>
          <w:szCs w:val="22"/>
          <w:lang w:val="ro-RO"/>
        </w:rPr>
        <w:t xml:space="preserve"> In cazul montarii aparente a cablurilor nearmate cu manta din material plastic fara </w:t>
      </w:r>
    </w:p>
    <w:p w:rsidR="00DC4E82" w:rsidRPr="00304E9B" w:rsidRDefault="00DC4E82" w:rsidP="0025009E">
      <w:pPr>
        <w:pStyle w:val="NormalIndent"/>
        <w:spacing w:after="0" w:line="276" w:lineRule="auto"/>
        <w:ind w:left="0" w:right="0"/>
        <w:contextualSpacing/>
        <w:jc w:val="left"/>
        <w:rPr>
          <w:rFonts w:cs="Arial"/>
          <w:sz w:val="22"/>
          <w:szCs w:val="22"/>
          <w:lang w:val="ro-RO"/>
        </w:rPr>
      </w:pPr>
      <w:r w:rsidRPr="00304E9B">
        <w:rPr>
          <w:rFonts w:cs="Arial"/>
          <w:sz w:val="22"/>
          <w:szCs w:val="22"/>
          <w:lang w:val="ro-RO"/>
        </w:rPr>
        <w:t>invelis de protectie in locuri cu pericol de deteriorare mecanica, pe portiunea expusa</w:t>
      </w:r>
      <w:r w:rsidR="00044930" w:rsidRPr="00304E9B">
        <w:rPr>
          <w:rFonts w:cs="Arial"/>
          <w:sz w:val="22"/>
          <w:szCs w:val="22"/>
          <w:lang w:val="ro-RO"/>
        </w:rPr>
        <w:t xml:space="preserve"> </w:t>
      </w:r>
      <w:r w:rsidRPr="00304E9B">
        <w:rPr>
          <w:rFonts w:cs="Arial"/>
          <w:sz w:val="22"/>
          <w:szCs w:val="22"/>
          <w:lang w:val="ro-RO"/>
        </w:rPr>
        <w:t>cablul va fi protejat in tuburi metalice. In locurile accesibile persoanelor neautorizate protectia se va realiza pana la inaltimea de 2</w:t>
      </w:r>
      <w:r w:rsidR="00E97241" w:rsidRPr="00304E9B">
        <w:rPr>
          <w:rFonts w:cs="Arial"/>
          <w:sz w:val="22"/>
          <w:szCs w:val="22"/>
          <w:lang w:val="ro-RO"/>
        </w:rPr>
        <w:t xml:space="preserve"> </w:t>
      </w:r>
      <w:r w:rsidRPr="00304E9B">
        <w:rPr>
          <w:rFonts w:cs="Arial"/>
          <w:sz w:val="22"/>
          <w:szCs w:val="22"/>
          <w:lang w:val="ro-RO"/>
        </w:rPr>
        <w:t>m</w:t>
      </w:r>
      <w:r w:rsidR="00E97241" w:rsidRPr="00304E9B">
        <w:rPr>
          <w:rFonts w:cs="Arial"/>
          <w:sz w:val="22"/>
          <w:szCs w:val="22"/>
          <w:lang w:val="ro-RO"/>
        </w:rPr>
        <w:t>etri</w:t>
      </w:r>
      <w:r w:rsidRPr="00304E9B">
        <w:rPr>
          <w:rFonts w:cs="Arial"/>
          <w:sz w:val="22"/>
          <w:szCs w:val="22"/>
          <w:lang w:val="ro-RO"/>
        </w:rPr>
        <w:t xml:space="preserve"> </w:t>
      </w:r>
      <w:r w:rsidR="00044930" w:rsidRPr="00304E9B">
        <w:rPr>
          <w:rFonts w:cs="Arial"/>
          <w:sz w:val="22"/>
          <w:szCs w:val="22"/>
          <w:lang w:val="ro-RO"/>
        </w:rPr>
        <w:t xml:space="preserve">fata </w:t>
      </w:r>
      <w:r w:rsidRPr="00304E9B">
        <w:rPr>
          <w:rFonts w:cs="Arial"/>
          <w:sz w:val="22"/>
          <w:szCs w:val="22"/>
          <w:lang w:val="ro-RO"/>
        </w:rPr>
        <w:t>de pardoseala.</w:t>
      </w:r>
    </w:p>
    <w:p w:rsidR="002F7B1A" w:rsidRDefault="00DC4E82" w:rsidP="0025009E">
      <w:pPr>
        <w:pStyle w:val="NormalIndent"/>
        <w:spacing w:after="0" w:line="276" w:lineRule="auto"/>
        <w:ind w:left="432" w:right="0"/>
        <w:contextualSpacing/>
        <w:jc w:val="left"/>
        <w:rPr>
          <w:rFonts w:cs="Arial"/>
          <w:sz w:val="22"/>
          <w:szCs w:val="22"/>
          <w:lang w:val="ro-RO"/>
        </w:rPr>
      </w:pPr>
      <w:r w:rsidRPr="00304E9B">
        <w:rPr>
          <w:rFonts w:cs="Arial"/>
          <w:bCs/>
          <w:sz w:val="22"/>
          <w:szCs w:val="22"/>
          <w:lang w:val="ro-RO"/>
        </w:rPr>
        <w:t>6.2.7.</w:t>
      </w:r>
      <w:r w:rsidRPr="00304E9B">
        <w:rPr>
          <w:rFonts w:cs="Arial"/>
          <w:sz w:val="22"/>
          <w:szCs w:val="22"/>
          <w:lang w:val="ro-RO"/>
        </w:rPr>
        <w:t xml:space="preserve"> In cazul montarii cablurilor pe trasee expuse actiunii ra</w:t>
      </w:r>
      <w:r w:rsidR="002F7B1A">
        <w:rPr>
          <w:rFonts w:cs="Arial"/>
          <w:sz w:val="22"/>
          <w:szCs w:val="22"/>
          <w:lang w:val="ro-RO"/>
        </w:rPr>
        <w:t>zelor solare si a intemperiilor</w:t>
      </w:r>
      <w:r w:rsidRPr="00304E9B">
        <w:rPr>
          <w:rFonts w:cs="Arial"/>
          <w:sz w:val="22"/>
          <w:szCs w:val="22"/>
          <w:lang w:val="ro-RO"/>
        </w:rPr>
        <w:t xml:space="preserve"> se </w:t>
      </w:r>
    </w:p>
    <w:p w:rsidR="00DC4E82" w:rsidRPr="00304E9B" w:rsidRDefault="00DC4E82" w:rsidP="0025009E">
      <w:pPr>
        <w:pStyle w:val="NormalIndent"/>
        <w:spacing w:after="0" w:line="276" w:lineRule="auto"/>
        <w:ind w:left="0" w:right="0"/>
        <w:contextualSpacing/>
        <w:jc w:val="left"/>
        <w:rPr>
          <w:rFonts w:cs="Arial"/>
          <w:sz w:val="22"/>
          <w:szCs w:val="22"/>
          <w:lang w:val="ro-RO"/>
        </w:rPr>
      </w:pPr>
      <w:r w:rsidRPr="00304E9B">
        <w:rPr>
          <w:rFonts w:cs="Arial"/>
          <w:sz w:val="22"/>
          <w:szCs w:val="22"/>
          <w:lang w:val="ro-RO"/>
        </w:rPr>
        <w:t>vor utiliza cabluri cu invelis rezistent la actiunea acestora.</w:t>
      </w:r>
    </w:p>
    <w:p w:rsidR="0019794F" w:rsidRPr="00304E9B" w:rsidRDefault="00DC4E82" w:rsidP="0025009E">
      <w:pPr>
        <w:pStyle w:val="NormalIndent"/>
        <w:spacing w:after="0" w:line="276" w:lineRule="auto"/>
        <w:ind w:left="432" w:right="0"/>
        <w:contextualSpacing/>
        <w:jc w:val="left"/>
        <w:rPr>
          <w:rFonts w:cs="Arial"/>
          <w:sz w:val="22"/>
          <w:szCs w:val="22"/>
          <w:lang w:val="ro-RO"/>
        </w:rPr>
      </w:pPr>
      <w:r w:rsidRPr="00304E9B">
        <w:rPr>
          <w:rFonts w:cs="Arial"/>
          <w:bCs/>
          <w:sz w:val="22"/>
          <w:szCs w:val="22"/>
          <w:lang w:val="ro-RO"/>
        </w:rPr>
        <w:t>6.2.8.</w:t>
      </w:r>
      <w:r w:rsidRPr="00304E9B">
        <w:rPr>
          <w:rFonts w:cs="Arial"/>
          <w:sz w:val="22"/>
          <w:szCs w:val="22"/>
          <w:lang w:val="ro-RO"/>
        </w:rPr>
        <w:t xml:space="preserve"> Se admite montarea mai multor cabluri de semnalizare, control, etc</w:t>
      </w:r>
      <w:r w:rsidR="00F92A1C" w:rsidRPr="00304E9B">
        <w:rPr>
          <w:rFonts w:cs="Arial"/>
          <w:sz w:val="22"/>
          <w:szCs w:val="22"/>
          <w:lang w:val="ro-RO"/>
        </w:rPr>
        <w:t>.</w:t>
      </w:r>
      <w:r w:rsidRPr="00304E9B">
        <w:rPr>
          <w:rFonts w:cs="Arial"/>
          <w:sz w:val="22"/>
          <w:szCs w:val="22"/>
          <w:lang w:val="ro-RO"/>
        </w:rPr>
        <w:t>, in acelasi tub.</w:t>
      </w:r>
    </w:p>
    <w:p w:rsidR="002F7B1A" w:rsidRDefault="00DC4E82" w:rsidP="0025009E">
      <w:pPr>
        <w:pStyle w:val="NormalIndent"/>
        <w:spacing w:after="0" w:line="276" w:lineRule="auto"/>
        <w:ind w:left="432" w:right="0"/>
        <w:contextualSpacing/>
        <w:jc w:val="left"/>
        <w:rPr>
          <w:rFonts w:cs="Arial"/>
          <w:sz w:val="22"/>
          <w:szCs w:val="22"/>
          <w:lang w:val="ro-RO"/>
        </w:rPr>
      </w:pPr>
      <w:r w:rsidRPr="00304E9B">
        <w:rPr>
          <w:rFonts w:cs="Arial"/>
          <w:bCs/>
          <w:sz w:val="22"/>
          <w:szCs w:val="22"/>
          <w:lang w:val="ro-RO"/>
        </w:rPr>
        <w:t>6.2.9.</w:t>
      </w:r>
      <w:r w:rsidRPr="00304E9B">
        <w:rPr>
          <w:rFonts w:cs="Arial"/>
          <w:sz w:val="22"/>
          <w:szCs w:val="22"/>
          <w:lang w:val="ro-RO"/>
        </w:rPr>
        <w:t xml:space="preserve"> Distanta de la </w:t>
      </w:r>
      <w:r w:rsidR="002A5E96" w:rsidRPr="00304E9B">
        <w:rPr>
          <w:rFonts w:cs="Arial"/>
          <w:sz w:val="22"/>
          <w:szCs w:val="22"/>
          <w:lang w:val="ro-RO"/>
        </w:rPr>
        <w:t>suprafata pamantului pana la parte</w:t>
      </w:r>
      <w:r w:rsidRPr="00304E9B">
        <w:rPr>
          <w:rFonts w:cs="Arial"/>
          <w:sz w:val="22"/>
          <w:szCs w:val="22"/>
          <w:lang w:val="ro-RO"/>
        </w:rPr>
        <w:t xml:space="preserve">a de sus a tubului de protectie a </w:t>
      </w:r>
    </w:p>
    <w:p w:rsidR="00DC4E82" w:rsidRPr="00304E9B" w:rsidRDefault="00DC4E82" w:rsidP="0025009E">
      <w:pPr>
        <w:pStyle w:val="NormalIndent"/>
        <w:spacing w:after="0" w:line="276" w:lineRule="auto"/>
        <w:ind w:left="0" w:right="0"/>
        <w:contextualSpacing/>
        <w:jc w:val="left"/>
        <w:rPr>
          <w:rFonts w:cs="Arial"/>
          <w:sz w:val="22"/>
          <w:szCs w:val="22"/>
          <w:lang w:val="ro-RO"/>
        </w:rPr>
      </w:pPr>
      <w:r w:rsidRPr="00304E9B">
        <w:rPr>
          <w:rFonts w:cs="Arial"/>
          <w:sz w:val="22"/>
          <w:szCs w:val="22"/>
          <w:lang w:val="ro-RO"/>
        </w:rPr>
        <w:t>cablului instalat ingropat va fi cel putin 0,7</w:t>
      </w:r>
      <w:r w:rsidR="002F7B1A">
        <w:rPr>
          <w:rFonts w:cs="Arial"/>
          <w:sz w:val="22"/>
          <w:szCs w:val="22"/>
          <w:lang w:val="ro-RO"/>
        </w:rPr>
        <w:t xml:space="preserve"> </w:t>
      </w:r>
      <w:r w:rsidRPr="00304E9B">
        <w:rPr>
          <w:rFonts w:cs="Arial"/>
          <w:sz w:val="22"/>
          <w:szCs w:val="22"/>
          <w:lang w:val="ro-RO"/>
        </w:rPr>
        <w:t>m, ia</w:t>
      </w:r>
      <w:r w:rsidR="002F7B1A">
        <w:rPr>
          <w:rFonts w:cs="Arial"/>
          <w:sz w:val="22"/>
          <w:szCs w:val="22"/>
          <w:lang w:val="ro-RO"/>
        </w:rPr>
        <w:t xml:space="preserve">r in cazul asezarii sub trotuar </w:t>
      </w:r>
      <w:r w:rsidRPr="00304E9B">
        <w:rPr>
          <w:rFonts w:cs="Arial"/>
          <w:sz w:val="22"/>
          <w:szCs w:val="22"/>
          <w:lang w:val="ro-RO"/>
        </w:rPr>
        <w:t>cel putin 0,5</w:t>
      </w:r>
      <w:r w:rsidR="00E97241" w:rsidRPr="00304E9B">
        <w:rPr>
          <w:rFonts w:cs="Arial"/>
          <w:sz w:val="22"/>
          <w:szCs w:val="22"/>
          <w:lang w:val="ro-RO"/>
        </w:rPr>
        <w:t xml:space="preserve"> </w:t>
      </w:r>
      <w:r w:rsidRPr="00304E9B">
        <w:rPr>
          <w:rFonts w:cs="Arial"/>
          <w:sz w:val="22"/>
          <w:szCs w:val="22"/>
          <w:lang w:val="ro-RO"/>
        </w:rPr>
        <w:t>m</w:t>
      </w:r>
      <w:r w:rsidR="002F7B1A">
        <w:rPr>
          <w:rFonts w:cs="Arial"/>
          <w:sz w:val="22"/>
          <w:szCs w:val="22"/>
          <w:lang w:val="ro-RO"/>
        </w:rPr>
        <w:t>.</w:t>
      </w:r>
    </w:p>
    <w:p w:rsidR="00623A11" w:rsidRDefault="00DC4E82" w:rsidP="0025009E">
      <w:pPr>
        <w:pStyle w:val="NormalIndent"/>
        <w:spacing w:after="0" w:line="276" w:lineRule="auto"/>
        <w:ind w:left="432" w:right="0"/>
        <w:contextualSpacing/>
        <w:jc w:val="left"/>
        <w:rPr>
          <w:rFonts w:cs="Arial"/>
          <w:sz w:val="22"/>
          <w:szCs w:val="22"/>
          <w:lang w:val="ro-RO"/>
        </w:rPr>
      </w:pPr>
      <w:r w:rsidRPr="00304E9B">
        <w:rPr>
          <w:rFonts w:cs="Arial"/>
          <w:bCs/>
          <w:sz w:val="22"/>
          <w:szCs w:val="22"/>
          <w:lang w:val="ro-RO"/>
        </w:rPr>
        <w:t>6.2.10.</w:t>
      </w:r>
      <w:r w:rsidRPr="00304E9B">
        <w:rPr>
          <w:rFonts w:cs="Arial"/>
          <w:sz w:val="22"/>
          <w:szCs w:val="22"/>
          <w:lang w:val="ro-RO"/>
        </w:rPr>
        <w:t xml:space="preserve"> Se interzice montarea cablurilor in canale si tuneluri in care sunt instalate conducte</w:t>
      </w:r>
    </w:p>
    <w:p w:rsidR="00DC4E82" w:rsidRPr="00304E9B" w:rsidRDefault="00DC4E82" w:rsidP="0025009E">
      <w:pPr>
        <w:pStyle w:val="NormalIndent"/>
        <w:spacing w:after="0" w:line="276" w:lineRule="auto"/>
        <w:ind w:left="0" w:right="0"/>
        <w:contextualSpacing/>
        <w:jc w:val="left"/>
        <w:rPr>
          <w:rFonts w:cs="Arial"/>
          <w:sz w:val="22"/>
          <w:szCs w:val="22"/>
          <w:lang w:val="ro-RO"/>
        </w:rPr>
      </w:pPr>
      <w:r w:rsidRPr="00304E9B">
        <w:rPr>
          <w:rFonts w:cs="Arial"/>
          <w:sz w:val="22"/>
          <w:szCs w:val="22"/>
          <w:lang w:val="ro-RO"/>
        </w:rPr>
        <w:t xml:space="preserve">de gaze, lichide inflamabile sau conducte termice. Intersectiile inevitabile se trateaza conform </w:t>
      </w:r>
      <w:r w:rsidR="00D76106" w:rsidRPr="00304E9B">
        <w:rPr>
          <w:rFonts w:cs="Arial"/>
          <w:sz w:val="22"/>
          <w:szCs w:val="22"/>
          <w:lang w:val="ro-RO"/>
        </w:rPr>
        <w:t xml:space="preserve">normativului </w:t>
      </w:r>
      <w:r w:rsidRPr="00304E9B">
        <w:rPr>
          <w:rFonts w:cs="Arial"/>
          <w:sz w:val="22"/>
          <w:szCs w:val="22"/>
          <w:lang w:val="ro-RO"/>
        </w:rPr>
        <w:t>I7</w:t>
      </w:r>
      <w:r w:rsidR="00623A11">
        <w:rPr>
          <w:rFonts w:cs="Arial"/>
          <w:sz w:val="22"/>
          <w:szCs w:val="22"/>
          <w:lang w:val="ro-RO"/>
        </w:rPr>
        <w:t>-</w:t>
      </w:r>
      <w:r w:rsidR="00F42A43" w:rsidRPr="00304E9B">
        <w:rPr>
          <w:rFonts w:cs="Arial"/>
          <w:sz w:val="22"/>
          <w:szCs w:val="22"/>
          <w:lang w:val="ro-RO"/>
        </w:rPr>
        <w:t>2</w:t>
      </w:r>
      <w:r w:rsidRPr="00304E9B">
        <w:rPr>
          <w:rFonts w:cs="Arial"/>
          <w:sz w:val="22"/>
          <w:szCs w:val="22"/>
          <w:lang w:val="ro-RO"/>
        </w:rPr>
        <w:t>011</w:t>
      </w:r>
    </w:p>
    <w:p w:rsidR="003A68CD" w:rsidRDefault="00DC4E82" w:rsidP="0025009E">
      <w:pPr>
        <w:pStyle w:val="NormalIndent"/>
        <w:spacing w:after="0" w:line="276" w:lineRule="auto"/>
        <w:ind w:left="0" w:right="0" w:firstLine="432"/>
        <w:contextualSpacing/>
        <w:jc w:val="left"/>
        <w:rPr>
          <w:rFonts w:cs="Arial"/>
          <w:sz w:val="22"/>
          <w:szCs w:val="22"/>
          <w:lang w:val="ro-RO"/>
        </w:rPr>
      </w:pPr>
      <w:r w:rsidRPr="00304E9B">
        <w:rPr>
          <w:rFonts w:cs="Arial"/>
          <w:bCs/>
          <w:sz w:val="22"/>
          <w:szCs w:val="22"/>
          <w:lang w:val="ro-RO"/>
        </w:rPr>
        <w:t>6.2.11.</w:t>
      </w:r>
      <w:r w:rsidRPr="00304E9B">
        <w:rPr>
          <w:rFonts w:cs="Arial"/>
          <w:sz w:val="22"/>
          <w:szCs w:val="22"/>
          <w:lang w:val="ro-RO"/>
        </w:rPr>
        <w:t xml:space="preserve"> </w:t>
      </w:r>
      <w:r w:rsidR="002F0FC2" w:rsidRPr="00304E9B">
        <w:rPr>
          <w:rFonts w:cs="Arial"/>
          <w:sz w:val="22"/>
          <w:szCs w:val="22"/>
          <w:lang w:val="ro-RO"/>
        </w:rPr>
        <w:t>In pamant, c</w:t>
      </w:r>
      <w:r w:rsidRPr="00304E9B">
        <w:rPr>
          <w:rFonts w:cs="Arial"/>
          <w:sz w:val="22"/>
          <w:szCs w:val="22"/>
          <w:lang w:val="ro-RO"/>
        </w:rPr>
        <w:t xml:space="preserve">ablurile vor fi pozate serpuit in sant pe un strat de pamant cernut </w:t>
      </w:r>
    </w:p>
    <w:p w:rsidR="00DC4E82" w:rsidRPr="00304E9B" w:rsidRDefault="00DC4E82" w:rsidP="0025009E">
      <w:pPr>
        <w:pStyle w:val="NormalIndent"/>
        <w:spacing w:after="0" w:line="276" w:lineRule="auto"/>
        <w:ind w:left="0" w:right="0"/>
        <w:contextualSpacing/>
        <w:jc w:val="left"/>
        <w:rPr>
          <w:rFonts w:cs="Arial"/>
          <w:sz w:val="22"/>
          <w:szCs w:val="22"/>
          <w:lang w:val="ro-RO"/>
        </w:rPr>
      </w:pPr>
      <w:r w:rsidRPr="00304E9B">
        <w:rPr>
          <w:rFonts w:cs="Arial"/>
          <w:sz w:val="22"/>
          <w:szCs w:val="22"/>
          <w:lang w:val="ro-RO"/>
        </w:rPr>
        <w:t>(</w:t>
      </w:r>
      <w:r w:rsidR="002F0FC2" w:rsidRPr="00304E9B">
        <w:rPr>
          <w:rFonts w:cs="Arial"/>
          <w:sz w:val="22"/>
          <w:szCs w:val="22"/>
          <w:lang w:val="ro-RO"/>
        </w:rPr>
        <w:t xml:space="preserve"> </w:t>
      </w:r>
      <w:r w:rsidRPr="00304E9B">
        <w:rPr>
          <w:rFonts w:cs="Arial"/>
          <w:sz w:val="22"/>
          <w:szCs w:val="22"/>
          <w:lang w:val="ro-RO"/>
        </w:rPr>
        <w:t>granulatie maxima 2</w:t>
      </w:r>
      <w:r w:rsidR="00E97241" w:rsidRPr="00304E9B">
        <w:rPr>
          <w:rFonts w:cs="Arial"/>
          <w:sz w:val="22"/>
          <w:szCs w:val="22"/>
          <w:lang w:val="ro-RO"/>
        </w:rPr>
        <w:t xml:space="preserve"> </w:t>
      </w:r>
      <w:r w:rsidRPr="00304E9B">
        <w:rPr>
          <w:rFonts w:cs="Arial"/>
          <w:sz w:val="22"/>
          <w:szCs w:val="22"/>
          <w:lang w:val="ro-RO"/>
        </w:rPr>
        <w:t>mm</w:t>
      </w:r>
      <w:r w:rsidR="002F0FC2" w:rsidRPr="00304E9B">
        <w:rPr>
          <w:rFonts w:cs="Arial"/>
          <w:sz w:val="22"/>
          <w:szCs w:val="22"/>
          <w:lang w:val="ro-RO"/>
        </w:rPr>
        <w:t xml:space="preserve"> </w:t>
      </w:r>
      <w:r w:rsidRPr="00304E9B">
        <w:rPr>
          <w:rFonts w:cs="Arial"/>
          <w:sz w:val="22"/>
          <w:szCs w:val="22"/>
          <w:lang w:val="ro-RO"/>
        </w:rPr>
        <w:t>) sau nisip (</w:t>
      </w:r>
      <w:r w:rsidR="00E97241" w:rsidRPr="00304E9B">
        <w:rPr>
          <w:rFonts w:cs="Arial"/>
          <w:sz w:val="22"/>
          <w:szCs w:val="22"/>
          <w:lang w:val="ro-RO"/>
        </w:rPr>
        <w:t xml:space="preserve"> </w:t>
      </w:r>
      <w:r w:rsidRPr="00304E9B">
        <w:rPr>
          <w:rFonts w:cs="Arial"/>
          <w:sz w:val="22"/>
          <w:szCs w:val="22"/>
          <w:lang w:val="ro-RO"/>
        </w:rPr>
        <w:t>conform proiectului</w:t>
      </w:r>
      <w:r w:rsidR="00E97241" w:rsidRPr="00304E9B">
        <w:rPr>
          <w:rFonts w:cs="Arial"/>
          <w:sz w:val="22"/>
          <w:szCs w:val="22"/>
          <w:lang w:val="ro-RO"/>
        </w:rPr>
        <w:t xml:space="preserve"> </w:t>
      </w:r>
      <w:r w:rsidRPr="00304E9B">
        <w:rPr>
          <w:rFonts w:cs="Arial"/>
          <w:sz w:val="22"/>
          <w:szCs w:val="22"/>
          <w:lang w:val="ro-RO"/>
        </w:rPr>
        <w:t>), cu grosime totala cel putin 20</w:t>
      </w:r>
      <w:r w:rsidR="00E97241" w:rsidRPr="00304E9B">
        <w:rPr>
          <w:rFonts w:cs="Arial"/>
          <w:sz w:val="22"/>
          <w:szCs w:val="22"/>
          <w:lang w:val="ro-RO"/>
        </w:rPr>
        <w:t xml:space="preserve"> </w:t>
      </w:r>
      <w:r w:rsidRPr="00304E9B">
        <w:rPr>
          <w:rFonts w:cs="Arial"/>
          <w:sz w:val="22"/>
          <w:szCs w:val="22"/>
          <w:lang w:val="ro-RO"/>
        </w:rPr>
        <w:t>cm.</w:t>
      </w:r>
    </w:p>
    <w:p w:rsidR="00917EF2" w:rsidRDefault="00DC4E82" w:rsidP="0025009E">
      <w:pPr>
        <w:pStyle w:val="NormalIndent"/>
        <w:spacing w:after="0" w:line="276" w:lineRule="auto"/>
        <w:ind w:left="432" w:right="0"/>
        <w:contextualSpacing/>
        <w:jc w:val="left"/>
        <w:rPr>
          <w:rFonts w:cs="Arial"/>
          <w:sz w:val="22"/>
          <w:szCs w:val="22"/>
          <w:lang w:val="ro-RO"/>
        </w:rPr>
      </w:pPr>
      <w:r w:rsidRPr="00304E9B">
        <w:rPr>
          <w:rFonts w:cs="Arial"/>
          <w:bCs/>
          <w:sz w:val="22"/>
          <w:szCs w:val="22"/>
          <w:lang w:val="ro-RO"/>
        </w:rPr>
        <w:t>6.2.12.</w:t>
      </w:r>
      <w:r w:rsidRPr="00304E9B">
        <w:rPr>
          <w:rFonts w:cs="Arial"/>
          <w:sz w:val="22"/>
          <w:szCs w:val="22"/>
          <w:lang w:val="ro-RO"/>
        </w:rPr>
        <w:t xml:space="preserve"> Adancimea de pozare a cablurilor, masurata de la nivelul solului, va fi de cel putin </w:t>
      </w:r>
    </w:p>
    <w:p w:rsidR="00DC4E82" w:rsidRPr="00304E9B" w:rsidRDefault="00DC4E82" w:rsidP="0025009E">
      <w:pPr>
        <w:pStyle w:val="NormalIndent"/>
        <w:spacing w:after="0" w:line="276" w:lineRule="auto"/>
        <w:ind w:left="0" w:right="0"/>
        <w:contextualSpacing/>
        <w:jc w:val="left"/>
        <w:rPr>
          <w:rFonts w:cs="Arial"/>
          <w:sz w:val="22"/>
          <w:szCs w:val="22"/>
          <w:lang w:val="ro-RO"/>
        </w:rPr>
      </w:pPr>
      <w:r w:rsidRPr="00304E9B">
        <w:rPr>
          <w:rFonts w:cs="Arial"/>
          <w:sz w:val="22"/>
          <w:szCs w:val="22"/>
          <w:lang w:val="ro-RO"/>
        </w:rPr>
        <w:t>0</w:t>
      </w:r>
      <w:r w:rsidR="002F0FC2" w:rsidRPr="00304E9B">
        <w:rPr>
          <w:rFonts w:cs="Arial"/>
          <w:sz w:val="22"/>
          <w:szCs w:val="22"/>
          <w:lang w:val="ro-RO"/>
        </w:rPr>
        <w:t>,</w:t>
      </w:r>
      <w:r w:rsidRPr="00304E9B">
        <w:rPr>
          <w:rFonts w:cs="Arial"/>
          <w:sz w:val="22"/>
          <w:szCs w:val="22"/>
          <w:lang w:val="ro-RO"/>
        </w:rPr>
        <w:t xml:space="preserve">7 m. In teren pietros, la intersectia cu alte constructii subterane si la intrarea in cladiri, se admite </w:t>
      </w:r>
      <w:r w:rsidR="00917EF2">
        <w:rPr>
          <w:rFonts w:cs="Arial"/>
          <w:sz w:val="22"/>
          <w:szCs w:val="22"/>
          <w:lang w:val="ro-RO"/>
        </w:rPr>
        <w:t xml:space="preserve">o </w:t>
      </w:r>
      <w:r w:rsidRPr="00304E9B">
        <w:rPr>
          <w:rFonts w:cs="Arial"/>
          <w:sz w:val="22"/>
          <w:szCs w:val="22"/>
          <w:lang w:val="ro-RO"/>
        </w:rPr>
        <w:t>adancime de 0,5</w:t>
      </w:r>
      <w:r w:rsidR="00917EF2">
        <w:rPr>
          <w:rFonts w:cs="Arial"/>
          <w:sz w:val="22"/>
          <w:szCs w:val="22"/>
          <w:lang w:val="ro-RO"/>
        </w:rPr>
        <w:t xml:space="preserve"> </w:t>
      </w:r>
      <w:r w:rsidR="00F42A43" w:rsidRPr="00304E9B">
        <w:rPr>
          <w:rFonts w:cs="Arial"/>
          <w:sz w:val="22"/>
          <w:szCs w:val="22"/>
          <w:lang w:val="ro-RO"/>
        </w:rPr>
        <w:t>m</w:t>
      </w:r>
      <w:r w:rsidR="00917EF2">
        <w:rPr>
          <w:rFonts w:cs="Arial"/>
          <w:sz w:val="22"/>
          <w:szCs w:val="22"/>
          <w:lang w:val="ro-RO"/>
        </w:rPr>
        <w:t>.</w:t>
      </w:r>
    </w:p>
    <w:p w:rsidR="00917EF2" w:rsidRDefault="00DC4E82" w:rsidP="0025009E">
      <w:pPr>
        <w:pStyle w:val="NormalIndent"/>
        <w:spacing w:after="0" w:line="276" w:lineRule="auto"/>
        <w:ind w:left="432" w:right="0"/>
        <w:contextualSpacing/>
        <w:jc w:val="left"/>
        <w:rPr>
          <w:rFonts w:cs="Arial"/>
          <w:sz w:val="22"/>
          <w:szCs w:val="22"/>
          <w:lang w:val="ro-RO"/>
        </w:rPr>
      </w:pPr>
      <w:r w:rsidRPr="00304E9B">
        <w:rPr>
          <w:rFonts w:cs="Arial"/>
          <w:bCs/>
          <w:sz w:val="22"/>
          <w:szCs w:val="22"/>
          <w:lang w:val="ro-RO"/>
        </w:rPr>
        <w:t>6.2.13.</w:t>
      </w:r>
      <w:r w:rsidRPr="00304E9B">
        <w:rPr>
          <w:rFonts w:cs="Arial"/>
          <w:sz w:val="22"/>
          <w:szCs w:val="22"/>
          <w:lang w:val="ro-RO"/>
        </w:rPr>
        <w:t xml:space="preserve"> Cablurile pozate in pamant in straturi suprapuse se vor dispune de jos in sus in </w:t>
      </w:r>
    </w:p>
    <w:p w:rsidR="00DC4E82" w:rsidRPr="00304E9B" w:rsidRDefault="00DC4E82" w:rsidP="0025009E">
      <w:pPr>
        <w:pStyle w:val="NormalIndent"/>
        <w:spacing w:after="0" w:line="276" w:lineRule="auto"/>
        <w:ind w:left="0" w:right="0"/>
        <w:contextualSpacing/>
        <w:jc w:val="left"/>
        <w:rPr>
          <w:rFonts w:cs="Arial"/>
          <w:sz w:val="22"/>
          <w:szCs w:val="22"/>
          <w:lang w:val="ro-RO"/>
        </w:rPr>
      </w:pPr>
      <w:r w:rsidRPr="00304E9B">
        <w:rPr>
          <w:rFonts w:cs="Arial"/>
          <w:sz w:val="22"/>
          <w:szCs w:val="22"/>
          <w:lang w:val="ro-RO"/>
        </w:rPr>
        <w:t>ordine descresc</w:t>
      </w:r>
      <w:r w:rsidR="00901855" w:rsidRPr="00304E9B">
        <w:rPr>
          <w:rFonts w:cs="Arial"/>
          <w:sz w:val="22"/>
          <w:szCs w:val="22"/>
          <w:lang w:val="ro-RO"/>
        </w:rPr>
        <w:t>atoare</w:t>
      </w:r>
      <w:r w:rsidRPr="00304E9B">
        <w:rPr>
          <w:rFonts w:cs="Arial"/>
          <w:sz w:val="22"/>
          <w:szCs w:val="22"/>
          <w:lang w:val="ro-RO"/>
        </w:rPr>
        <w:t xml:space="preserve"> a tensiunilor, iar distanta dintre placile sau foliile avertizoare care protejeaza diversele straturi</w:t>
      </w:r>
      <w:r w:rsidR="00470A13" w:rsidRPr="00304E9B">
        <w:rPr>
          <w:rFonts w:cs="Arial"/>
          <w:sz w:val="22"/>
          <w:szCs w:val="22"/>
          <w:lang w:val="ro-RO"/>
        </w:rPr>
        <w:t xml:space="preserve"> </w:t>
      </w:r>
      <w:r w:rsidRPr="00304E9B">
        <w:rPr>
          <w:rFonts w:cs="Arial"/>
          <w:sz w:val="22"/>
          <w:szCs w:val="22"/>
          <w:lang w:val="ro-RO"/>
        </w:rPr>
        <w:t>va fi cel putin 20</w:t>
      </w:r>
      <w:r w:rsidR="00E97241" w:rsidRPr="00304E9B">
        <w:rPr>
          <w:rFonts w:cs="Arial"/>
          <w:sz w:val="22"/>
          <w:szCs w:val="22"/>
          <w:lang w:val="ro-RO"/>
        </w:rPr>
        <w:t xml:space="preserve"> </w:t>
      </w:r>
      <w:r w:rsidRPr="00304E9B">
        <w:rPr>
          <w:rFonts w:cs="Arial"/>
          <w:sz w:val="22"/>
          <w:szCs w:val="22"/>
          <w:lang w:val="ro-RO"/>
        </w:rPr>
        <w:t>cm.</w:t>
      </w:r>
    </w:p>
    <w:p w:rsidR="00917EF2" w:rsidRDefault="00DC4E82" w:rsidP="0025009E">
      <w:pPr>
        <w:pStyle w:val="NormalIndent"/>
        <w:spacing w:after="0" w:line="276" w:lineRule="auto"/>
        <w:ind w:left="432" w:right="0"/>
        <w:contextualSpacing/>
        <w:jc w:val="left"/>
        <w:rPr>
          <w:rFonts w:cs="Arial"/>
          <w:sz w:val="22"/>
          <w:szCs w:val="22"/>
          <w:lang w:val="ro-RO"/>
        </w:rPr>
      </w:pPr>
      <w:r w:rsidRPr="00304E9B">
        <w:rPr>
          <w:rFonts w:cs="Arial"/>
          <w:bCs/>
          <w:sz w:val="22"/>
          <w:szCs w:val="22"/>
          <w:lang w:val="ro-RO"/>
        </w:rPr>
        <w:t>6.2.14.</w:t>
      </w:r>
      <w:r w:rsidRPr="00304E9B">
        <w:rPr>
          <w:rFonts w:cs="Arial"/>
          <w:sz w:val="22"/>
          <w:szCs w:val="22"/>
          <w:lang w:val="ro-RO"/>
        </w:rPr>
        <w:t xml:space="preserve"> Intre cablurile de tensiuni diferite, precum si intre cablurile de curent alternativ si cele </w:t>
      </w:r>
    </w:p>
    <w:p w:rsidR="00917EF2" w:rsidRDefault="00DC4E82" w:rsidP="0025009E">
      <w:pPr>
        <w:pStyle w:val="NormalIndent"/>
        <w:spacing w:after="0" w:line="276" w:lineRule="auto"/>
        <w:ind w:left="0" w:right="0"/>
        <w:contextualSpacing/>
        <w:jc w:val="left"/>
        <w:rPr>
          <w:rFonts w:cs="Arial"/>
          <w:sz w:val="22"/>
          <w:szCs w:val="22"/>
          <w:lang w:val="ro-RO"/>
        </w:rPr>
      </w:pPr>
      <w:r w:rsidRPr="00304E9B">
        <w:rPr>
          <w:rFonts w:cs="Arial"/>
          <w:sz w:val="22"/>
          <w:szCs w:val="22"/>
          <w:lang w:val="ro-RO"/>
        </w:rPr>
        <w:t>de curent continuu, se vor face separatii cu distantiere din material plastic (</w:t>
      </w:r>
      <w:r w:rsidR="00DB0409" w:rsidRPr="00304E9B">
        <w:rPr>
          <w:rFonts w:cs="Arial"/>
          <w:sz w:val="22"/>
          <w:szCs w:val="22"/>
          <w:lang w:val="ro-RO"/>
        </w:rPr>
        <w:t xml:space="preserve"> </w:t>
      </w:r>
      <w:r w:rsidRPr="00304E9B">
        <w:rPr>
          <w:rFonts w:cs="Arial"/>
          <w:sz w:val="22"/>
          <w:szCs w:val="22"/>
          <w:lang w:val="ro-RO"/>
        </w:rPr>
        <w:t xml:space="preserve">sau alte materiale </w:t>
      </w:r>
    </w:p>
    <w:p w:rsidR="00DC4E82" w:rsidRPr="00304E9B" w:rsidRDefault="00DC4E82" w:rsidP="0025009E">
      <w:pPr>
        <w:pStyle w:val="NormalIndent"/>
        <w:spacing w:after="0" w:line="276" w:lineRule="auto"/>
        <w:ind w:left="0" w:right="0"/>
        <w:contextualSpacing/>
        <w:jc w:val="left"/>
        <w:rPr>
          <w:rFonts w:cs="Arial"/>
          <w:sz w:val="22"/>
          <w:szCs w:val="22"/>
          <w:lang w:val="ro-RO"/>
        </w:rPr>
      </w:pPr>
      <w:r w:rsidRPr="00304E9B">
        <w:rPr>
          <w:rFonts w:cs="Arial"/>
          <w:sz w:val="22"/>
          <w:szCs w:val="22"/>
          <w:lang w:val="ro-RO"/>
        </w:rPr>
        <w:t>echival</w:t>
      </w:r>
      <w:r w:rsidR="00E97241" w:rsidRPr="00304E9B">
        <w:rPr>
          <w:rFonts w:cs="Arial"/>
          <w:sz w:val="22"/>
          <w:szCs w:val="22"/>
          <w:lang w:val="ro-RO"/>
        </w:rPr>
        <w:t>en</w:t>
      </w:r>
      <w:r w:rsidRPr="00304E9B">
        <w:rPr>
          <w:rFonts w:cs="Arial"/>
          <w:sz w:val="22"/>
          <w:szCs w:val="22"/>
          <w:lang w:val="ro-RO"/>
        </w:rPr>
        <w:t>te</w:t>
      </w:r>
      <w:r w:rsidR="00DB0409" w:rsidRPr="00304E9B">
        <w:rPr>
          <w:rFonts w:cs="Arial"/>
          <w:sz w:val="22"/>
          <w:szCs w:val="22"/>
          <w:lang w:val="ro-RO"/>
        </w:rPr>
        <w:t xml:space="preserve"> </w:t>
      </w:r>
      <w:r w:rsidRPr="00304E9B">
        <w:rPr>
          <w:rFonts w:cs="Arial"/>
          <w:sz w:val="22"/>
          <w:szCs w:val="22"/>
          <w:lang w:val="ro-RO"/>
        </w:rPr>
        <w:t>)</w:t>
      </w:r>
      <w:r w:rsidR="00DB0409" w:rsidRPr="00304E9B">
        <w:rPr>
          <w:rFonts w:cs="Arial"/>
          <w:sz w:val="22"/>
          <w:szCs w:val="22"/>
          <w:lang w:val="ro-RO"/>
        </w:rPr>
        <w:t>,</w:t>
      </w:r>
      <w:r w:rsidRPr="00304E9B">
        <w:rPr>
          <w:rFonts w:cs="Arial"/>
          <w:sz w:val="22"/>
          <w:szCs w:val="22"/>
          <w:lang w:val="ro-RO"/>
        </w:rPr>
        <w:t xml:space="preserve"> asigurandu-se distanta prescrisa in normativul </w:t>
      </w:r>
      <w:r w:rsidR="000A7FD1" w:rsidRPr="00304E9B">
        <w:rPr>
          <w:rFonts w:cs="Arial"/>
          <w:sz w:val="22"/>
          <w:szCs w:val="22"/>
          <w:lang w:val="ro-RO"/>
        </w:rPr>
        <w:t>NTE 007/08/00</w:t>
      </w:r>
      <w:r w:rsidRPr="00304E9B">
        <w:rPr>
          <w:rFonts w:cs="Arial"/>
          <w:sz w:val="22"/>
          <w:szCs w:val="22"/>
          <w:lang w:val="ro-RO"/>
        </w:rPr>
        <w:t>.</w:t>
      </w:r>
    </w:p>
    <w:p w:rsidR="00917EF2" w:rsidRDefault="00DC4E82" w:rsidP="0025009E">
      <w:pPr>
        <w:pStyle w:val="NormalIndent"/>
        <w:spacing w:after="0" w:line="276" w:lineRule="auto"/>
        <w:ind w:left="432" w:right="0"/>
        <w:contextualSpacing/>
        <w:jc w:val="left"/>
        <w:rPr>
          <w:rFonts w:cs="Arial"/>
          <w:sz w:val="22"/>
          <w:szCs w:val="22"/>
          <w:lang w:val="ro-RO"/>
        </w:rPr>
      </w:pPr>
      <w:r w:rsidRPr="00304E9B">
        <w:rPr>
          <w:rFonts w:cs="Arial"/>
          <w:bCs/>
          <w:sz w:val="22"/>
          <w:szCs w:val="22"/>
          <w:lang w:val="ro-RO"/>
        </w:rPr>
        <w:t>6.2.15.</w:t>
      </w:r>
      <w:r w:rsidRPr="00304E9B">
        <w:rPr>
          <w:rFonts w:cs="Arial"/>
          <w:sz w:val="22"/>
          <w:szCs w:val="22"/>
          <w:lang w:val="ro-RO"/>
        </w:rPr>
        <w:t xml:space="preserve"> La pozarea cablurilor in pamant se vor respecta distantele minime fata de alte cabluri </w:t>
      </w:r>
    </w:p>
    <w:p w:rsidR="00DC4E82" w:rsidRPr="00304E9B" w:rsidRDefault="00DC4E82" w:rsidP="0025009E">
      <w:pPr>
        <w:pStyle w:val="NormalIndent"/>
        <w:spacing w:after="0" w:line="276" w:lineRule="auto"/>
        <w:ind w:left="0" w:right="0"/>
        <w:contextualSpacing/>
        <w:jc w:val="left"/>
        <w:rPr>
          <w:rFonts w:cs="Arial"/>
          <w:sz w:val="22"/>
          <w:szCs w:val="22"/>
          <w:lang w:val="ro-RO"/>
        </w:rPr>
      </w:pPr>
      <w:r w:rsidRPr="00304E9B">
        <w:rPr>
          <w:rFonts w:cs="Arial"/>
          <w:sz w:val="22"/>
          <w:szCs w:val="22"/>
          <w:lang w:val="ro-RO"/>
        </w:rPr>
        <w:t xml:space="preserve">electrice sau diverse retele, constructii sau obiective, prevazute in normativul </w:t>
      </w:r>
      <w:r w:rsidR="000A7FD1" w:rsidRPr="00304E9B">
        <w:rPr>
          <w:rFonts w:cs="Arial"/>
          <w:sz w:val="22"/>
          <w:szCs w:val="22"/>
          <w:lang w:val="ro-RO"/>
        </w:rPr>
        <w:t>NTE 007/08/00</w:t>
      </w:r>
      <w:r w:rsidRPr="00304E9B">
        <w:rPr>
          <w:rFonts w:cs="Arial"/>
          <w:sz w:val="22"/>
          <w:szCs w:val="22"/>
          <w:lang w:val="ro-RO"/>
        </w:rPr>
        <w:t>.</w:t>
      </w:r>
    </w:p>
    <w:p w:rsidR="00917EF2" w:rsidRDefault="00DC4E82" w:rsidP="0025009E">
      <w:pPr>
        <w:pStyle w:val="NormalIndent"/>
        <w:spacing w:after="0" w:line="276" w:lineRule="auto"/>
        <w:ind w:left="432" w:right="0"/>
        <w:contextualSpacing/>
        <w:jc w:val="left"/>
        <w:rPr>
          <w:rFonts w:cs="Arial"/>
          <w:sz w:val="22"/>
          <w:szCs w:val="22"/>
          <w:lang w:val="ro-RO"/>
        </w:rPr>
      </w:pPr>
      <w:r w:rsidRPr="00304E9B">
        <w:rPr>
          <w:rFonts w:cs="Arial"/>
          <w:bCs/>
          <w:sz w:val="22"/>
          <w:szCs w:val="22"/>
          <w:lang w:val="ro-RO"/>
        </w:rPr>
        <w:t>6.2.16.</w:t>
      </w:r>
      <w:r w:rsidRPr="00304E9B">
        <w:rPr>
          <w:rFonts w:cs="Arial"/>
          <w:sz w:val="22"/>
          <w:szCs w:val="22"/>
          <w:lang w:val="ro-RO"/>
        </w:rPr>
        <w:t xml:space="preserve"> Desfasurarea cablurilor de pe tamburi si pozarea lor se va face numai in conditiile in </w:t>
      </w:r>
    </w:p>
    <w:p w:rsidR="00DC4E82" w:rsidRPr="00304E9B" w:rsidRDefault="00DC4E82" w:rsidP="0025009E">
      <w:pPr>
        <w:pStyle w:val="NormalIndent"/>
        <w:spacing w:after="0" w:line="276" w:lineRule="auto"/>
        <w:ind w:left="0" w:right="0"/>
        <w:contextualSpacing/>
        <w:jc w:val="left"/>
        <w:rPr>
          <w:rFonts w:cs="Arial"/>
          <w:sz w:val="22"/>
          <w:szCs w:val="22"/>
          <w:lang w:val="ro-RO"/>
        </w:rPr>
      </w:pPr>
      <w:r w:rsidRPr="00304E9B">
        <w:rPr>
          <w:rFonts w:cs="Arial"/>
          <w:sz w:val="22"/>
          <w:szCs w:val="22"/>
          <w:lang w:val="ro-RO"/>
        </w:rPr>
        <w:t>care temperatura mediului ambi</w:t>
      </w:r>
      <w:r w:rsidR="008917C9" w:rsidRPr="00304E9B">
        <w:rPr>
          <w:rFonts w:cs="Arial"/>
          <w:sz w:val="22"/>
          <w:szCs w:val="22"/>
          <w:lang w:val="ro-RO"/>
        </w:rPr>
        <w:t>a</w:t>
      </w:r>
      <w:r w:rsidRPr="00304E9B">
        <w:rPr>
          <w:rFonts w:cs="Arial"/>
          <w:sz w:val="22"/>
          <w:szCs w:val="22"/>
          <w:lang w:val="ro-RO"/>
        </w:rPr>
        <w:t xml:space="preserve">nt este superioara limitelor minime indicate in standardele si normativele interne ale producatorului. </w:t>
      </w:r>
      <w:r w:rsidR="009D5569">
        <w:rPr>
          <w:rFonts w:cs="Arial"/>
          <w:sz w:val="22"/>
          <w:szCs w:val="22"/>
          <w:lang w:val="ro-RO"/>
        </w:rPr>
        <w:t>Daca</w:t>
      </w:r>
      <w:r w:rsidRPr="00304E9B">
        <w:rPr>
          <w:rFonts w:cs="Arial"/>
          <w:sz w:val="22"/>
          <w:szCs w:val="22"/>
          <w:lang w:val="ro-RO"/>
        </w:rPr>
        <w:t xml:space="preserve"> este necesara desfasurarea si pozarea cablurilor la temperaturi mai scazute decat cele indicate de fabricile furnizoare, cablurile trebuie sa fie incalzite.</w:t>
      </w:r>
    </w:p>
    <w:p w:rsidR="00217E25" w:rsidRDefault="008D5DC0" w:rsidP="0025009E">
      <w:pPr>
        <w:pStyle w:val="NormalIndent"/>
        <w:spacing w:after="0" w:line="276" w:lineRule="auto"/>
        <w:ind w:left="432" w:right="0"/>
        <w:contextualSpacing/>
        <w:jc w:val="left"/>
        <w:rPr>
          <w:rFonts w:cs="Arial"/>
          <w:sz w:val="22"/>
          <w:szCs w:val="22"/>
          <w:lang w:val="ro-RO"/>
        </w:rPr>
      </w:pPr>
      <w:r w:rsidRPr="00304E9B">
        <w:rPr>
          <w:rFonts w:cs="Arial"/>
          <w:sz w:val="22"/>
          <w:szCs w:val="22"/>
          <w:lang w:val="ro-RO"/>
        </w:rPr>
        <w:t>6.2.17. Cablurile de legatura dintre convertizo</w:t>
      </w:r>
      <w:r w:rsidR="00E97241" w:rsidRPr="00304E9B">
        <w:rPr>
          <w:rFonts w:cs="Arial"/>
          <w:sz w:val="22"/>
          <w:szCs w:val="22"/>
          <w:lang w:val="ro-RO"/>
        </w:rPr>
        <w:t>a</w:t>
      </w:r>
      <w:r w:rsidRPr="00304E9B">
        <w:rPr>
          <w:rFonts w:cs="Arial"/>
          <w:sz w:val="22"/>
          <w:szCs w:val="22"/>
          <w:lang w:val="ro-RO"/>
        </w:rPr>
        <w:t>r</w:t>
      </w:r>
      <w:r w:rsidR="00E97241" w:rsidRPr="00304E9B">
        <w:rPr>
          <w:rFonts w:cs="Arial"/>
          <w:sz w:val="22"/>
          <w:szCs w:val="22"/>
          <w:lang w:val="ro-RO"/>
        </w:rPr>
        <w:t>e</w:t>
      </w:r>
      <w:r w:rsidRPr="00304E9B">
        <w:rPr>
          <w:rFonts w:cs="Arial"/>
          <w:sz w:val="22"/>
          <w:szCs w:val="22"/>
          <w:lang w:val="ro-RO"/>
        </w:rPr>
        <w:t>l</w:t>
      </w:r>
      <w:r w:rsidR="00E97241" w:rsidRPr="00304E9B">
        <w:rPr>
          <w:rFonts w:cs="Arial"/>
          <w:sz w:val="22"/>
          <w:szCs w:val="22"/>
          <w:lang w:val="ro-RO"/>
        </w:rPr>
        <w:t>e</w:t>
      </w:r>
      <w:r w:rsidRPr="00304E9B">
        <w:rPr>
          <w:rFonts w:cs="Arial"/>
          <w:sz w:val="22"/>
          <w:szCs w:val="22"/>
          <w:lang w:val="ro-RO"/>
        </w:rPr>
        <w:t xml:space="preserve"> de frecventa si moto</w:t>
      </w:r>
      <w:r w:rsidR="00E97241" w:rsidRPr="00304E9B">
        <w:rPr>
          <w:rFonts w:cs="Arial"/>
          <w:sz w:val="22"/>
          <w:szCs w:val="22"/>
          <w:lang w:val="ro-RO"/>
        </w:rPr>
        <w:t>a</w:t>
      </w:r>
      <w:r w:rsidRPr="00304E9B">
        <w:rPr>
          <w:rFonts w:cs="Arial"/>
          <w:sz w:val="22"/>
          <w:szCs w:val="22"/>
          <w:lang w:val="ro-RO"/>
        </w:rPr>
        <w:t>r</w:t>
      </w:r>
      <w:r w:rsidR="00E97241" w:rsidRPr="00304E9B">
        <w:rPr>
          <w:rFonts w:cs="Arial"/>
          <w:sz w:val="22"/>
          <w:szCs w:val="22"/>
          <w:lang w:val="ro-RO"/>
        </w:rPr>
        <w:t>e</w:t>
      </w:r>
      <w:r w:rsidRPr="00304E9B">
        <w:rPr>
          <w:rFonts w:cs="Arial"/>
          <w:sz w:val="22"/>
          <w:szCs w:val="22"/>
          <w:lang w:val="ro-RO"/>
        </w:rPr>
        <w:t xml:space="preserve"> vor avea ecran.</w:t>
      </w:r>
    </w:p>
    <w:p w:rsidR="008D5DC0" w:rsidRPr="00304E9B" w:rsidRDefault="008D5DC0" w:rsidP="0025009E">
      <w:pPr>
        <w:pStyle w:val="NormalIndent"/>
        <w:spacing w:after="0" w:line="276" w:lineRule="auto"/>
        <w:ind w:left="0" w:right="0"/>
        <w:contextualSpacing/>
        <w:jc w:val="left"/>
        <w:rPr>
          <w:rFonts w:cs="Arial"/>
          <w:sz w:val="22"/>
          <w:szCs w:val="22"/>
          <w:lang w:val="ro-RO"/>
        </w:rPr>
      </w:pPr>
      <w:r w:rsidRPr="00304E9B">
        <w:rPr>
          <w:rFonts w:cs="Arial"/>
          <w:sz w:val="22"/>
          <w:szCs w:val="22"/>
          <w:lang w:val="ro-RO"/>
        </w:rPr>
        <w:t>Ecranul nu trebuie inlocuit cu conductorul de protectie tip PE. Ecranul se va conecta la ambele capete si pe o suprafata mare la potentialul de impamantare. Ecranul nu se va amplasa peste firele de conectare (</w:t>
      </w:r>
      <w:r w:rsidR="00C13930">
        <w:rPr>
          <w:rFonts w:cs="Arial"/>
          <w:sz w:val="22"/>
          <w:szCs w:val="22"/>
          <w:lang w:val="ro-RO"/>
        </w:rPr>
        <w:t xml:space="preserve"> </w:t>
      </w:r>
      <w:r w:rsidRPr="00304E9B">
        <w:rPr>
          <w:rFonts w:cs="Arial"/>
          <w:sz w:val="22"/>
          <w:szCs w:val="22"/>
          <w:lang w:val="ro-RO"/>
        </w:rPr>
        <w:t>Pig-Tails</w:t>
      </w:r>
      <w:r w:rsidR="00C13930">
        <w:rPr>
          <w:rFonts w:cs="Arial"/>
          <w:sz w:val="22"/>
          <w:szCs w:val="22"/>
          <w:lang w:val="ro-RO"/>
        </w:rPr>
        <w:t xml:space="preserve"> </w:t>
      </w:r>
      <w:r w:rsidRPr="00304E9B">
        <w:rPr>
          <w:rFonts w:cs="Arial"/>
          <w:sz w:val="22"/>
          <w:szCs w:val="22"/>
          <w:lang w:val="ro-RO"/>
        </w:rPr>
        <w:t>).</w:t>
      </w:r>
      <w:r w:rsidR="00081058" w:rsidRPr="00304E9B">
        <w:rPr>
          <w:rFonts w:cs="Arial"/>
          <w:sz w:val="22"/>
          <w:szCs w:val="22"/>
          <w:lang w:val="ro-RO"/>
        </w:rPr>
        <w:t xml:space="preserve"> </w:t>
      </w:r>
      <w:r w:rsidRPr="00304E9B">
        <w:rPr>
          <w:rFonts w:cs="Arial"/>
          <w:sz w:val="22"/>
          <w:szCs w:val="22"/>
          <w:lang w:val="ro-RO"/>
        </w:rPr>
        <w:t>Intreruperile ecranului</w:t>
      </w:r>
      <w:r w:rsidR="00C424FC" w:rsidRPr="00304E9B">
        <w:rPr>
          <w:rFonts w:cs="Arial"/>
          <w:sz w:val="22"/>
          <w:szCs w:val="22"/>
          <w:lang w:val="ro-RO"/>
        </w:rPr>
        <w:t xml:space="preserve"> </w:t>
      </w:r>
      <w:r w:rsidR="00081058" w:rsidRPr="00304E9B">
        <w:rPr>
          <w:rFonts w:cs="Arial"/>
          <w:sz w:val="22"/>
          <w:szCs w:val="22"/>
          <w:lang w:val="ro-RO"/>
        </w:rPr>
        <w:t xml:space="preserve">( </w:t>
      </w:r>
      <w:r w:rsidR="00C424FC" w:rsidRPr="00304E9B">
        <w:rPr>
          <w:rFonts w:cs="Arial"/>
          <w:sz w:val="22"/>
          <w:szCs w:val="22"/>
          <w:lang w:val="ro-RO"/>
        </w:rPr>
        <w:t>de ex. la cleme,</w:t>
      </w:r>
      <w:r w:rsidR="00081058" w:rsidRPr="00304E9B">
        <w:rPr>
          <w:rFonts w:cs="Arial"/>
          <w:sz w:val="22"/>
          <w:szCs w:val="22"/>
          <w:lang w:val="ro-RO"/>
        </w:rPr>
        <w:t xml:space="preserve"> </w:t>
      </w:r>
      <w:r w:rsidR="00C424FC" w:rsidRPr="00304E9B">
        <w:rPr>
          <w:rFonts w:cs="Arial"/>
          <w:sz w:val="22"/>
          <w:szCs w:val="22"/>
          <w:lang w:val="ro-RO"/>
        </w:rPr>
        <w:t>contactoare, bobine, etc.</w:t>
      </w:r>
      <w:r w:rsidR="00081058" w:rsidRPr="00304E9B">
        <w:rPr>
          <w:rFonts w:cs="Arial"/>
          <w:sz w:val="22"/>
          <w:szCs w:val="22"/>
          <w:lang w:val="ro-RO"/>
        </w:rPr>
        <w:t>)</w:t>
      </w:r>
      <w:r w:rsidR="00C424FC" w:rsidRPr="00304E9B">
        <w:rPr>
          <w:rFonts w:cs="Arial"/>
          <w:sz w:val="22"/>
          <w:szCs w:val="22"/>
          <w:lang w:val="ro-RO"/>
        </w:rPr>
        <w:t xml:space="preserve"> trebuie eliminate</w:t>
      </w:r>
      <w:r w:rsidRPr="00304E9B">
        <w:rPr>
          <w:rFonts w:cs="Arial"/>
          <w:sz w:val="22"/>
          <w:szCs w:val="22"/>
          <w:lang w:val="ro-RO"/>
        </w:rPr>
        <w:t xml:space="preserve"> </w:t>
      </w:r>
      <w:r w:rsidR="00C424FC" w:rsidRPr="00304E9B">
        <w:rPr>
          <w:rFonts w:cs="Arial"/>
          <w:sz w:val="22"/>
          <w:szCs w:val="22"/>
          <w:lang w:val="ro-RO"/>
        </w:rPr>
        <w:t>prin punti de rezistenta ohmica redusa si sup</w:t>
      </w:r>
      <w:r w:rsidR="00081058" w:rsidRPr="00304E9B">
        <w:rPr>
          <w:rFonts w:cs="Arial"/>
          <w:sz w:val="22"/>
          <w:szCs w:val="22"/>
          <w:lang w:val="ro-RO"/>
        </w:rPr>
        <w:t>rafata intinsa. Pentru aceasta</w:t>
      </w:r>
      <w:r w:rsidR="00C424FC" w:rsidRPr="00304E9B">
        <w:rPr>
          <w:rFonts w:cs="Arial"/>
          <w:sz w:val="22"/>
          <w:szCs w:val="22"/>
          <w:lang w:val="ro-RO"/>
        </w:rPr>
        <w:t xml:space="preserve"> se va intrerupe ecranul din apr</w:t>
      </w:r>
      <w:r w:rsidR="00E97241" w:rsidRPr="00304E9B">
        <w:rPr>
          <w:rFonts w:cs="Arial"/>
          <w:sz w:val="22"/>
          <w:szCs w:val="22"/>
          <w:lang w:val="ro-RO"/>
        </w:rPr>
        <w:t>opierea aparatului si se va cone</w:t>
      </w:r>
      <w:r w:rsidR="00C424FC" w:rsidRPr="00304E9B">
        <w:rPr>
          <w:rFonts w:cs="Arial"/>
          <w:sz w:val="22"/>
          <w:szCs w:val="22"/>
          <w:lang w:val="ro-RO"/>
        </w:rPr>
        <w:t>cta pe o suprafata intinsa cu un potential de impamantare (</w:t>
      </w:r>
      <w:r w:rsidR="00E26E47" w:rsidRPr="00304E9B">
        <w:rPr>
          <w:rFonts w:cs="Arial"/>
          <w:sz w:val="22"/>
          <w:szCs w:val="22"/>
          <w:lang w:val="ro-RO"/>
        </w:rPr>
        <w:t xml:space="preserve"> </w:t>
      </w:r>
      <w:r w:rsidR="00C424FC" w:rsidRPr="00304E9B">
        <w:rPr>
          <w:rFonts w:cs="Arial"/>
          <w:sz w:val="22"/>
          <w:szCs w:val="22"/>
          <w:lang w:val="ro-RO"/>
        </w:rPr>
        <w:t>clema pentru ecranare</w:t>
      </w:r>
      <w:r w:rsidR="00E26E47" w:rsidRPr="00304E9B">
        <w:rPr>
          <w:rFonts w:cs="Arial"/>
          <w:sz w:val="22"/>
          <w:szCs w:val="22"/>
          <w:lang w:val="ro-RO"/>
        </w:rPr>
        <w:t xml:space="preserve"> </w:t>
      </w:r>
      <w:r w:rsidR="00C424FC" w:rsidRPr="00304E9B">
        <w:rPr>
          <w:rFonts w:cs="Arial"/>
          <w:sz w:val="22"/>
          <w:szCs w:val="22"/>
          <w:lang w:val="ro-RO"/>
        </w:rPr>
        <w:t>). Conductoarele libere neecranate nu trebuie sa aiba o lungime</w:t>
      </w:r>
      <w:r w:rsidR="0062621A" w:rsidRPr="00304E9B">
        <w:rPr>
          <w:rFonts w:cs="Arial"/>
          <w:sz w:val="22"/>
          <w:szCs w:val="22"/>
          <w:lang w:val="ro-RO"/>
        </w:rPr>
        <w:t xml:space="preserve"> mai mare de aprox.</w:t>
      </w:r>
      <w:r w:rsidR="00217E25">
        <w:rPr>
          <w:rFonts w:cs="Arial"/>
          <w:sz w:val="22"/>
          <w:szCs w:val="22"/>
          <w:lang w:val="ro-RO"/>
        </w:rPr>
        <w:t xml:space="preserve"> </w:t>
      </w:r>
      <w:r w:rsidR="0062621A" w:rsidRPr="00304E9B">
        <w:rPr>
          <w:rFonts w:cs="Arial"/>
          <w:sz w:val="22"/>
          <w:szCs w:val="22"/>
          <w:lang w:val="ro-RO"/>
        </w:rPr>
        <w:t>100 mm.</w:t>
      </w:r>
      <w:r w:rsidR="00C424FC" w:rsidRPr="00304E9B">
        <w:rPr>
          <w:rFonts w:cs="Arial"/>
          <w:sz w:val="22"/>
          <w:szCs w:val="22"/>
          <w:lang w:val="ro-RO"/>
        </w:rPr>
        <w:t xml:space="preserve"> </w:t>
      </w:r>
    </w:p>
    <w:p w:rsidR="0083402B" w:rsidRPr="00937B88" w:rsidRDefault="0083402B" w:rsidP="00386E54">
      <w:pPr>
        <w:pStyle w:val="NormalIndent"/>
        <w:spacing w:after="0" w:line="276" w:lineRule="auto"/>
        <w:ind w:left="0" w:right="0"/>
        <w:contextualSpacing/>
        <w:jc w:val="left"/>
        <w:rPr>
          <w:rFonts w:cs="Arial"/>
          <w:sz w:val="6"/>
          <w:szCs w:val="6"/>
          <w:lang w:val="ro-RO"/>
        </w:rPr>
      </w:pPr>
    </w:p>
    <w:p w:rsidR="003F253B" w:rsidRPr="00304E9B" w:rsidRDefault="003F253B" w:rsidP="0025009E">
      <w:pPr>
        <w:pStyle w:val="NormalIndent"/>
        <w:spacing w:after="0" w:line="276" w:lineRule="auto"/>
        <w:ind w:left="0" w:right="0" w:firstLine="432"/>
        <w:contextualSpacing/>
        <w:jc w:val="left"/>
        <w:rPr>
          <w:rFonts w:eastAsiaTheme="majorEastAsia" w:cs="Arial"/>
          <w:b/>
          <w:color w:val="FF0000"/>
          <w:sz w:val="22"/>
          <w:szCs w:val="22"/>
          <w:lang w:val="es-ES_tradnl" w:eastAsia="ro-RO"/>
        </w:rPr>
      </w:pPr>
      <w:r w:rsidRPr="00304E9B">
        <w:rPr>
          <w:rFonts w:eastAsiaTheme="majorEastAsia" w:cs="Arial"/>
          <w:b/>
          <w:sz w:val="22"/>
          <w:szCs w:val="22"/>
          <w:lang w:val="es-ES_tradnl" w:eastAsia="ro-RO"/>
        </w:rPr>
        <w:t>6.3</w:t>
      </w:r>
      <w:r w:rsidR="00602267">
        <w:rPr>
          <w:rFonts w:eastAsiaTheme="majorEastAsia" w:cs="Arial"/>
          <w:b/>
          <w:sz w:val="22"/>
          <w:szCs w:val="22"/>
          <w:lang w:val="es-ES_tradnl" w:eastAsia="ro-RO"/>
        </w:rPr>
        <w:t>.</w:t>
      </w:r>
      <w:r w:rsidRPr="00304E9B">
        <w:rPr>
          <w:rFonts w:eastAsiaTheme="majorEastAsia" w:cs="Arial"/>
          <w:b/>
          <w:sz w:val="22"/>
          <w:szCs w:val="22"/>
          <w:lang w:val="es-ES_tradnl" w:eastAsia="ro-RO"/>
        </w:rPr>
        <w:t xml:space="preserve"> </w:t>
      </w:r>
      <w:r w:rsidR="00260372">
        <w:rPr>
          <w:rFonts w:eastAsiaTheme="majorEastAsia" w:cs="Arial"/>
          <w:b/>
          <w:sz w:val="22"/>
          <w:szCs w:val="22"/>
          <w:lang w:val="es-ES_tradnl" w:eastAsia="ro-RO"/>
        </w:rPr>
        <w:t>I</w:t>
      </w:r>
      <w:r w:rsidR="00260372" w:rsidRPr="00304E9B">
        <w:rPr>
          <w:rFonts w:eastAsiaTheme="majorEastAsia" w:cs="Arial"/>
          <w:b/>
          <w:sz w:val="22"/>
          <w:szCs w:val="22"/>
          <w:lang w:val="es-ES_tradnl" w:eastAsia="ro-RO"/>
        </w:rPr>
        <w:t>nstalati</w:t>
      </w:r>
      <w:r w:rsidR="00260372">
        <w:rPr>
          <w:rFonts w:eastAsiaTheme="majorEastAsia" w:cs="Arial"/>
          <w:b/>
          <w:sz w:val="22"/>
          <w:szCs w:val="22"/>
          <w:lang w:val="es-ES_tradnl" w:eastAsia="ro-RO"/>
        </w:rPr>
        <w:t>a</w:t>
      </w:r>
      <w:r w:rsidR="00260372" w:rsidRPr="00304E9B">
        <w:rPr>
          <w:rFonts w:eastAsiaTheme="majorEastAsia" w:cs="Arial"/>
          <w:b/>
          <w:sz w:val="22"/>
          <w:szCs w:val="22"/>
          <w:lang w:val="es-ES_tradnl" w:eastAsia="ro-RO"/>
        </w:rPr>
        <w:t xml:space="preserve"> de protectie impotriva trasnetului</w:t>
      </w:r>
    </w:p>
    <w:p w:rsidR="0023295D" w:rsidRDefault="00BA46D9" w:rsidP="0023295D">
      <w:pPr>
        <w:pStyle w:val="E-TEXTNORMAL"/>
        <w:spacing w:line="276" w:lineRule="auto"/>
        <w:ind w:left="432" w:right="0"/>
        <w:contextualSpacing/>
        <w:jc w:val="left"/>
        <w:rPr>
          <w:rFonts w:cs="Arial"/>
          <w:sz w:val="22"/>
          <w:szCs w:val="22"/>
        </w:rPr>
      </w:pPr>
      <w:r w:rsidRPr="00304E9B">
        <w:rPr>
          <w:rFonts w:cs="Arial"/>
          <w:sz w:val="22"/>
          <w:szCs w:val="22"/>
        </w:rPr>
        <w:t>Instal</w:t>
      </w:r>
      <w:r w:rsidR="00806A06" w:rsidRPr="00304E9B">
        <w:rPr>
          <w:rFonts w:cs="Arial"/>
          <w:sz w:val="22"/>
          <w:szCs w:val="22"/>
        </w:rPr>
        <w:t xml:space="preserve">aţia de protecţie la trăsnet </w:t>
      </w:r>
      <w:r w:rsidRPr="00304E9B">
        <w:rPr>
          <w:rFonts w:cs="Arial"/>
          <w:sz w:val="22"/>
          <w:szCs w:val="22"/>
        </w:rPr>
        <w:t>se va realiza</w:t>
      </w:r>
      <w:r w:rsidR="00806A06" w:rsidRPr="00304E9B">
        <w:rPr>
          <w:rFonts w:cs="Arial"/>
          <w:sz w:val="22"/>
          <w:szCs w:val="22"/>
        </w:rPr>
        <w:t xml:space="preserve"> la </w:t>
      </w:r>
      <w:r w:rsidR="008966DA">
        <w:rPr>
          <w:rFonts w:cs="Arial"/>
          <w:sz w:val="22"/>
          <w:szCs w:val="22"/>
        </w:rPr>
        <w:t>containerul metalic nou proiectat,</w:t>
      </w:r>
      <w:r w:rsidRPr="00304E9B">
        <w:rPr>
          <w:rFonts w:cs="Arial"/>
          <w:sz w:val="22"/>
          <w:szCs w:val="22"/>
        </w:rPr>
        <w:t xml:space="preserve"> prin metoda </w:t>
      </w:r>
    </w:p>
    <w:p w:rsidR="00BA46D9" w:rsidRPr="00304E9B" w:rsidRDefault="00BA46D9" w:rsidP="0023295D">
      <w:pPr>
        <w:pStyle w:val="E-TEXTNORMAL"/>
        <w:spacing w:line="276" w:lineRule="auto"/>
        <w:ind w:right="0"/>
        <w:contextualSpacing/>
        <w:jc w:val="left"/>
        <w:rPr>
          <w:rFonts w:cs="Arial"/>
          <w:bCs/>
          <w:sz w:val="22"/>
          <w:szCs w:val="22"/>
        </w:rPr>
      </w:pPr>
      <w:r w:rsidRPr="00304E9B">
        <w:rPr>
          <w:rFonts w:cs="Arial"/>
          <w:sz w:val="22"/>
          <w:szCs w:val="22"/>
        </w:rPr>
        <w:t>ochiului de retea, avand clasa IPT nr.1 ( protectie intarita ). Dimensiunea maxima a ochiului de retea</w:t>
      </w:r>
      <w:r w:rsidRPr="00304E9B">
        <w:rPr>
          <w:rFonts w:cs="Arial"/>
          <w:bCs/>
          <w:sz w:val="22"/>
          <w:szCs w:val="22"/>
        </w:rPr>
        <w:t xml:space="preserve"> va fi 5x5 m. </w:t>
      </w:r>
    </w:p>
    <w:p w:rsidR="001C1265" w:rsidRDefault="00BA46D9" w:rsidP="0025009E">
      <w:pPr>
        <w:tabs>
          <w:tab w:val="left" w:pos="-1188"/>
        </w:tabs>
        <w:spacing w:after="0"/>
        <w:ind w:left="432"/>
        <w:contextualSpacing/>
        <w:rPr>
          <w:rFonts w:ascii="Arial" w:eastAsia="Times New Roman" w:hAnsi="Arial" w:cs="Arial"/>
          <w:snapToGrid w:val="0"/>
          <w:lang w:val="fr-LU" w:eastAsia="en-US"/>
        </w:rPr>
      </w:pPr>
      <w:r w:rsidRPr="00304E9B">
        <w:rPr>
          <w:rFonts w:ascii="Arial" w:eastAsia="Times New Roman" w:hAnsi="Arial" w:cs="Arial"/>
          <w:snapToGrid w:val="0"/>
          <w:lang w:val="fr-LU" w:eastAsia="en-US"/>
        </w:rPr>
        <w:t xml:space="preserve">Reteaua de protectie se va monta in contur inchis pe acoperis si va avea minim 2 coborari </w:t>
      </w:r>
    </w:p>
    <w:p w:rsidR="00BA46D9" w:rsidRPr="00304E9B" w:rsidRDefault="00BA46D9" w:rsidP="0025009E">
      <w:pPr>
        <w:tabs>
          <w:tab w:val="left" w:pos="-1188"/>
        </w:tabs>
        <w:spacing w:after="0"/>
        <w:contextualSpacing/>
        <w:rPr>
          <w:rFonts w:ascii="Arial" w:eastAsia="Times New Roman" w:hAnsi="Arial" w:cs="Arial"/>
          <w:snapToGrid w:val="0"/>
          <w:lang w:val="fr-LU" w:eastAsia="en-US"/>
        </w:rPr>
      </w:pPr>
      <w:r w:rsidRPr="00304E9B">
        <w:rPr>
          <w:rFonts w:ascii="Arial" w:eastAsia="Times New Roman" w:hAnsi="Arial" w:cs="Arial"/>
          <w:snapToGrid w:val="0"/>
          <w:lang w:val="fr-LU" w:eastAsia="en-US"/>
        </w:rPr>
        <w:t xml:space="preserve">diametral opuse la centura de impamantare. </w:t>
      </w:r>
    </w:p>
    <w:p w:rsidR="00BA46D9" w:rsidRPr="002F05BB" w:rsidRDefault="00BA46D9" w:rsidP="0025009E">
      <w:pPr>
        <w:tabs>
          <w:tab w:val="left" w:pos="-1188"/>
        </w:tabs>
        <w:spacing w:after="0"/>
        <w:ind w:left="432"/>
        <w:contextualSpacing/>
        <w:rPr>
          <w:rFonts w:ascii="Arial" w:eastAsia="Times New Roman" w:hAnsi="Arial" w:cs="Arial"/>
          <w:snapToGrid w:val="0"/>
          <w:lang w:val="fr-LU" w:eastAsia="en-US"/>
        </w:rPr>
      </w:pPr>
      <w:r w:rsidRPr="002F05BB">
        <w:rPr>
          <w:rFonts w:ascii="Arial" w:eastAsia="Times New Roman" w:hAnsi="Arial" w:cs="Arial"/>
          <w:snapToGrid w:val="0"/>
          <w:lang w:val="fr-LU" w:eastAsia="en-US"/>
        </w:rPr>
        <w:t>Conductoarele de captare vor fi amplasate :</w:t>
      </w:r>
    </w:p>
    <w:p w:rsidR="00BA46D9" w:rsidRPr="002F05BB" w:rsidRDefault="00BA46D9" w:rsidP="00257457">
      <w:pPr>
        <w:pStyle w:val="NormalIndent"/>
        <w:numPr>
          <w:ilvl w:val="0"/>
          <w:numId w:val="24"/>
        </w:numPr>
        <w:spacing w:after="0" w:line="276" w:lineRule="auto"/>
        <w:ind w:left="648" w:right="0" w:hanging="216"/>
        <w:contextualSpacing/>
        <w:jc w:val="left"/>
        <w:rPr>
          <w:rFonts w:cs="Arial"/>
          <w:sz w:val="22"/>
          <w:szCs w:val="22"/>
          <w:lang w:val="ro-RO"/>
        </w:rPr>
      </w:pPr>
      <w:r w:rsidRPr="00257457">
        <w:rPr>
          <w:rFonts w:cs="Arial"/>
          <w:sz w:val="22"/>
          <w:szCs w:val="22"/>
          <w:lang w:val="ro-RO"/>
        </w:rPr>
        <w:t xml:space="preserve">pe </w:t>
      </w:r>
      <w:r w:rsidRPr="002F05BB">
        <w:rPr>
          <w:rFonts w:cs="Arial"/>
          <w:sz w:val="22"/>
          <w:szCs w:val="22"/>
          <w:lang w:val="ro-RO"/>
        </w:rPr>
        <w:t>marginile acoperisului</w:t>
      </w:r>
      <w:r w:rsidR="00C13930" w:rsidRPr="002F05BB">
        <w:rPr>
          <w:rFonts w:cs="Arial"/>
          <w:sz w:val="22"/>
          <w:szCs w:val="22"/>
          <w:lang w:val="ro-RO"/>
        </w:rPr>
        <w:t>,</w:t>
      </w:r>
    </w:p>
    <w:p w:rsidR="00BA46D9" w:rsidRPr="002F05BB" w:rsidRDefault="00BA46D9" w:rsidP="00257457">
      <w:pPr>
        <w:pStyle w:val="NormalIndent"/>
        <w:numPr>
          <w:ilvl w:val="0"/>
          <w:numId w:val="24"/>
        </w:numPr>
        <w:spacing w:after="0" w:line="276" w:lineRule="auto"/>
        <w:ind w:left="648" w:right="0" w:hanging="216"/>
        <w:contextualSpacing/>
        <w:jc w:val="left"/>
        <w:rPr>
          <w:rFonts w:cs="Arial"/>
          <w:sz w:val="22"/>
          <w:szCs w:val="22"/>
          <w:lang w:val="ro-RO"/>
        </w:rPr>
      </w:pPr>
      <w:r w:rsidRPr="002F05BB">
        <w:rPr>
          <w:rFonts w:cs="Arial"/>
          <w:sz w:val="22"/>
          <w:szCs w:val="22"/>
          <w:lang w:val="ro-RO"/>
        </w:rPr>
        <w:t>pe stresinile acoperisului</w:t>
      </w:r>
      <w:r w:rsidR="00C13930" w:rsidRPr="002F05BB">
        <w:rPr>
          <w:rFonts w:cs="Arial"/>
          <w:sz w:val="22"/>
          <w:szCs w:val="22"/>
          <w:lang w:val="ro-RO"/>
        </w:rPr>
        <w:t>,</w:t>
      </w:r>
    </w:p>
    <w:p w:rsidR="00BA46D9" w:rsidRPr="00257457" w:rsidRDefault="00BA46D9" w:rsidP="00257457">
      <w:pPr>
        <w:pStyle w:val="NormalIndent"/>
        <w:numPr>
          <w:ilvl w:val="0"/>
          <w:numId w:val="24"/>
        </w:numPr>
        <w:spacing w:after="0" w:line="276" w:lineRule="auto"/>
        <w:ind w:left="648" w:right="0" w:hanging="216"/>
        <w:contextualSpacing/>
        <w:jc w:val="left"/>
        <w:rPr>
          <w:rFonts w:cs="Arial"/>
          <w:sz w:val="22"/>
          <w:szCs w:val="22"/>
          <w:lang w:val="ro-RO"/>
        </w:rPr>
      </w:pPr>
      <w:r w:rsidRPr="002F05BB">
        <w:rPr>
          <w:rFonts w:cs="Arial"/>
          <w:sz w:val="22"/>
          <w:szCs w:val="22"/>
          <w:lang w:val="ro-RO"/>
        </w:rPr>
        <w:t>pe coamele acoperisului, daca</w:t>
      </w:r>
      <w:r w:rsidRPr="00257457">
        <w:rPr>
          <w:rFonts w:cs="Arial"/>
          <w:sz w:val="22"/>
          <w:szCs w:val="22"/>
          <w:lang w:val="ro-RO"/>
        </w:rPr>
        <w:t xml:space="preserve"> panta acoperisului depaseste 1/10.</w:t>
      </w:r>
    </w:p>
    <w:p w:rsidR="002F05BB" w:rsidRPr="002F05BB" w:rsidRDefault="00BA46D9" w:rsidP="0025009E">
      <w:pPr>
        <w:tabs>
          <w:tab w:val="left" w:pos="-1188"/>
        </w:tabs>
        <w:spacing w:after="0"/>
        <w:ind w:left="432"/>
        <w:contextualSpacing/>
        <w:rPr>
          <w:rFonts w:ascii="Arial" w:eastAsia="Times New Roman" w:hAnsi="Arial" w:cs="Arial"/>
          <w:snapToGrid w:val="0"/>
          <w:lang w:val="fr-LU" w:eastAsia="en-US"/>
        </w:rPr>
      </w:pPr>
      <w:r w:rsidRPr="002F05BB">
        <w:rPr>
          <w:rFonts w:ascii="Arial" w:eastAsia="Times New Roman" w:hAnsi="Arial" w:cs="Arial"/>
          <w:snapToGrid w:val="0"/>
          <w:lang w:val="fr-LU" w:eastAsia="en-US"/>
        </w:rPr>
        <w:t xml:space="preserve">Reteaua dispozitivului de captare va fi construita astfel incat curentul de trasnet sa circule </w:t>
      </w:r>
    </w:p>
    <w:p w:rsidR="002F05BB" w:rsidRPr="002F05BB" w:rsidRDefault="00BA46D9" w:rsidP="0025009E">
      <w:pPr>
        <w:tabs>
          <w:tab w:val="left" w:pos="-1188"/>
        </w:tabs>
        <w:spacing w:after="0"/>
        <w:contextualSpacing/>
        <w:rPr>
          <w:rFonts w:ascii="Arial" w:eastAsia="Times New Roman" w:hAnsi="Arial" w:cs="Arial"/>
          <w:snapToGrid w:val="0"/>
          <w:lang w:val="fr-LU" w:eastAsia="en-US"/>
        </w:rPr>
      </w:pPr>
      <w:r w:rsidRPr="002F05BB">
        <w:rPr>
          <w:rFonts w:ascii="Arial" w:eastAsia="Times New Roman" w:hAnsi="Arial" w:cs="Arial"/>
          <w:snapToGrid w:val="0"/>
          <w:lang w:val="fr-LU" w:eastAsia="en-US"/>
        </w:rPr>
        <w:t xml:space="preserve">spre priza de pamant prin cel putin 2 trasee metalice distincte. </w:t>
      </w:r>
    </w:p>
    <w:p w:rsidR="00BA46D9" w:rsidRPr="00304E9B" w:rsidRDefault="002F05BB" w:rsidP="0025009E">
      <w:pPr>
        <w:tabs>
          <w:tab w:val="left" w:pos="-1188"/>
        </w:tabs>
        <w:spacing w:after="0"/>
        <w:ind w:left="432"/>
        <w:contextualSpacing/>
        <w:rPr>
          <w:rFonts w:ascii="Arial" w:eastAsia="Times New Roman" w:hAnsi="Arial" w:cs="Arial"/>
        </w:rPr>
      </w:pPr>
      <w:r>
        <w:rPr>
          <w:rFonts w:ascii="Arial" w:eastAsia="Times New Roman" w:hAnsi="Arial" w:cs="Arial"/>
        </w:rPr>
        <w:t>E</w:t>
      </w:r>
      <w:r w:rsidR="00BA46D9" w:rsidRPr="00304E9B">
        <w:rPr>
          <w:rFonts w:ascii="Arial" w:eastAsia="Times New Roman" w:hAnsi="Arial" w:cs="Arial"/>
        </w:rPr>
        <w:t>lementele metalice nu vor depasi volumul protejat de dispozitivele de captare.</w:t>
      </w:r>
    </w:p>
    <w:p w:rsidR="002F05BB" w:rsidRDefault="00BA46D9" w:rsidP="0025009E">
      <w:pPr>
        <w:tabs>
          <w:tab w:val="left" w:pos="-1188"/>
        </w:tabs>
        <w:spacing w:after="0"/>
        <w:ind w:left="432"/>
        <w:contextualSpacing/>
        <w:rPr>
          <w:rFonts w:ascii="Arial" w:eastAsia="Times New Roman" w:hAnsi="Arial" w:cs="Arial"/>
        </w:rPr>
      </w:pPr>
      <w:r w:rsidRPr="00304E9B">
        <w:rPr>
          <w:rFonts w:ascii="Arial" w:eastAsia="Times New Roman" w:hAnsi="Arial" w:cs="Arial"/>
        </w:rPr>
        <w:t xml:space="preserve">Pe cat posibil, conductoarele de captare vor urma drumul cel mai scurt si cel mai direct catre </w:t>
      </w:r>
    </w:p>
    <w:p w:rsidR="00BA46D9" w:rsidRPr="00304E9B" w:rsidRDefault="00BA46D9" w:rsidP="0025009E">
      <w:pPr>
        <w:tabs>
          <w:tab w:val="left" w:pos="-1188"/>
        </w:tabs>
        <w:spacing w:after="0"/>
        <w:contextualSpacing/>
        <w:rPr>
          <w:rFonts w:ascii="Arial" w:eastAsia="Times New Roman" w:hAnsi="Arial" w:cs="Arial"/>
        </w:rPr>
      </w:pPr>
      <w:r w:rsidRPr="00304E9B">
        <w:rPr>
          <w:rFonts w:ascii="Arial" w:eastAsia="Times New Roman" w:hAnsi="Arial" w:cs="Arial"/>
        </w:rPr>
        <w:t>priza de pamant.</w:t>
      </w:r>
    </w:p>
    <w:p w:rsidR="00BA46D9" w:rsidRPr="00304E9B" w:rsidRDefault="00BA46D9" w:rsidP="0025009E">
      <w:pPr>
        <w:tabs>
          <w:tab w:val="left" w:pos="-1188"/>
        </w:tabs>
        <w:spacing w:after="0"/>
        <w:ind w:left="432"/>
        <w:contextualSpacing/>
        <w:rPr>
          <w:rFonts w:ascii="Arial" w:eastAsia="Times New Roman" w:hAnsi="Arial" w:cs="Arial"/>
        </w:rPr>
      </w:pPr>
      <w:r w:rsidRPr="00304E9B">
        <w:rPr>
          <w:rFonts w:ascii="Arial" w:eastAsia="Times New Roman" w:hAnsi="Arial" w:cs="Arial"/>
        </w:rPr>
        <w:t>Distanta maxima intre 2 conductoare de coborare va fi de 10 m.</w:t>
      </w:r>
    </w:p>
    <w:p w:rsidR="002F05BB" w:rsidRDefault="00BA46D9" w:rsidP="0025009E">
      <w:pPr>
        <w:tabs>
          <w:tab w:val="left" w:pos="-1188"/>
        </w:tabs>
        <w:spacing w:after="0"/>
        <w:ind w:left="432"/>
        <w:contextualSpacing/>
        <w:rPr>
          <w:rFonts w:ascii="Arial" w:eastAsia="Times New Roman" w:hAnsi="Arial" w:cs="Arial"/>
        </w:rPr>
      </w:pPr>
      <w:r w:rsidRPr="00304E9B">
        <w:rPr>
          <w:rFonts w:ascii="Arial" w:eastAsia="Times New Roman" w:hAnsi="Arial" w:cs="Arial"/>
        </w:rPr>
        <w:t>Se recomanda ca punctele de fixare a conductoarelor de captare de tip platbanda pe</w:t>
      </w:r>
    </w:p>
    <w:p w:rsidR="00BA46D9" w:rsidRPr="00304E9B" w:rsidRDefault="00BA46D9" w:rsidP="0025009E">
      <w:pPr>
        <w:tabs>
          <w:tab w:val="left" w:pos="-1188"/>
        </w:tabs>
        <w:spacing w:after="0"/>
        <w:contextualSpacing/>
        <w:rPr>
          <w:rFonts w:ascii="Arial" w:eastAsia="Times New Roman" w:hAnsi="Arial" w:cs="Arial"/>
        </w:rPr>
      </w:pPr>
      <w:r w:rsidRPr="00304E9B">
        <w:rPr>
          <w:rFonts w:ascii="Arial" w:eastAsia="Times New Roman" w:hAnsi="Arial" w:cs="Arial"/>
        </w:rPr>
        <w:t>suprafetele orizontale si verticale</w:t>
      </w:r>
      <w:r w:rsidRPr="00304E9B">
        <w:rPr>
          <w:rFonts w:ascii="Arial" w:eastAsia="Times New Roman" w:hAnsi="Arial" w:cs="Arial"/>
          <w:vanish/>
        </w:rPr>
        <w:t xml:space="preserve"> 2 conductoare de coborare va fi de 10 m.ai scurt si cel            </w:t>
      </w:r>
      <w:r w:rsidRPr="00304E9B">
        <w:rPr>
          <w:rFonts w:ascii="Arial" w:eastAsia="Times New Roman" w:hAnsi="Arial" w:cs="Arial"/>
          <w:vanish/>
        </w:rPr>
        <w:pgNum/>
      </w:r>
      <w:r w:rsidRPr="00304E9B">
        <w:rPr>
          <w:rFonts w:ascii="Arial" w:eastAsia="Times New Roman" w:hAnsi="Arial" w:cs="Arial"/>
          <w:vanish/>
        </w:rPr>
        <w:pgNum/>
      </w:r>
      <w:r w:rsidRPr="00304E9B">
        <w:rPr>
          <w:rFonts w:ascii="Arial" w:eastAsia="Times New Roman" w:hAnsi="Arial" w:cs="Arial"/>
          <w:vanish/>
        </w:rPr>
        <w:pgNum/>
      </w:r>
      <w:r w:rsidRPr="00304E9B">
        <w:rPr>
          <w:rFonts w:ascii="Arial" w:eastAsia="Times New Roman" w:hAnsi="Arial" w:cs="Arial"/>
          <w:vanish/>
        </w:rPr>
        <w:pgNum/>
      </w:r>
      <w:r w:rsidRPr="00304E9B">
        <w:rPr>
          <w:rFonts w:ascii="Arial" w:eastAsia="Times New Roman" w:hAnsi="Arial" w:cs="Arial"/>
          <w:vanish/>
        </w:rPr>
        <w:pgNum/>
      </w:r>
      <w:r w:rsidRPr="00304E9B">
        <w:rPr>
          <w:rFonts w:ascii="Arial" w:eastAsia="Times New Roman" w:hAnsi="Arial" w:cs="Arial"/>
          <w:vanish/>
        </w:rPr>
        <w:pgNum/>
      </w:r>
      <w:r w:rsidRPr="00304E9B">
        <w:rPr>
          <w:rFonts w:ascii="Arial" w:eastAsia="Times New Roman" w:hAnsi="Arial" w:cs="Arial"/>
          <w:vanish/>
        </w:rPr>
        <w:pgNum/>
      </w:r>
      <w:r w:rsidRPr="00304E9B">
        <w:rPr>
          <w:rFonts w:ascii="Arial" w:eastAsia="Times New Roman" w:hAnsi="Arial" w:cs="Arial"/>
          <w:vanish/>
        </w:rPr>
        <w:pgNum/>
      </w:r>
      <w:r w:rsidRPr="00304E9B">
        <w:rPr>
          <w:rFonts w:ascii="Arial" w:eastAsia="Times New Roman" w:hAnsi="Arial" w:cs="Arial"/>
          <w:vanish/>
        </w:rPr>
        <w:pgNum/>
      </w:r>
      <w:r w:rsidRPr="00304E9B">
        <w:rPr>
          <w:rFonts w:ascii="Arial" w:eastAsia="Times New Roman" w:hAnsi="Arial" w:cs="Arial"/>
          <w:vanish/>
        </w:rPr>
        <w:pgNum/>
      </w:r>
      <w:r w:rsidRPr="00304E9B">
        <w:rPr>
          <w:rFonts w:ascii="Arial" w:eastAsia="Times New Roman" w:hAnsi="Arial" w:cs="Arial"/>
          <w:vanish/>
        </w:rPr>
        <w:pgNum/>
      </w:r>
      <w:r w:rsidRPr="00304E9B">
        <w:rPr>
          <w:rFonts w:ascii="Arial" w:eastAsia="Times New Roman" w:hAnsi="Arial" w:cs="Arial"/>
          <w:vanish/>
        </w:rPr>
        <w:pgNum/>
      </w:r>
      <w:r w:rsidRPr="00304E9B">
        <w:rPr>
          <w:rFonts w:ascii="Arial" w:eastAsia="Times New Roman" w:hAnsi="Arial" w:cs="Arial"/>
          <w:vanish/>
        </w:rPr>
        <w:pgNum/>
      </w:r>
      <w:r w:rsidRPr="00304E9B">
        <w:rPr>
          <w:rFonts w:ascii="Arial" w:eastAsia="Times New Roman" w:hAnsi="Arial" w:cs="Arial"/>
          <w:vanish/>
        </w:rPr>
        <w:pgNum/>
      </w:r>
      <w:r w:rsidRPr="00304E9B">
        <w:rPr>
          <w:rFonts w:ascii="Arial" w:eastAsia="Times New Roman" w:hAnsi="Arial" w:cs="Arial"/>
          <w:vanish/>
        </w:rPr>
        <w:pgNum/>
      </w:r>
      <w:r w:rsidRPr="00304E9B">
        <w:rPr>
          <w:rFonts w:ascii="Arial" w:eastAsia="Times New Roman" w:hAnsi="Arial" w:cs="Arial"/>
          <w:vanish/>
        </w:rPr>
        <w:pgNum/>
      </w:r>
      <w:r w:rsidRPr="00304E9B">
        <w:rPr>
          <w:rFonts w:ascii="Arial" w:eastAsia="Times New Roman" w:hAnsi="Arial" w:cs="Arial"/>
          <w:vanish/>
        </w:rPr>
        <w:pgNum/>
      </w:r>
      <w:r w:rsidRPr="00304E9B">
        <w:rPr>
          <w:rFonts w:ascii="Arial" w:eastAsia="Times New Roman" w:hAnsi="Arial" w:cs="Arial"/>
          <w:vanish/>
        </w:rPr>
        <w:pgNum/>
      </w:r>
      <w:r w:rsidRPr="00304E9B">
        <w:rPr>
          <w:rFonts w:ascii="Arial" w:eastAsia="Times New Roman" w:hAnsi="Arial" w:cs="Arial"/>
          <w:vanish/>
        </w:rPr>
        <w:pgNum/>
      </w:r>
      <w:r w:rsidRPr="00304E9B">
        <w:rPr>
          <w:rFonts w:ascii="Arial" w:eastAsia="Times New Roman" w:hAnsi="Arial" w:cs="Arial"/>
          <w:vanish/>
        </w:rPr>
        <w:pgNum/>
      </w:r>
      <w:r w:rsidRPr="00304E9B">
        <w:rPr>
          <w:rFonts w:ascii="Arial" w:eastAsia="Times New Roman" w:hAnsi="Arial" w:cs="Arial"/>
          <w:vanish/>
        </w:rPr>
        <w:pgNum/>
      </w:r>
      <w:r w:rsidRPr="00304E9B">
        <w:rPr>
          <w:rFonts w:ascii="Arial" w:eastAsia="Times New Roman" w:hAnsi="Arial" w:cs="Arial"/>
          <w:vanish/>
        </w:rPr>
        <w:pgNum/>
      </w:r>
      <w:r w:rsidRPr="00304E9B">
        <w:rPr>
          <w:rFonts w:ascii="Arial" w:eastAsia="Times New Roman" w:hAnsi="Arial" w:cs="Arial"/>
          <w:vanish/>
        </w:rPr>
        <w:pgNum/>
      </w:r>
      <w:r w:rsidRPr="00304E9B">
        <w:rPr>
          <w:rFonts w:ascii="Arial" w:eastAsia="Times New Roman" w:hAnsi="Arial" w:cs="Arial"/>
          <w:vanish/>
        </w:rPr>
        <w:pgNum/>
      </w:r>
      <w:r w:rsidRPr="00304E9B">
        <w:rPr>
          <w:rFonts w:ascii="Arial" w:eastAsia="Times New Roman" w:hAnsi="Arial" w:cs="Arial"/>
          <w:vanish/>
        </w:rPr>
        <w:pgNum/>
      </w:r>
      <w:r w:rsidRPr="00304E9B">
        <w:rPr>
          <w:rFonts w:ascii="Arial" w:eastAsia="Times New Roman" w:hAnsi="Arial" w:cs="Arial"/>
          <w:vanish/>
        </w:rPr>
        <w:pgNum/>
      </w:r>
      <w:r w:rsidRPr="00304E9B">
        <w:rPr>
          <w:rFonts w:ascii="Arial" w:eastAsia="Times New Roman" w:hAnsi="Arial" w:cs="Arial"/>
          <w:vanish/>
        </w:rPr>
        <w:pgNum/>
      </w:r>
      <w:r w:rsidRPr="00304E9B">
        <w:rPr>
          <w:rFonts w:ascii="Arial" w:eastAsia="Times New Roman" w:hAnsi="Arial" w:cs="Arial"/>
          <w:vanish/>
        </w:rPr>
        <w:pgNum/>
      </w:r>
      <w:r w:rsidRPr="00304E9B">
        <w:rPr>
          <w:rFonts w:ascii="Arial" w:eastAsia="Times New Roman" w:hAnsi="Arial" w:cs="Arial"/>
          <w:vanish/>
        </w:rPr>
        <w:pgNum/>
      </w:r>
      <w:r w:rsidRPr="00304E9B">
        <w:rPr>
          <w:rFonts w:ascii="Arial" w:eastAsia="Times New Roman" w:hAnsi="Arial" w:cs="Arial"/>
          <w:vanish/>
        </w:rPr>
        <w:pgNum/>
      </w:r>
      <w:r w:rsidRPr="00304E9B">
        <w:rPr>
          <w:rFonts w:ascii="Arial" w:eastAsia="Times New Roman" w:hAnsi="Arial" w:cs="Arial"/>
          <w:vanish/>
        </w:rPr>
        <w:pgNum/>
      </w:r>
      <w:r w:rsidRPr="00304E9B">
        <w:rPr>
          <w:rFonts w:ascii="Arial" w:eastAsia="Times New Roman" w:hAnsi="Arial" w:cs="Arial"/>
          <w:vanish/>
        </w:rPr>
        <w:pgNum/>
      </w:r>
      <w:r w:rsidRPr="00304E9B">
        <w:rPr>
          <w:rFonts w:ascii="Arial" w:eastAsia="Times New Roman" w:hAnsi="Arial" w:cs="Arial"/>
          <w:vanish/>
        </w:rPr>
        <w:pgNum/>
      </w:r>
      <w:r w:rsidRPr="00304E9B">
        <w:rPr>
          <w:rFonts w:ascii="Arial" w:eastAsia="Times New Roman" w:hAnsi="Arial" w:cs="Arial"/>
          <w:vanish/>
        </w:rPr>
        <w:pgNum/>
      </w:r>
      <w:r w:rsidRPr="00304E9B">
        <w:rPr>
          <w:rFonts w:ascii="Arial" w:eastAsia="Times New Roman" w:hAnsi="Arial" w:cs="Arial"/>
          <w:vanish/>
        </w:rPr>
        <w:pgNum/>
      </w:r>
      <w:r w:rsidRPr="00304E9B">
        <w:rPr>
          <w:rFonts w:ascii="Arial" w:eastAsia="Times New Roman" w:hAnsi="Arial" w:cs="Arial"/>
          <w:vanish/>
        </w:rPr>
        <w:pgNum/>
      </w:r>
      <w:r w:rsidRPr="00304E9B">
        <w:rPr>
          <w:rFonts w:ascii="Arial" w:eastAsia="Times New Roman" w:hAnsi="Arial" w:cs="Arial"/>
          <w:vanish/>
        </w:rPr>
        <w:pgNum/>
      </w:r>
      <w:r w:rsidRPr="00304E9B">
        <w:rPr>
          <w:rFonts w:ascii="Arial" w:eastAsia="Times New Roman" w:hAnsi="Arial" w:cs="Arial"/>
          <w:vanish/>
        </w:rPr>
        <w:pgNum/>
      </w:r>
      <w:r w:rsidRPr="00304E9B">
        <w:rPr>
          <w:rFonts w:ascii="Arial" w:eastAsia="Times New Roman" w:hAnsi="Arial" w:cs="Arial"/>
          <w:vanish/>
        </w:rPr>
        <w:pgNum/>
      </w:r>
      <w:r w:rsidRPr="00304E9B">
        <w:rPr>
          <w:rFonts w:ascii="Arial" w:eastAsia="Times New Roman" w:hAnsi="Arial" w:cs="Arial"/>
        </w:rPr>
        <w:t> sa fie la distanta de 500 mm.</w:t>
      </w:r>
    </w:p>
    <w:p w:rsidR="002F05BB" w:rsidRDefault="00BA46D9" w:rsidP="0025009E">
      <w:pPr>
        <w:tabs>
          <w:tab w:val="left" w:pos="-1188"/>
        </w:tabs>
        <w:spacing w:after="0"/>
        <w:ind w:left="432"/>
        <w:contextualSpacing/>
        <w:rPr>
          <w:rFonts w:ascii="Arial" w:eastAsia="Times New Roman" w:hAnsi="Arial" w:cs="Arial"/>
          <w:bCs/>
        </w:rPr>
      </w:pPr>
      <w:r w:rsidRPr="00304E9B">
        <w:rPr>
          <w:rFonts w:ascii="Arial" w:eastAsia="Times New Roman" w:hAnsi="Arial" w:cs="Arial"/>
          <w:bCs/>
        </w:rPr>
        <w:t xml:space="preserve">Pe fiecare conductor de coborare va fi instalat un racord ( piesa de separatie ) pentru </w:t>
      </w:r>
    </w:p>
    <w:p w:rsidR="00451C5D" w:rsidRDefault="002F05BB" w:rsidP="0025009E">
      <w:pPr>
        <w:tabs>
          <w:tab w:val="left" w:pos="-1188"/>
        </w:tabs>
        <w:spacing w:after="0"/>
        <w:contextualSpacing/>
        <w:rPr>
          <w:rFonts w:ascii="Arial" w:eastAsia="Times New Roman" w:hAnsi="Arial" w:cs="Arial"/>
          <w:bCs/>
        </w:rPr>
      </w:pPr>
      <w:r>
        <w:rPr>
          <w:rFonts w:ascii="Arial" w:eastAsia="Times New Roman" w:hAnsi="Arial" w:cs="Arial"/>
          <w:bCs/>
        </w:rPr>
        <w:t>v</w:t>
      </w:r>
      <w:r w:rsidR="00BA46D9" w:rsidRPr="00304E9B">
        <w:rPr>
          <w:rFonts w:ascii="Arial" w:eastAsia="Times New Roman" w:hAnsi="Arial" w:cs="Arial"/>
          <w:bCs/>
        </w:rPr>
        <w:t>erificarea conectarii acestuia la priza de pamant.</w:t>
      </w:r>
    </w:p>
    <w:p w:rsidR="00937B88" w:rsidRPr="00937B88" w:rsidRDefault="00937B88" w:rsidP="00990E4B">
      <w:pPr>
        <w:spacing w:after="0"/>
        <w:contextualSpacing/>
        <w:rPr>
          <w:rFonts w:ascii="Arial" w:eastAsia="Times New Roman" w:hAnsi="Arial" w:cs="Arial"/>
          <w:color w:val="FF0000"/>
          <w:sz w:val="6"/>
          <w:szCs w:val="6"/>
          <w:lang w:eastAsia="en-US"/>
        </w:rPr>
      </w:pPr>
    </w:p>
    <w:p w:rsidR="00EE7C0E" w:rsidRPr="00304E9B" w:rsidRDefault="00A1268F" w:rsidP="0025009E">
      <w:pPr>
        <w:spacing w:after="0"/>
        <w:ind w:firstLine="432"/>
        <w:contextualSpacing/>
        <w:rPr>
          <w:rFonts w:ascii="Arial" w:eastAsia="Times New Roman" w:hAnsi="Arial" w:cs="Arial"/>
          <w:b/>
          <w:lang w:eastAsia="en-US"/>
        </w:rPr>
      </w:pPr>
      <w:r w:rsidRPr="00304E9B">
        <w:rPr>
          <w:rFonts w:ascii="Arial" w:eastAsia="Times New Roman" w:hAnsi="Arial" w:cs="Arial"/>
          <w:b/>
          <w:lang w:eastAsia="en-US"/>
        </w:rPr>
        <w:t>6.4</w:t>
      </w:r>
      <w:r w:rsidR="00602267">
        <w:rPr>
          <w:rFonts w:ascii="Arial" w:eastAsia="Times New Roman" w:hAnsi="Arial" w:cs="Arial"/>
          <w:b/>
          <w:lang w:eastAsia="en-US"/>
        </w:rPr>
        <w:t>.</w:t>
      </w:r>
      <w:r w:rsidRPr="00304E9B">
        <w:rPr>
          <w:rFonts w:ascii="Arial" w:eastAsia="Times New Roman" w:hAnsi="Arial" w:cs="Arial"/>
          <w:b/>
          <w:lang w:eastAsia="en-US"/>
        </w:rPr>
        <w:t xml:space="preserve"> </w:t>
      </w:r>
      <w:r w:rsidR="00260372">
        <w:rPr>
          <w:rFonts w:ascii="Arial" w:eastAsia="Times New Roman" w:hAnsi="Arial" w:cs="Arial"/>
          <w:b/>
          <w:lang w:eastAsia="en-US"/>
        </w:rPr>
        <w:t>I</w:t>
      </w:r>
      <w:r w:rsidR="00260372" w:rsidRPr="00304E9B">
        <w:rPr>
          <w:rFonts w:ascii="Arial" w:eastAsia="Times New Roman" w:hAnsi="Arial" w:cs="Arial"/>
          <w:b/>
          <w:lang w:eastAsia="en-US"/>
        </w:rPr>
        <w:t>nstalati</w:t>
      </w:r>
      <w:r w:rsidR="00260372">
        <w:rPr>
          <w:rFonts w:ascii="Arial" w:eastAsia="Times New Roman" w:hAnsi="Arial" w:cs="Arial"/>
          <w:b/>
          <w:lang w:eastAsia="en-US"/>
        </w:rPr>
        <w:t>a</w:t>
      </w:r>
      <w:r w:rsidR="00260372" w:rsidRPr="00304E9B">
        <w:rPr>
          <w:rFonts w:ascii="Arial" w:eastAsia="Times New Roman" w:hAnsi="Arial" w:cs="Arial"/>
          <w:b/>
          <w:lang w:eastAsia="en-US"/>
        </w:rPr>
        <w:t xml:space="preserve"> de legare la pamant</w:t>
      </w:r>
    </w:p>
    <w:p w:rsidR="003E00BD" w:rsidRDefault="00F92A1C" w:rsidP="0025009E">
      <w:pPr>
        <w:tabs>
          <w:tab w:val="left" w:pos="-1188"/>
        </w:tabs>
        <w:spacing w:after="0"/>
        <w:ind w:left="432"/>
        <w:contextualSpacing/>
        <w:rPr>
          <w:rFonts w:ascii="Arial" w:eastAsia="Times New Roman" w:hAnsi="Arial" w:cs="Arial"/>
          <w:snapToGrid w:val="0"/>
          <w:lang w:val="fr-LU" w:eastAsia="en-US"/>
        </w:rPr>
      </w:pPr>
      <w:bookmarkStart w:id="62" w:name="_Toc224023063"/>
      <w:r w:rsidRPr="00304E9B">
        <w:rPr>
          <w:rFonts w:ascii="Arial" w:eastAsia="Times New Roman" w:hAnsi="Arial" w:cs="Arial"/>
          <w:snapToGrid w:val="0"/>
          <w:lang w:val="fr-LU" w:eastAsia="en-US"/>
        </w:rPr>
        <w:t xml:space="preserve">Instalatia de legare la pamânt </w:t>
      </w:r>
      <w:r w:rsidR="00260372">
        <w:rPr>
          <w:rFonts w:ascii="Arial" w:eastAsia="Times New Roman" w:hAnsi="Arial" w:cs="Arial"/>
          <w:snapToGrid w:val="0"/>
          <w:lang w:val="fr-LU" w:eastAsia="en-US"/>
        </w:rPr>
        <w:t>d</w:t>
      </w:r>
      <w:r w:rsidRPr="00304E9B">
        <w:rPr>
          <w:rFonts w:ascii="Arial" w:eastAsia="Times New Roman" w:hAnsi="Arial" w:cs="Arial"/>
          <w:snapToGrid w:val="0"/>
          <w:lang w:val="fr-LU" w:eastAsia="en-US"/>
        </w:rPr>
        <w:t xml:space="preserve">in </w:t>
      </w:r>
      <w:r w:rsidR="00E62BE1" w:rsidRPr="00304E9B">
        <w:rPr>
          <w:rFonts w:ascii="Arial" w:eastAsia="Times New Roman" w:hAnsi="Arial" w:cs="Arial"/>
          <w:snapToGrid w:val="0"/>
          <w:lang w:val="fr-LU" w:eastAsia="en-US"/>
        </w:rPr>
        <w:t xml:space="preserve">incinta </w:t>
      </w:r>
      <w:r w:rsidR="00E62BE1" w:rsidRPr="002F05BB">
        <w:rPr>
          <w:rFonts w:ascii="Arial" w:eastAsia="Times New Roman" w:hAnsi="Arial" w:cs="Arial"/>
          <w:b/>
          <w:snapToGrid w:val="0"/>
          <w:lang w:val="fr-LU" w:eastAsia="en-US"/>
        </w:rPr>
        <w:t>STATIEI DE POMPARE TITEI</w:t>
      </w:r>
      <w:r w:rsidR="003E00BD" w:rsidRPr="002F05BB">
        <w:rPr>
          <w:rFonts w:ascii="Arial" w:eastAsia="Times New Roman" w:hAnsi="Arial" w:cs="Arial"/>
          <w:b/>
          <w:snapToGrid w:val="0"/>
          <w:lang w:val="fr-LU" w:eastAsia="en-US"/>
        </w:rPr>
        <w:t xml:space="preserve"> </w:t>
      </w:r>
      <w:r w:rsidR="00BD171E" w:rsidRPr="002F05BB">
        <w:rPr>
          <w:rFonts w:ascii="Arial" w:eastAsia="Times New Roman" w:hAnsi="Arial" w:cs="Arial"/>
          <w:b/>
          <w:snapToGrid w:val="0"/>
          <w:lang w:val="fr-LU" w:eastAsia="en-US"/>
        </w:rPr>
        <w:t>SLOBOZIA</w:t>
      </w:r>
      <w:r w:rsidRPr="00304E9B">
        <w:rPr>
          <w:rFonts w:ascii="Arial" w:eastAsia="Times New Roman" w:hAnsi="Arial" w:cs="Arial"/>
          <w:snapToGrid w:val="0"/>
          <w:lang w:val="fr-LU" w:eastAsia="en-US"/>
        </w:rPr>
        <w:t xml:space="preserve"> este </w:t>
      </w:r>
    </w:p>
    <w:p w:rsidR="002F05BB" w:rsidRDefault="00F92A1C" w:rsidP="0025009E">
      <w:pPr>
        <w:tabs>
          <w:tab w:val="left" w:pos="-1188"/>
        </w:tabs>
        <w:spacing w:after="0"/>
        <w:contextualSpacing/>
        <w:rPr>
          <w:rFonts w:ascii="Arial" w:eastAsia="Times New Roman" w:hAnsi="Arial" w:cs="Arial"/>
          <w:snapToGrid w:val="0"/>
          <w:lang w:val="fr-LU" w:eastAsia="en-US"/>
        </w:rPr>
      </w:pPr>
      <w:r w:rsidRPr="00304E9B">
        <w:rPr>
          <w:rFonts w:ascii="Arial" w:eastAsia="Times New Roman" w:hAnsi="Arial" w:cs="Arial"/>
          <w:snapToGrid w:val="0"/>
          <w:lang w:val="fr-LU" w:eastAsia="en-US"/>
        </w:rPr>
        <w:t>compusa din prizele</w:t>
      </w:r>
      <w:r w:rsidR="00EC3B59" w:rsidRPr="00304E9B">
        <w:rPr>
          <w:rFonts w:ascii="Arial" w:eastAsia="Times New Roman" w:hAnsi="Arial" w:cs="Arial"/>
          <w:snapToGrid w:val="0"/>
          <w:lang w:val="fr-LU" w:eastAsia="en-US"/>
        </w:rPr>
        <w:t xml:space="preserve"> </w:t>
      </w:r>
      <w:r w:rsidRPr="00304E9B">
        <w:rPr>
          <w:rFonts w:ascii="Arial" w:eastAsia="Times New Roman" w:hAnsi="Arial" w:cs="Arial"/>
          <w:snapToGrid w:val="0"/>
          <w:lang w:val="fr-LU" w:eastAsia="en-US"/>
        </w:rPr>
        <w:t xml:space="preserve">naturale la care se adauga </w:t>
      </w:r>
      <w:r w:rsidR="00E62BE1" w:rsidRPr="00304E9B">
        <w:rPr>
          <w:rFonts w:ascii="Arial" w:eastAsia="Times New Roman" w:hAnsi="Arial" w:cs="Arial"/>
          <w:snapToGrid w:val="0"/>
          <w:lang w:val="fr-LU" w:eastAsia="en-US"/>
        </w:rPr>
        <w:t xml:space="preserve">instalatia de </w:t>
      </w:r>
      <w:r w:rsidR="00936E19">
        <w:rPr>
          <w:rFonts w:ascii="Arial" w:eastAsia="Times New Roman" w:hAnsi="Arial" w:cs="Arial"/>
          <w:snapToGrid w:val="0"/>
          <w:lang w:val="fr-LU" w:eastAsia="en-US"/>
        </w:rPr>
        <w:t>legare la pamant</w:t>
      </w:r>
      <w:r w:rsidR="00E62BE1" w:rsidRPr="00304E9B">
        <w:rPr>
          <w:rFonts w:ascii="Arial" w:eastAsia="Times New Roman" w:hAnsi="Arial" w:cs="Arial"/>
          <w:snapToGrid w:val="0"/>
          <w:lang w:val="fr-LU" w:eastAsia="en-US"/>
        </w:rPr>
        <w:t xml:space="preserve"> </w:t>
      </w:r>
      <w:r w:rsidR="002F05BB">
        <w:rPr>
          <w:rFonts w:ascii="Arial" w:eastAsia="Times New Roman" w:hAnsi="Arial" w:cs="Arial"/>
          <w:snapToGrid w:val="0"/>
          <w:lang w:val="fr-LU" w:eastAsia="en-US"/>
        </w:rPr>
        <w:t xml:space="preserve">artificiala </w:t>
      </w:r>
      <w:r w:rsidR="00E62BE1" w:rsidRPr="00304E9B">
        <w:rPr>
          <w:rFonts w:ascii="Arial" w:eastAsia="Times New Roman" w:hAnsi="Arial" w:cs="Arial"/>
          <w:snapToGrid w:val="0"/>
          <w:lang w:val="fr-LU" w:eastAsia="en-US"/>
        </w:rPr>
        <w:t xml:space="preserve">existenta </w:t>
      </w:r>
      <w:r w:rsidR="002F05BB">
        <w:rPr>
          <w:rFonts w:ascii="Arial" w:eastAsia="Times New Roman" w:hAnsi="Arial" w:cs="Arial"/>
          <w:snapToGrid w:val="0"/>
          <w:lang w:val="fr-LU" w:eastAsia="en-US"/>
        </w:rPr>
        <w:t xml:space="preserve">in vecinatate </w:t>
      </w:r>
      <w:r w:rsidR="00E62BE1" w:rsidRPr="00304E9B">
        <w:rPr>
          <w:rFonts w:ascii="Arial" w:eastAsia="Times New Roman" w:hAnsi="Arial" w:cs="Arial"/>
          <w:snapToGrid w:val="0"/>
          <w:lang w:val="fr-LU" w:eastAsia="en-US"/>
        </w:rPr>
        <w:t xml:space="preserve">si instalatia de </w:t>
      </w:r>
      <w:r w:rsidR="00936E19">
        <w:rPr>
          <w:rFonts w:ascii="Arial" w:eastAsia="Times New Roman" w:hAnsi="Arial" w:cs="Arial"/>
          <w:snapToGrid w:val="0"/>
          <w:lang w:val="fr-LU" w:eastAsia="en-US"/>
        </w:rPr>
        <w:t>legare la pamant</w:t>
      </w:r>
      <w:r w:rsidR="00E62BE1" w:rsidRPr="00304E9B">
        <w:rPr>
          <w:rFonts w:ascii="Arial" w:eastAsia="Times New Roman" w:hAnsi="Arial" w:cs="Arial"/>
          <w:snapToGrid w:val="0"/>
          <w:lang w:val="fr-LU" w:eastAsia="en-US"/>
        </w:rPr>
        <w:t xml:space="preserve"> </w:t>
      </w:r>
      <w:r w:rsidR="002F05BB">
        <w:rPr>
          <w:rFonts w:ascii="Arial" w:eastAsia="Times New Roman" w:hAnsi="Arial" w:cs="Arial"/>
          <w:snapToGrid w:val="0"/>
          <w:lang w:val="fr-LU" w:eastAsia="en-US"/>
        </w:rPr>
        <w:t xml:space="preserve">artificiala </w:t>
      </w:r>
      <w:r w:rsidR="00E62BE1" w:rsidRPr="00304E9B">
        <w:rPr>
          <w:rFonts w:ascii="Arial" w:eastAsia="Times New Roman" w:hAnsi="Arial" w:cs="Arial"/>
          <w:snapToGrid w:val="0"/>
          <w:lang w:val="fr-LU" w:eastAsia="en-US"/>
        </w:rPr>
        <w:t>nou proiectata</w:t>
      </w:r>
      <w:r w:rsidR="002F05BB">
        <w:rPr>
          <w:rFonts w:ascii="Arial" w:eastAsia="Times New Roman" w:hAnsi="Arial" w:cs="Arial"/>
          <w:snapToGrid w:val="0"/>
          <w:lang w:val="fr-LU" w:eastAsia="en-US"/>
        </w:rPr>
        <w:t>,</w:t>
      </w:r>
      <w:r w:rsidRPr="00304E9B">
        <w:rPr>
          <w:rFonts w:ascii="Arial" w:eastAsia="Times New Roman" w:hAnsi="Arial" w:cs="Arial"/>
          <w:snapToGrid w:val="0"/>
          <w:lang w:val="fr-LU" w:eastAsia="en-US"/>
        </w:rPr>
        <w:t xml:space="preserve"> alcatuita din electrozi verticali si orizontali. </w:t>
      </w:r>
    </w:p>
    <w:p w:rsidR="00E75953" w:rsidRPr="00304E9B" w:rsidRDefault="00E75953" w:rsidP="0025009E">
      <w:pPr>
        <w:tabs>
          <w:tab w:val="left" w:pos="-1188"/>
        </w:tabs>
        <w:spacing w:after="0"/>
        <w:ind w:left="432"/>
        <w:contextualSpacing/>
        <w:rPr>
          <w:rFonts w:ascii="Arial" w:eastAsia="Times New Roman" w:hAnsi="Arial" w:cs="Arial"/>
          <w:snapToGrid w:val="0"/>
          <w:lang w:val="fr-LU" w:eastAsia="en-US"/>
        </w:rPr>
      </w:pPr>
      <w:r w:rsidRPr="00304E9B">
        <w:rPr>
          <w:rFonts w:ascii="Arial" w:eastAsia="Times New Roman" w:hAnsi="Arial" w:cs="Arial"/>
          <w:snapToGrid w:val="0"/>
          <w:lang w:val="fr-LU" w:eastAsia="en-US"/>
        </w:rPr>
        <w:t>Instalatia de legare la pamant</w:t>
      </w:r>
      <w:r w:rsidR="00400BFC" w:rsidRPr="00304E9B">
        <w:rPr>
          <w:rFonts w:ascii="Arial" w:eastAsia="Times New Roman" w:hAnsi="Arial" w:cs="Arial"/>
          <w:snapToGrid w:val="0"/>
          <w:lang w:val="fr-LU" w:eastAsia="en-US"/>
        </w:rPr>
        <w:t xml:space="preserve"> nou proiectata</w:t>
      </w:r>
      <w:r w:rsidRPr="00304E9B">
        <w:rPr>
          <w:rFonts w:ascii="Arial" w:eastAsia="Times New Roman" w:hAnsi="Arial" w:cs="Arial"/>
          <w:snapToGrid w:val="0"/>
          <w:lang w:val="fr-LU" w:eastAsia="en-US"/>
        </w:rPr>
        <w:t xml:space="preserve"> se va conecta la cea existenta.</w:t>
      </w:r>
    </w:p>
    <w:p w:rsidR="00F92A1C" w:rsidRPr="00304E9B" w:rsidRDefault="00F92A1C" w:rsidP="0025009E">
      <w:pPr>
        <w:tabs>
          <w:tab w:val="left" w:pos="-1188"/>
        </w:tabs>
        <w:spacing w:after="0"/>
        <w:ind w:left="432"/>
        <w:contextualSpacing/>
        <w:rPr>
          <w:rFonts w:ascii="Arial" w:eastAsia="Times New Roman" w:hAnsi="Arial" w:cs="Arial"/>
          <w:snapToGrid w:val="0"/>
          <w:lang w:val="fr-LU" w:eastAsia="en-US"/>
        </w:rPr>
      </w:pPr>
      <w:r w:rsidRPr="00304E9B">
        <w:rPr>
          <w:rFonts w:ascii="Arial" w:eastAsia="Times New Roman" w:hAnsi="Arial" w:cs="Arial"/>
          <w:snapToGrid w:val="0"/>
          <w:lang w:val="fr-LU" w:eastAsia="en-US"/>
        </w:rPr>
        <w:t xml:space="preserve">Legarea la pamant se foloseste ca mijloc principal de protectie </w:t>
      </w:r>
      <w:r w:rsidR="002F05BB">
        <w:rPr>
          <w:rFonts w:ascii="Arial" w:eastAsia="Times New Roman" w:hAnsi="Arial" w:cs="Arial"/>
          <w:snapToGrid w:val="0"/>
          <w:lang w:val="fr-LU" w:eastAsia="en-US"/>
        </w:rPr>
        <w:t>impotriva</w:t>
      </w:r>
      <w:r w:rsidRPr="00304E9B">
        <w:rPr>
          <w:rFonts w:ascii="Arial" w:eastAsia="Times New Roman" w:hAnsi="Arial" w:cs="Arial"/>
          <w:snapToGrid w:val="0"/>
          <w:lang w:val="fr-LU" w:eastAsia="en-US"/>
        </w:rPr>
        <w:t xml:space="preserve"> socurilor electrice.</w:t>
      </w:r>
    </w:p>
    <w:p w:rsidR="00F92A1C" w:rsidRPr="00304E9B" w:rsidRDefault="00F92A1C" w:rsidP="0025009E">
      <w:pPr>
        <w:tabs>
          <w:tab w:val="left" w:pos="-1188"/>
        </w:tabs>
        <w:spacing w:after="0"/>
        <w:ind w:left="432"/>
        <w:contextualSpacing/>
        <w:rPr>
          <w:rFonts w:ascii="Arial" w:eastAsia="Times New Roman" w:hAnsi="Arial" w:cs="Arial"/>
          <w:snapToGrid w:val="0"/>
          <w:lang w:val="fr-LU" w:eastAsia="en-US"/>
        </w:rPr>
      </w:pPr>
      <w:r w:rsidRPr="00304E9B">
        <w:rPr>
          <w:rFonts w:ascii="Arial" w:eastAsia="Times New Roman" w:hAnsi="Arial" w:cs="Arial"/>
          <w:snapToGrid w:val="0"/>
          <w:lang w:val="fr-LU" w:eastAsia="en-US"/>
        </w:rPr>
        <w:t>La instalatia de legare la pamant se vor racorda :</w:t>
      </w:r>
    </w:p>
    <w:p w:rsidR="00F92A1C" w:rsidRPr="00257457" w:rsidRDefault="00F92A1C" w:rsidP="00631B4C">
      <w:pPr>
        <w:pStyle w:val="NormalIndent"/>
        <w:numPr>
          <w:ilvl w:val="0"/>
          <w:numId w:val="24"/>
        </w:numPr>
        <w:spacing w:after="0" w:line="276" w:lineRule="auto"/>
        <w:ind w:left="648" w:right="0" w:hanging="216"/>
        <w:contextualSpacing/>
        <w:jc w:val="left"/>
        <w:rPr>
          <w:rFonts w:cs="Arial"/>
          <w:sz w:val="22"/>
          <w:szCs w:val="22"/>
          <w:lang w:val="ro-RO"/>
        </w:rPr>
      </w:pPr>
      <w:r w:rsidRPr="00257457">
        <w:rPr>
          <w:rFonts w:cs="Arial"/>
          <w:sz w:val="22"/>
          <w:szCs w:val="22"/>
          <w:lang w:val="ro-RO"/>
        </w:rPr>
        <w:t>toate partile metalice ale tablourilor electrice si ale echipamentelor electrice, parti care in functionare normala nu sunt sub tensiune, dar care pot fi puse accidental sub tensiune ca urmare a unui defect de izolatie ;</w:t>
      </w:r>
    </w:p>
    <w:p w:rsidR="00F92A1C" w:rsidRPr="00257457" w:rsidRDefault="00F92A1C" w:rsidP="00257457">
      <w:pPr>
        <w:pStyle w:val="NormalIndent"/>
        <w:numPr>
          <w:ilvl w:val="0"/>
          <w:numId w:val="24"/>
        </w:numPr>
        <w:spacing w:after="0" w:line="276" w:lineRule="auto"/>
        <w:ind w:left="648" w:right="0" w:hanging="216"/>
        <w:contextualSpacing/>
        <w:jc w:val="left"/>
        <w:rPr>
          <w:rFonts w:cs="Arial"/>
          <w:sz w:val="22"/>
          <w:szCs w:val="22"/>
          <w:lang w:val="ro-RO"/>
        </w:rPr>
      </w:pPr>
      <w:r w:rsidRPr="00257457">
        <w:rPr>
          <w:rFonts w:cs="Arial"/>
          <w:sz w:val="22"/>
          <w:szCs w:val="22"/>
          <w:lang w:val="ro-RO"/>
        </w:rPr>
        <w:t>tevile metalice de protectie ale conduct</w:t>
      </w:r>
      <w:r w:rsidR="00712C72" w:rsidRPr="00257457">
        <w:rPr>
          <w:rFonts w:cs="Arial"/>
          <w:sz w:val="22"/>
          <w:szCs w:val="22"/>
          <w:lang w:val="ro-RO"/>
        </w:rPr>
        <w:t>oare</w:t>
      </w:r>
      <w:r w:rsidRPr="00257457">
        <w:rPr>
          <w:rFonts w:cs="Arial"/>
          <w:sz w:val="22"/>
          <w:szCs w:val="22"/>
          <w:lang w:val="ro-RO"/>
        </w:rPr>
        <w:t>lor electrice ;</w:t>
      </w:r>
    </w:p>
    <w:p w:rsidR="00F92A1C" w:rsidRPr="00257457" w:rsidRDefault="00F92A1C" w:rsidP="00257457">
      <w:pPr>
        <w:pStyle w:val="NormalIndent"/>
        <w:numPr>
          <w:ilvl w:val="0"/>
          <w:numId w:val="24"/>
        </w:numPr>
        <w:spacing w:after="0" w:line="276" w:lineRule="auto"/>
        <w:ind w:left="648" w:right="0" w:hanging="216"/>
        <w:contextualSpacing/>
        <w:jc w:val="left"/>
        <w:rPr>
          <w:rFonts w:cs="Arial"/>
          <w:sz w:val="22"/>
          <w:szCs w:val="22"/>
          <w:lang w:val="ro-RO"/>
        </w:rPr>
      </w:pPr>
      <w:r w:rsidRPr="00257457">
        <w:rPr>
          <w:rFonts w:cs="Arial"/>
          <w:sz w:val="22"/>
          <w:szCs w:val="22"/>
          <w:lang w:val="ro-RO"/>
        </w:rPr>
        <w:t>consolele, confectiile metalice de sustinere a cablurilor electrice</w:t>
      </w:r>
      <w:r w:rsidR="00712C72" w:rsidRPr="00257457">
        <w:rPr>
          <w:rFonts w:cs="Arial"/>
          <w:sz w:val="22"/>
          <w:szCs w:val="22"/>
          <w:lang w:val="ro-RO"/>
        </w:rPr>
        <w:t>.</w:t>
      </w:r>
    </w:p>
    <w:p w:rsidR="00ED7E78" w:rsidRDefault="00F92A1C" w:rsidP="0025009E">
      <w:pPr>
        <w:tabs>
          <w:tab w:val="left" w:pos="-1188"/>
        </w:tabs>
        <w:spacing w:after="0"/>
        <w:ind w:left="432"/>
        <w:contextualSpacing/>
        <w:rPr>
          <w:rFonts w:ascii="Arial" w:eastAsia="Times New Roman" w:hAnsi="Arial" w:cs="Arial"/>
          <w:snapToGrid w:val="0"/>
          <w:lang w:val="fr-LU" w:eastAsia="en-US"/>
        </w:rPr>
      </w:pPr>
      <w:r w:rsidRPr="00304E9B">
        <w:rPr>
          <w:rFonts w:ascii="Arial" w:eastAsia="Times New Roman" w:hAnsi="Arial" w:cs="Arial"/>
          <w:snapToGrid w:val="0"/>
          <w:lang w:val="fr-LU" w:eastAsia="en-US"/>
        </w:rPr>
        <w:t>Pentru realizarea instalatiei de legare la pamant s-au prevazut centuri de</w:t>
      </w:r>
      <w:r w:rsidR="00E564B9" w:rsidRPr="00304E9B">
        <w:rPr>
          <w:rFonts w:ascii="Arial" w:eastAsia="Times New Roman" w:hAnsi="Arial" w:cs="Arial"/>
          <w:snapToGrid w:val="0"/>
          <w:lang w:val="fr-LU" w:eastAsia="en-US"/>
        </w:rPr>
        <w:t xml:space="preserve"> </w:t>
      </w:r>
      <w:r w:rsidRPr="00304E9B">
        <w:rPr>
          <w:rFonts w:ascii="Arial" w:eastAsia="Times New Roman" w:hAnsi="Arial" w:cs="Arial"/>
          <w:snapToGrid w:val="0"/>
          <w:lang w:val="fr-LU" w:eastAsia="en-US"/>
        </w:rPr>
        <w:t xml:space="preserve">impamantare </w:t>
      </w:r>
    </w:p>
    <w:p w:rsidR="00ED7E78" w:rsidRDefault="00F92A1C" w:rsidP="0025009E">
      <w:pPr>
        <w:tabs>
          <w:tab w:val="left" w:pos="-1188"/>
        </w:tabs>
        <w:spacing w:after="0"/>
        <w:contextualSpacing/>
        <w:rPr>
          <w:rFonts w:ascii="Arial" w:eastAsia="Times New Roman" w:hAnsi="Arial" w:cs="Arial"/>
          <w:snapToGrid w:val="0"/>
          <w:lang w:val="fr-LU" w:eastAsia="en-US"/>
        </w:rPr>
      </w:pPr>
      <w:r w:rsidRPr="00304E9B">
        <w:rPr>
          <w:rFonts w:ascii="Arial" w:eastAsia="Times New Roman" w:hAnsi="Arial" w:cs="Arial"/>
          <w:snapToGrid w:val="0"/>
          <w:lang w:val="fr-LU" w:eastAsia="en-US"/>
        </w:rPr>
        <w:t>realizate din platbanda OL</w:t>
      </w:r>
      <w:r w:rsidR="00ED7E78">
        <w:rPr>
          <w:rFonts w:ascii="Arial" w:eastAsia="Times New Roman" w:hAnsi="Arial" w:cs="Arial"/>
          <w:snapToGrid w:val="0"/>
          <w:lang w:val="fr-LU" w:eastAsia="en-US"/>
        </w:rPr>
        <w:t>-</w:t>
      </w:r>
      <w:r w:rsidRPr="00304E9B">
        <w:rPr>
          <w:rFonts w:ascii="Arial" w:eastAsia="Times New Roman" w:hAnsi="Arial" w:cs="Arial"/>
          <w:snapToGrid w:val="0"/>
          <w:lang w:val="fr-LU" w:eastAsia="en-US"/>
        </w:rPr>
        <w:t>Zn 40x4mm si electrozi verticali din teava galvanizata cu lungimea</w:t>
      </w:r>
    </w:p>
    <w:p w:rsidR="00F92A1C" w:rsidRPr="00304E9B" w:rsidRDefault="00BD171E" w:rsidP="0025009E">
      <w:pPr>
        <w:tabs>
          <w:tab w:val="left" w:pos="-1188"/>
        </w:tabs>
        <w:spacing w:after="0"/>
        <w:contextualSpacing/>
        <w:rPr>
          <w:rFonts w:ascii="Arial" w:eastAsia="Times New Roman" w:hAnsi="Arial" w:cs="Arial"/>
          <w:snapToGrid w:val="0"/>
          <w:lang w:val="fr-LU" w:eastAsia="en-US"/>
        </w:rPr>
      </w:pPr>
      <w:r>
        <w:rPr>
          <w:rFonts w:ascii="Arial" w:eastAsia="Times New Roman" w:hAnsi="Arial" w:cs="Arial"/>
          <w:snapToGrid w:val="0"/>
          <w:lang w:val="fr-LU" w:eastAsia="en-US"/>
        </w:rPr>
        <w:t>1,5</w:t>
      </w:r>
      <w:r w:rsidR="00ED7E78">
        <w:rPr>
          <w:rFonts w:ascii="Arial" w:eastAsia="Times New Roman" w:hAnsi="Arial" w:cs="Arial"/>
          <w:snapToGrid w:val="0"/>
          <w:lang w:val="fr-LU" w:eastAsia="en-US"/>
        </w:rPr>
        <w:t xml:space="preserve"> </w:t>
      </w:r>
      <w:r w:rsidR="00F92A1C" w:rsidRPr="00304E9B">
        <w:rPr>
          <w:rFonts w:ascii="Arial" w:eastAsia="Times New Roman" w:hAnsi="Arial" w:cs="Arial"/>
          <w:snapToGrid w:val="0"/>
          <w:lang w:val="fr-LU" w:eastAsia="en-US"/>
        </w:rPr>
        <w:t xml:space="preserve">m, diametrul de 2½” si grosime </w:t>
      </w:r>
      <w:r w:rsidR="00ED7E78">
        <w:rPr>
          <w:rFonts w:ascii="Arial" w:eastAsia="Times New Roman" w:hAnsi="Arial" w:cs="Arial"/>
          <w:snapToGrid w:val="0"/>
          <w:lang w:val="fr-LU" w:eastAsia="en-US"/>
        </w:rPr>
        <w:t xml:space="preserve">perete </w:t>
      </w:r>
      <w:r w:rsidR="00F92A1C" w:rsidRPr="00304E9B">
        <w:rPr>
          <w:rFonts w:ascii="Arial" w:eastAsia="Times New Roman" w:hAnsi="Arial" w:cs="Arial"/>
          <w:snapToGrid w:val="0"/>
          <w:lang w:val="fr-LU" w:eastAsia="en-US"/>
        </w:rPr>
        <w:t>minim 3 mm.</w:t>
      </w:r>
    </w:p>
    <w:p w:rsidR="003B142D" w:rsidRDefault="00F92A1C" w:rsidP="0025009E">
      <w:pPr>
        <w:tabs>
          <w:tab w:val="left" w:pos="-1188"/>
        </w:tabs>
        <w:spacing w:after="0"/>
        <w:ind w:left="432"/>
        <w:contextualSpacing/>
        <w:rPr>
          <w:rFonts w:ascii="Arial" w:eastAsia="Times New Roman" w:hAnsi="Arial" w:cs="Arial"/>
          <w:snapToGrid w:val="0"/>
          <w:lang w:val="it-IT" w:eastAsia="en-US"/>
        </w:rPr>
      </w:pPr>
      <w:r w:rsidRPr="00304E9B">
        <w:rPr>
          <w:rFonts w:ascii="Arial" w:eastAsia="Times New Roman" w:hAnsi="Arial" w:cs="Arial"/>
          <w:snapToGrid w:val="0"/>
          <w:lang w:val="it-IT" w:eastAsia="en-US"/>
        </w:rPr>
        <w:t>Centurile de impamantare se vor poza ingropat in pamant la adancimea de 0,8 m.</w:t>
      </w:r>
      <w:r w:rsidR="00400BFC" w:rsidRPr="00304E9B">
        <w:rPr>
          <w:rFonts w:ascii="Arial" w:eastAsia="Times New Roman" w:hAnsi="Arial" w:cs="Arial"/>
          <w:snapToGrid w:val="0"/>
          <w:lang w:val="it-IT" w:eastAsia="en-US"/>
        </w:rPr>
        <w:t xml:space="preserve"> Conectarea la instalatia de legare la pamant se va realiza prin intermediul pieselor de </w:t>
      </w:r>
    </w:p>
    <w:p w:rsidR="00400BFC" w:rsidRPr="00304E9B" w:rsidRDefault="000977CD" w:rsidP="0025009E">
      <w:pPr>
        <w:tabs>
          <w:tab w:val="left" w:pos="-1188"/>
        </w:tabs>
        <w:spacing w:after="0"/>
        <w:contextualSpacing/>
        <w:rPr>
          <w:rFonts w:ascii="Arial" w:eastAsia="Times New Roman" w:hAnsi="Arial" w:cs="Arial"/>
          <w:snapToGrid w:val="0"/>
          <w:lang w:val="it-IT" w:eastAsia="en-US"/>
        </w:rPr>
      </w:pPr>
      <w:r>
        <w:rPr>
          <w:rFonts w:ascii="Arial" w:eastAsia="Times New Roman" w:hAnsi="Arial" w:cs="Arial"/>
          <w:snapToGrid w:val="0"/>
          <w:lang w:val="it-IT" w:eastAsia="en-US"/>
        </w:rPr>
        <w:t>s</w:t>
      </w:r>
      <w:r w:rsidR="00400BFC" w:rsidRPr="00304E9B">
        <w:rPr>
          <w:rFonts w:ascii="Arial" w:eastAsia="Times New Roman" w:hAnsi="Arial" w:cs="Arial"/>
          <w:snapToGrid w:val="0"/>
          <w:lang w:val="it-IT" w:eastAsia="en-US"/>
        </w:rPr>
        <w:t>eparatie</w:t>
      </w:r>
      <w:r w:rsidR="00440E9C">
        <w:rPr>
          <w:rFonts w:ascii="Arial" w:eastAsia="Times New Roman" w:hAnsi="Arial" w:cs="Arial"/>
          <w:snapToGrid w:val="0"/>
          <w:lang w:val="it-IT" w:eastAsia="en-US"/>
        </w:rPr>
        <w:t xml:space="preserve"> sau prin suruburile/bornele special prevazute in acest scop</w:t>
      </w:r>
      <w:r>
        <w:rPr>
          <w:rFonts w:ascii="Arial" w:eastAsia="Times New Roman" w:hAnsi="Arial" w:cs="Arial"/>
          <w:snapToGrid w:val="0"/>
          <w:lang w:val="it-IT" w:eastAsia="en-US"/>
        </w:rPr>
        <w:t>.</w:t>
      </w:r>
      <w:r w:rsidR="00E564B9" w:rsidRPr="00304E9B">
        <w:rPr>
          <w:rFonts w:ascii="Arial" w:eastAsia="Times New Roman" w:hAnsi="Arial" w:cs="Arial"/>
          <w:snapToGrid w:val="0"/>
          <w:lang w:val="it-IT" w:eastAsia="en-US"/>
        </w:rPr>
        <w:t xml:space="preserve"> </w:t>
      </w:r>
    </w:p>
    <w:p w:rsidR="003B142D" w:rsidRDefault="00F92A1C" w:rsidP="0025009E">
      <w:pPr>
        <w:tabs>
          <w:tab w:val="left" w:pos="-1188"/>
        </w:tabs>
        <w:spacing w:after="0"/>
        <w:ind w:left="432"/>
        <w:contextualSpacing/>
        <w:rPr>
          <w:rFonts w:ascii="Arial" w:eastAsia="Times New Roman" w:hAnsi="Arial" w:cs="Arial"/>
          <w:snapToGrid w:val="0"/>
          <w:lang w:val="fr-LU" w:eastAsia="en-US"/>
        </w:rPr>
      </w:pPr>
      <w:r w:rsidRPr="00304E9B">
        <w:rPr>
          <w:rFonts w:ascii="Arial" w:eastAsia="Times New Roman" w:hAnsi="Arial" w:cs="Arial"/>
          <w:snapToGrid w:val="0"/>
          <w:lang w:val="fr-LU" w:eastAsia="en-US"/>
        </w:rPr>
        <w:t xml:space="preserve">Inainte de baterea electrozilor se vor face sapaturi </w:t>
      </w:r>
      <w:r w:rsidR="000977CD">
        <w:rPr>
          <w:rFonts w:ascii="Arial" w:eastAsia="Times New Roman" w:hAnsi="Arial" w:cs="Arial"/>
          <w:snapToGrid w:val="0"/>
          <w:lang w:val="fr-LU" w:eastAsia="en-US"/>
        </w:rPr>
        <w:t xml:space="preserve">( sondaje ) </w:t>
      </w:r>
      <w:r w:rsidRPr="00304E9B">
        <w:rPr>
          <w:rFonts w:ascii="Arial" w:eastAsia="Times New Roman" w:hAnsi="Arial" w:cs="Arial"/>
          <w:snapToGrid w:val="0"/>
          <w:lang w:val="fr-LU" w:eastAsia="en-US"/>
        </w:rPr>
        <w:t xml:space="preserve">astfel incat sa nu se </w:t>
      </w:r>
    </w:p>
    <w:p w:rsidR="008C721B" w:rsidRPr="00304E9B" w:rsidRDefault="00F92A1C" w:rsidP="0025009E">
      <w:pPr>
        <w:tabs>
          <w:tab w:val="left" w:pos="-1188"/>
        </w:tabs>
        <w:spacing w:after="0"/>
        <w:contextualSpacing/>
        <w:rPr>
          <w:rFonts w:ascii="Arial" w:eastAsia="Times New Roman" w:hAnsi="Arial" w:cs="Arial"/>
          <w:snapToGrid w:val="0"/>
          <w:lang w:val="fr-LU" w:eastAsia="en-US"/>
        </w:rPr>
      </w:pPr>
      <w:r w:rsidRPr="00304E9B">
        <w:rPr>
          <w:rFonts w:ascii="Arial" w:eastAsia="Times New Roman" w:hAnsi="Arial" w:cs="Arial"/>
          <w:snapToGrid w:val="0"/>
          <w:lang w:val="fr-LU" w:eastAsia="en-US"/>
        </w:rPr>
        <w:t>deterioreze</w:t>
      </w:r>
      <w:r w:rsidR="00E564B9" w:rsidRPr="00304E9B">
        <w:rPr>
          <w:rFonts w:ascii="Arial" w:eastAsia="Times New Roman" w:hAnsi="Arial" w:cs="Arial"/>
          <w:snapToGrid w:val="0"/>
          <w:lang w:val="fr-LU" w:eastAsia="en-US"/>
        </w:rPr>
        <w:t xml:space="preserve"> </w:t>
      </w:r>
      <w:r w:rsidRPr="00304E9B">
        <w:rPr>
          <w:rFonts w:ascii="Arial" w:eastAsia="Times New Roman" w:hAnsi="Arial" w:cs="Arial"/>
          <w:snapToGrid w:val="0"/>
          <w:lang w:val="fr-LU" w:eastAsia="en-US"/>
        </w:rPr>
        <w:t>eventualele cabluri electrice sau conducte subterane.</w:t>
      </w:r>
      <w:r w:rsidRPr="00304E9B">
        <w:rPr>
          <w:rFonts w:ascii="Arial" w:eastAsia="Times New Roman" w:hAnsi="Arial" w:cs="Arial"/>
          <w:snapToGrid w:val="0"/>
          <w:lang w:val="fr-LU" w:eastAsia="en-US"/>
        </w:rPr>
        <w:tab/>
      </w:r>
    </w:p>
    <w:p w:rsidR="00F92A1C" w:rsidRPr="00F14410" w:rsidRDefault="00F92A1C" w:rsidP="00F14410">
      <w:pPr>
        <w:shd w:val="clear" w:color="auto" w:fill="FFFFFF"/>
        <w:tabs>
          <w:tab w:val="left" w:pos="720"/>
        </w:tabs>
        <w:spacing w:after="0"/>
        <w:contextualSpacing/>
        <w:rPr>
          <w:rFonts w:ascii="Arial" w:eastAsia="Times New Roman" w:hAnsi="Arial" w:cs="Arial"/>
          <w:color w:val="FF0000"/>
          <w:sz w:val="8"/>
          <w:szCs w:val="8"/>
          <w:lang w:eastAsia="en-US"/>
        </w:rPr>
      </w:pPr>
    </w:p>
    <w:p w:rsidR="00DC4E82" w:rsidRPr="00304E9B" w:rsidRDefault="00A1268F" w:rsidP="0025009E">
      <w:pPr>
        <w:pStyle w:val="Heading1"/>
        <w:spacing w:before="0" w:line="276" w:lineRule="auto"/>
        <w:ind w:left="432"/>
        <w:contextualSpacing/>
        <w:jc w:val="left"/>
        <w:rPr>
          <w:color w:val="auto"/>
          <w:sz w:val="22"/>
          <w:szCs w:val="22"/>
        </w:rPr>
      </w:pPr>
      <w:r w:rsidRPr="00304E9B">
        <w:rPr>
          <w:color w:val="auto"/>
          <w:sz w:val="22"/>
          <w:szCs w:val="22"/>
        </w:rPr>
        <w:t>7</w:t>
      </w:r>
      <w:r w:rsidR="00DC4E82" w:rsidRPr="00304E9B">
        <w:rPr>
          <w:color w:val="auto"/>
          <w:sz w:val="22"/>
          <w:szCs w:val="22"/>
        </w:rPr>
        <w:t>. TEHNICA VERIFICARII INSTALATIILOR ELECTRICE</w:t>
      </w:r>
      <w:bookmarkEnd w:id="62"/>
    </w:p>
    <w:p w:rsidR="003B142D" w:rsidRDefault="00DC4E82" w:rsidP="0025009E">
      <w:pPr>
        <w:pStyle w:val="NormalIndent"/>
        <w:spacing w:after="0" w:line="276" w:lineRule="auto"/>
        <w:ind w:left="432" w:right="0"/>
        <w:contextualSpacing/>
        <w:jc w:val="left"/>
        <w:rPr>
          <w:rFonts w:cs="Arial"/>
          <w:sz w:val="22"/>
          <w:szCs w:val="22"/>
          <w:lang w:val="ro-RO"/>
        </w:rPr>
      </w:pPr>
      <w:r w:rsidRPr="00304E9B">
        <w:rPr>
          <w:rFonts w:cs="Arial"/>
          <w:sz w:val="22"/>
          <w:szCs w:val="22"/>
          <w:lang w:val="ro-RO"/>
        </w:rPr>
        <w:t xml:space="preserve">Verificarea in timpul executiei si inainte de punerea in functiunea a instalatiilor electrice se va </w:t>
      </w:r>
    </w:p>
    <w:p w:rsidR="00263325" w:rsidRDefault="00DC4E82" w:rsidP="0025009E">
      <w:pPr>
        <w:pStyle w:val="NormalIndent"/>
        <w:spacing w:after="0" w:line="276" w:lineRule="auto"/>
        <w:ind w:left="0" w:right="0"/>
        <w:contextualSpacing/>
        <w:jc w:val="left"/>
        <w:rPr>
          <w:rFonts w:cs="Arial"/>
          <w:sz w:val="22"/>
          <w:szCs w:val="22"/>
          <w:lang w:val="ro-RO"/>
        </w:rPr>
      </w:pPr>
      <w:r w:rsidRPr="00304E9B">
        <w:rPr>
          <w:rFonts w:cs="Arial"/>
          <w:sz w:val="22"/>
          <w:szCs w:val="22"/>
          <w:lang w:val="ro-RO"/>
        </w:rPr>
        <w:t>realiza urmarind in principal prevederile normativelor PE</w:t>
      </w:r>
      <w:r w:rsidR="000575B9" w:rsidRPr="00304E9B">
        <w:rPr>
          <w:rFonts w:cs="Arial"/>
          <w:sz w:val="22"/>
          <w:szCs w:val="22"/>
          <w:lang w:val="ro-RO"/>
        </w:rPr>
        <w:t xml:space="preserve"> </w:t>
      </w:r>
      <w:r w:rsidRPr="00304E9B">
        <w:rPr>
          <w:rFonts w:cs="Arial"/>
          <w:sz w:val="22"/>
          <w:szCs w:val="22"/>
          <w:lang w:val="ro-RO"/>
        </w:rPr>
        <w:t>116/94</w:t>
      </w:r>
      <w:r w:rsidR="00E75953" w:rsidRPr="00304E9B">
        <w:rPr>
          <w:rFonts w:cs="Arial"/>
          <w:sz w:val="22"/>
          <w:szCs w:val="22"/>
          <w:lang w:val="ro-RO"/>
        </w:rPr>
        <w:t>,</w:t>
      </w:r>
      <w:r w:rsidR="00503AFC" w:rsidRPr="00304E9B">
        <w:rPr>
          <w:rFonts w:cs="Arial"/>
          <w:sz w:val="22"/>
          <w:szCs w:val="22"/>
          <w:lang w:val="ro-RO"/>
        </w:rPr>
        <w:t xml:space="preserve"> </w:t>
      </w:r>
      <w:r w:rsidRPr="00304E9B">
        <w:rPr>
          <w:rFonts w:cs="Arial"/>
          <w:sz w:val="22"/>
          <w:szCs w:val="22"/>
          <w:lang w:val="ro-RO"/>
        </w:rPr>
        <w:t>NTE 002/03/00</w:t>
      </w:r>
      <w:r w:rsidR="00E75953" w:rsidRPr="00304E9B">
        <w:rPr>
          <w:rFonts w:cs="Arial"/>
          <w:sz w:val="22"/>
          <w:szCs w:val="22"/>
          <w:lang w:val="ro-RO"/>
        </w:rPr>
        <w:t>, I7-2011</w:t>
      </w:r>
      <w:r w:rsidR="00BC31C1">
        <w:rPr>
          <w:rFonts w:cs="Arial"/>
          <w:sz w:val="22"/>
          <w:szCs w:val="22"/>
          <w:lang w:val="ro-RO"/>
        </w:rPr>
        <w:t xml:space="preserve"> si</w:t>
      </w:r>
      <w:r w:rsidR="00E75953" w:rsidRPr="00304E9B">
        <w:rPr>
          <w:rFonts w:cs="Arial"/>
          <w:sz w:val="22"/>
          <w:szCs w:val="22"/>
          <w:lang w:val="ro-RO"/>
        </w:rPr>
        <w:t xml:space="preserve"> </w:t>
      </w:r>
    </w:p>
    <w:p w:rsidR="00DC4E82" w:rsidRPr="00304E9B" w:rsidRDefault="00E75953" w:rsidP="0025009E">
      <w:pPr>
        <w:pStyle w:val="NormalIndent"/>
        <w:spacing w:after="0" w:line="276" w:lineRule="auto"/>
        <w:ind w:left="0" w:right="0"/>
        <w:contextualSpacing/>
        <w:jc w:val="left"/>
        <w:rPr>
          <w:rFonts w:cs="Arial"/>
          <w:sz w:val="22"/>
          <w:szCs w:val="22"/>
          <w:lang w:val="ro-RO"/>
        </w:rPr>
      </w:pPr>
      <w:r w:rsidRPr="00304E9B">
        <w:rPr>
          <w:rFonts w:cs="Arial"/>
          <w:sz w:val="22"/>
          <w:szCs w:val="22"/>
          <w:lang w:val="ro-RO"/>
        </w:rPr>
        <w:t>NP 099-</w:t>
      </w:r>
      <w:r w:rsidR="00BC31C1">
        <w:rPr>
          <w:rFonts w:cs="Arial"/>
          <w:sz w:val="22"/>
          <w:szCs w:val="22"/>
          <w:lang w:val="ro-RO"/>
        </w:rPr>
        <w:t>0</w:t>
      </w:r>
      <w:r w:rsidRPr="00304E9B">
        <w:rPr>
          <w:rFonts w:cs="Arial"/>
          <w:sz w:val="22"/>
          <w:szCs w:val="22"/>
          <w:lang w:val="ro-RO"/>
        </w:rPr>
        <w:t>4</w:t>
      </w:r>
      <w:r w:rsidR="00937B88">
        <w:rPr>
          <w:rFonts w:cs="Arial"/>
          <w:sz w:val="22"/>
          <w:szCs w:val="22"/>
          <w:lang w:val="ro-RO"/>
        </w:rPr>
        <w:t>.</w:t>
      </w:r>
    </w:p>
    <w:p w:rsidR="00263325" w:rsidRPr="00F14410" w:rsidRDefault="00263325" w:rsidP="00F14410">
      <w:pPr>
        <w:pStyle w:val="Heading1"/>
        <w:spacing w:before="0" w:line="276" w:lineRule="auto"/>
        <w:ind w:left="0"/>
        <w:contextualSpacing/>
        <w:jc w:val="left"/>
        <w:rPr>
          <w:b w:val="0"/>
          <w:color w:val="auto"/>
          <w:sz w:val="8"/>
          <w:szCs w:val="8"/>
        </w:rPr>
      </w:pPr>
      <w:bookmarkStart w:id="63" w:name="_Toc224023064"/>
    </w:p>
    <w:p w:rsidR="00BC31C1" w:rsidRDefault="00DC4E82" w:rsidP="0025009E">
      <w:pPr>
        <w:pStyle w:val="Heading1"/>
        <w:spacing w:before="0" w:line="276" w:lineRule="auto"/>
        <w:ind w:left="432"/>
        <w:contextualSpacing/>
        <w:jc w:val="left"/>
        <w:rPr>
          <w:color w:val="auto"/>
          <w:sz w:val="22"/>
          <w:szCs w:val="22"/>
        </w:rPr>
      </w:pPr>
      <w:r w:rsidRPr="00304E9B">
        <w:rPr>
          <w:color w:val="auto"/>
          <w:sz w:val="22"/>
          <w:szCs w:val="22"/>
        </w:rPr>
        <w:t xml:space="preserve">8. GHID METODOLOGIC PENTRU PROGRAMUL DE VERIFICARI, PROBE SI RECEPTIA </w:t>
      </w:r>
    </w:p>
    <w:p w:rsidR="00DC4E82" w:rsidRPr="00304E9B" w:rsidRDefault="00BC31C1" w:rsidP="0025009E">
      <w:pPr>
        <w:pStyle w:val="Heading1"/>
        <w:spacing w:before="0" w:line="276" w:lineRule="auto"/>
        <w:ind w:left="432" w:firstLine="432"/>
        <w:contextualSpacing/>
        <w:jc w:val="left"/>
        <w:rPr>
          <w:color w:val="auto"/>
          <w:sz w:val="22"/>
          <w:szCs w:val="22"/>
        </w:rPr>
      </w:pPr>
      <w:r>
        <w:rPr>
          <w:color w:val="auto"/>
          <w:sz w:val="22"/>
          <w:szCs w:val="22"/>
        </w:rPr>
        <w:t xml:space="preserve">    </w:t>
      </w:r>
      <w:r w:rsidR="00DC4E82" w:rsidRPr="00304E9B">
        <w:rPr>
          <w:color w:val="auto"/>
          <w:sz w:val="22"/>
          <w:szCs w:val="22"/>
        </w:rPr>
        <w:t>LUCRARILOR</w:t>
      </w:r>
      <w:bookmarkEnd w:id="63"/>
    </w:p>
    <w:p w:rsidR="00DC4E82" w:rsidRPr="00304E9B" w:rsidRDefault="00DC4E82" w:rsidP="0025009E">
      <w:pPr>
        <w:pStyle w:val="Heading2"/>
        <w:spacing w:before="0"/>
        <w:ind w:firstLine="432"/>
        <w:contextualSpacing/>
        <w:rPr>
          <w:rFonts w:ascii="Arial" w:hAnsi="Arial" w:cs="Arial"/>
          <w:b/>
          <w:color w:val="auto"/>
          <w:sz w:val="22"/>
          <w:szCs w:val="22"/>
        </w:rPr>
      </w:pPr>
      <w:bookmarkStart w:id="64" w:name="_Toc224023065"/>
      <w:r w:rsidRPr="00304E9B">
        <w:rPr>
          <w:rFonts w:ascii="Arial" w:hAnsi="Arial" w:cs="Arial"/>
          <w:b/>
          <w:color w:val="auto"/>
          <w:sz w:val="22"/>
          <w:szCs w:val="22"/>
        </w:rPr>
        <w:t xml:space="preserve">8.1. </w:t>
      </w:r>
      <w:r w:rsidR="00A36594">
        <w:rPr>
          <w:rFonts w:ascii="Arial" w:hAnsi="Arial" w:cs="Arial"/>
          <w:b/>
          <w:color w:val="auto"/>
          <w:sz w:val="22"/>
          <w:szCs w:val="22"/>
        </w:rPr>
        <w:t>O</w:t>
      </w:r>
      <w:r w:rsidR="00A36594" w:rsidRPr="00304E9B">
        <w:rPr>
          <w:rFonts w:ascii="Arial" w:hAnsi="Arial" w:cs="Arial"/>
          <w:b/>
          <w:color w:val="auto"/>
          <w:sz w:val="22"/>
          <w:szCs w:val="22"/>
        </w:rPr>
        <w:t>bligatiile partilor</w:t>
      </w:r>
      <w:bookmarkEnd w:id="64"/>
    </w:p>
    <w:p w:rsidR="0017534B" w:rsidRDefault="00DC4E82" w:rsidP="0025009E">
      <w:pPr>
        <w:pStyle w:val="NormalIndent"/>
        <w:spacing w:after="0" w:line="276" w:lineRule="auto"/>
        <w:ind w:left="432" w:right="0"/>
        <w:contextualSpacing/>
        <w:jc w:val="left"/>
        <w:rPr>
          <w:rFonts w:cs="Arial"/>
          <w:sz w:val="22"/>
          <w:szCs w:val="22"/>
          <w:lang w:val="ro-RO"/>
        </w:rPr>
      </w:pPr>
      <w:r w:rsidRPr="00304E9B">
        <w:rPr>
          <w:rFonts w:cs="Arial"/>
          <w:bCs/>
          <w:sz w:val="22"/>
          <w:szCs w:val="22"/>
          <w:lang w:val="ro-RO"/>
        </w:rPr>
        <w:t xml:space="preserve">8.1.1. </w:t>
      </w:r>
      <w:r w:rsidRPr="00304E9B">
        <w:rPr>
          <w:rFonts w:cs="Arial"/>
          <w:sz w:val="22"/>
          <w:szCs w:val="22"/>
          <w:lang w:val="ro-RO"/>
        </w:rPr>
        <w:t xml:space="preserve">Constructorul este obligat sa execute lucrarile conform proiectului, conditiilor </w:t>
      </w:r>
    </w:p>
    <w:p w:rsidR="00DC4E82" w:rsidRPr="00304E9B" w:rsidRDefault="00DC4E82" w:rsidP="0025009E">
      <w:pPr>
        <w:pStyle w:val="NormalIndent"/>
        <w:spacing w:after="0" w:line="276" w:lineRule="auto"/>
        <w:ind w:left="0" w:right="0"/>
        <w:contextualSpacing/>
        <w:jc w:val="left"/>
        <w:rPr>
          <w:rFonts w:cs="Arial"/>
          <w:sz w:val="22"/>
          <w:szCs w:val="22"/>
          <w:lang w:val="ro-RO"/>
        </w:rPr>
      </w:pPr>
      <w:r w:rsidRPr="00304E9B">
        <w:rPr>
          <w:rFonts w:cs="Arial"/>
          <w:sz w:val="22"/>
          <w:szCs w:val="22"/>
          <w:lang w:val="ro-RO"/>
        </w:rPr>
        <w:t>contractuale si prescriptiilor tehnice in vigoare.</w:t>
      </w:r>
    </w:p>
    <w:p w:rsidR="0017534B" w:rsidRDefault="00DC4E82" w:rsidP="0025009E">
      <w:pPr>
        <w:pStyle w:val="NormalIndent"/>
        <w:spacing w:after="0" w:line="276" w:lineRule="auto"/>
        <w:ind w:left="432" w:right="0"/>
        <w:contextualSpacing/>
        <w:jc w:val="left"/>
        <w:rPr>
          <w:rFonts w:cs="Arial"/>
          <w:sz w:val="22"/>
          <w:szCs w:val="22"/>
          <w:lang w:val="ro-RO"/>
        </w:rPr>
      </w:pPr>
      <w:r w:rsidRPr="00304E9B">
        <w:rPr>
          <w:rFonts w:cs="Arial"/>
          <w:bCs/>
          <w:sz w:val="22"/>
          <w:szCs w:val="22"/>
          <w:lang w:val="ro-RO"/>
        </w:rPr>
        <w:t xml:space="preserve">8.1.2. </w:t>
      </w:r>
      <w:r w:rsidRPr="00304E9B">
        <w:rPr>
          <w:rFonts w:cs="Arial"/>
          <w:sz w:val="22"/>
          <w:szCs w:val="22"/>
          <w:lang w:val="ro-RO"/>
        </w:rPr>
        <w:t xml:space="preserve">Locul pe care urmeaza sa se execute lucrarile de instalatii electrice trebuie pus la </w:t>
      </w:r>
    </w:p>
    <w:p w:rsidR="00DC4E82" w:rsidRPr="00304E9B" w:rsidRDefault="00DC4E82" w:rsidP="0025009E">
      <w:pPr>
        <w:pStyle w:val="NormalIndent"/>
        <w:spacing w:after="0" w:line="276" w:lineRule="auto"/>
        <w:ind w:left="0" w:right="0"/>
        <w:contextualSpacing/>
        <w:jc w:val="left"/>
        <w:rPr>
          <w:rFonts w:cs="Arial"/>
          <w:sz w:val="22"/>
          <w:szCs w:val="22"/>
          <w:lang w:val="ro-RO"/>
        </w:rPr>
      </w:pPr>
      <w:r w:rsidRPr="00304E9B">
        <w:rPr>
          <w:rFonts w:cs="Arial"/>
          <w:sz w:val="22"/>
          <w:szCs w:val="22"/>
          <w:lang w:val="ro-RO"/>
        </w:rPr>
        <w:t>dispozitia executantului in vederea desfasurarii normale si in siguranta a lucrarilor prevazute.</w:t>
      </w:r>
    </w:p>
    <w:p w:rsidR="0017534B" w:rsidRDefault="00DC4E82" w:rsidP="0025009E">
      <w:pPr>
        <w:pStyle w:val="NormalIndent"/>
        <w:spacing w:after="0" w:line="276" w:lineRule="auto"/>
        <w:ind w:left="432" w:right="0"/>
        <w:contextualSpacing/>
        <w:jc w:val="left"/>
        <w:rPr>
          <w:rFonts w:cs="Arial"/>
          <w:sz w:val="22"/>
          <w:szCs w:val="22"/>
          <w:lang w:val="ro-RO"/>
        </w:rPr>
      </w:pPr>
      <w:r w:rsidRPr="00304E9B">
        <w:rPr>
          <w:rFonts w:cs="Arial"/>
          <w:bCs/>
          <w:sz w:val="22"/>
          <w:szCs w:val="22"/>
          <w:lang w:val="ro-RO"/>
        </w:rPr>
        <w:t xml:space="preserve">8.1.3. </w:t>
      </w:r>
      <w:r w:rsidRPr="00304E9B">
        <w:rPr>
          <w:rFonts w:cs="Arial"/>
          <w:sz w:val="22"/>
          <w:szCs w:val="22"/>
          <w:lang w:val="ro-RO"/>
        </w:rPr>
        <w:t xml:space="preserve">In timpul executiei, orice modificari sau completari ale proiectului se fac numai cu </w:t>
      </w:r>
    </w:p>
    <w:p w:rsidR="00DC4E82" w:rsidRPr="00304E9B" w:rsidRDefault="00DC4E82" w:rsidP="0025009E">
      <w:pPr>
        <w:pStyle w:val="NormalIndent"/>
        <w:spacing w:after="0" w:line="276" w:lineRule="auto"/>
        <w:ind w:left="0" w:right="0"/>
        <w:contextualSpacing/>
        <w:jc w:val="left"/>
        <w:rPr>
          <w:rFonts w:cs="Arial"/>
          <w:sz w:val="22"/>
          <w:szCs w:val="22"/>
          <w:lang w:val="ro-RO"/>
        </w:rPr>
      </w:pPr>
      <w:r w:rsidRPr="00304E9B">
        <w:rPr>
          <w:rFonts w:cs="Arial"/>
          <w:sz w:val="22"/>
          <w:szCs w:val="22"/>
          <w:lang w:val="ro-RO"/>
        </w:rPr>
        <w:t>respectarea dispozitiilor legale si cu acordul scris al proiectantului detaliilor de executie.</w:t>
      </w:r>
    </w:p>
    <w:p w:rsidR="0017534B" w:rsidRDefault="00DC4E82" w:rsidP="0025009E">
      <w:pPr>
        <w:pStyle w:val="NormalIndent"/>
        <w:spacing w:after="0" w:line="276" w:lineRule="auto"/>
        <w:ind w:left="432" w:right="0"/>
        <w:contextualSpacing/>
        <w:jc w:val="left"/>
        <w:rPr>
          <w:rFonts w:cs="Arial"/>
          <w:sz w:val="22"/>
          <w:szCs w:val="22"/>
          <w:lang w:val="ro-RO"/>
        </w:rPr>
      </w:pPr>
      <w:r w:rsidRPr="00304E9B">
        <w:rPr>
          <w:rFonts w:cs="Arial"/>
          <w:bCs/>
          <w:sz w:val="22"/>
          <w:szCs w:val="22"/>
          <w:lang w:val="ro-RO"/>
        </w:rPr>
        <w:t>8.1.4.</w:t>
      </w:r>
      <w:r w:rsidRPr="00304E9B">
        <w:rPr>
          <w:rFonts w:cs="Arial"/>
          <w:sz w:val="22"/>
          <w:szCs w:val="22"/>
          <w:lang w:val="ro-RO"/>
        </w:rPr>
        <w:t xml:space="preserve"> Cand executantul constata necesitatea unor lucrari neprevazute in proiect, </w:t>
      </w:r>
    </w:p>
    <w:p w:rsidR="00DC4E82" w:rsidRPr="00304E9B" w:rsidRDefault="00DC4E82" w:rsidP="0025009E">
      <w:pPr>
        <w:pStyle w:val="NormalIndent"/>
        <w:spacing w:after="0" w:line="276" w:lineRule="auto"/>
        <w:ind w:left="0" w:right="0"/>
        <w:contextualSpacing/>
        <w:jc w:val="left"/>
        <w:rPr>
          <w:rFonts w:cs="Arial"/>
          <w:sz w:val="22"/>
          <w:szCs w:val="22"/>
          <w:lang w:val="ro-RO"/>
        </w:rPr>
      </w:pPr>
      <w:r w:rsidRPr="00304E9B">
        <w:rPr>
          <w:rFonts w:cs="Arial"/>
          <w:sz w:val="22"/>
          <w:szCs w:val="22"/>
          <w:lang w:val="ro-RO"/>
        </w:rPr>
        <w:t xml:space="preserve">neconcordanta intre proiect si situatia de pe teren, nerespectarea prescriptiilor tehnice, lipsa unor detalii care impiedica continuarea </w:t>
      </w:r>
      <w:r w:rsidR="005F6DE7">
        <w:rPr>
          <w:rFonts w:cs="Arial"/>
          <w:sz w:val="22"/>
          <w:szCs w:val="22"/>
          <w:lang w:val="ro-RO"/>
        </w:rPr>
        <w:t xml:space="preserve">lucrarilor </w:t>
      </w:r>
      <w:r w:rsidRPr="00304E9B">
        <w:rPr>
          <w:rFonts w:cs="Arial"/>
          <w:sz w:val="22"/>
          <w:szCs w:val="22"/>
          <w:lang w:val="ro-RO"/>
        </w:rPr>
        <w:t>pana la co</w:t>
      </w:r>
      <w:r w:rsidR="005F6DE7">
        <w:rPr>
          <w:rFonts w:cs="Arial"/>
          <w:sz w:val="22"/>
          <w:szCs w:val="22"/>
          <w:lang w:val="ro-RO"/>
        </w:rPr>
        <w:t>n</w:t>
      </w:r>
      <w:r w:rsidRPr="00304E9B">
        <w:rPr>
          <w:rFonts w:cs="Arial"/>
          <w:sz w:val="22"/>
          <w:szCs w:val="22"/>
          <w:lang w:val="ro-RO"/>
        </w:rPr>
        <w:t>sultarea planificata a proiectantului, precum si alte deficiente ale proiectului, este obligat sa comunice beneficiarului si proiectantului propuneri de solutionare si sa ceara indicatiile de urmat.</w:t>
      </w:r>
    </w:p>
    <w:p w:rsidR="0017534B" w:rsidRDefault="00DC4E82" w:rsidP="0025009E">
      <w:pPr>
        <w:pStyle w:val="NormalIndent"/>
        <w:spacing w:after="0" w:line="276" w:lineRule="auto"/>
        <w:ind w:left="432" w:right="0"/>
        <w:contextualSpacing/>
        <w:jc w:val="left"/>
        <w:rPr>
          <w:rFonts w:cs="Arial"/>
          <w:sz w:val="22"/>
          <w:szCs w:val="22"/>
          <w:lang w:val="ro-RO"/>
        </w:rPr>
      </w:pPr>
      <w:r w:rsidRPr="00304E9B">
        <w:rPr>
          <w:rFonts w:cs="Arial"/>
          <w:bCs/>
          <w:sz w:val="22"/>
          <w:szCs w:val="22"/>
          <w:lang w:val="ro-RO"/>
        </w:rPr>
        <w:t>8.1.5.</w:t>
      </w:r>
      <w:r w:rsidRPr="00304E9B">
        <w:rPr>
          <w:rFonts w:cs="Arial"/>
          <w:sz w:val="22"/>
          <w:szCs w:val="22"/>
          <w:lang w:val="ro-RO"/>
        </w:rPr>
        <w:t xml:space="preserve"> Cu ocazia deplasarilor pe santier, proiectantul este obligat sa verifice calitatea si </w:t>
      </w:r>
    </w:p>
    <w:p w:rsidR="00DC4E82" w:rsidRPr="00304E9B" w:rsidRDefault="00DC4E82" w:rsidP="0025009E">
      <w:pPr>
        <w:pStyle w:val="NormalIndent"/>
        <w:spacing w:after="0" w:line="276" w:lineRule="auto"/>
        <w:ind w:left="0" w:right="0"/>
        <w:contextualSpacing/>
        <w:jc w:val="left"/>
        <w:rPr>
          <w:rFonts w:cs="Arial"/>
          <w:sz w:val="22"/>
          <w:szCs w:val="22"/>
          <w:lang w:val="ro-RO"/>
        </w:rPr>
      </w:pPr>
      <w:r w:rsidRPr="00304E9B">
        <w:rPr>
          <w:rFonts w:cs="Arial"/>
          <w:sz w:val="22"/>
          <w:szCs w:val="22"/>
          <w:lang w:val="ro-RO"/>
        </w:rPr>
        <w:t>aspectul lucrarilor si materialelor, fara a interveni insa in activitatea operativa si economica a executantului. Constatarile si dispozitiile date vor fi consemnate in carnetul de dispozitii si comunicari ale santierului. In cazul constatarii unor abateri grave de la proiect, care ar afecta siguranta si calitatea lucrarilor, proiectantul este obligat sa ceara in scris executantului oprirea lucrarilor necorespunzatoare, comunicand asta beneficiarului. Aceasta obligatie o are dirigintele de santier.</w:t>
      </w:r>
    </w:p>
    <w:p w:rsidR="005D2A47" w:rsidRPr="009E4025" w:rsidRDefault="005D2A47" w:rsidP="009E4025">
      <w:pPr>
        <w:pStyle w:val="NormalIndent"/>
        <w:spacing w:after="0" w:line="276" w:lineRule="auto"/>
        <w:ind w:left="0" w:right="0"/>
        <w:contextualSpacing/>
        <w:jc w:val="left"/>
        <w:rPr>
          <w:rFonts w:cs="Arial"/>
          <w:sz w:val="6"/>
          <w:szCs w:val="6"/>
          <w:lang w:val="ro-RO"/>
        </w:rPr>
      </w:pPr>
    </w:p>
    <w:p w:rsidR="00DC4E82" w:rsidRPr="00304E9B" w:rsidRDefault="00DC4E82" w:rsidP="0025009E">
      <w:pPr>
        <w:pStyle w:val="Heading2"/>
        <w:spacing w:before="0"/>
        <w:ind w:firstLine="432"/>
        <w:contextualSpacing/>
        <w:rPr>
          <w:rFonts w:ascii="Arial" w:hAnsi="Arial" w:cs="Arial"/>
          <w:b/>
          <w:color w:val="auto"/>
          <w:sz w:val="22"/>
          <w:szCs w:val="22"/>
        </w:rPr>
      </w:pPr>
      <w:bookmarkStart w:id="65" w:name="_Toc224023066"/>
      <w:r w:rsidRPr="00304E9B">
        <w:rPr>
          <w:rFonts w:ascii="Arial" w:hAnsi="Arial" w:cs="Arial"/>
          <w:b/>
          <w:color w:val="auto"/>
          <w:sz w:val="22"/>
          <w:szCs w:val="22"/>
        </w:rPr>
        <w:t xml:space="preserve">8.2. </w:t>
      </w:r>
      <w:r w:rsidR="00A36594">
        <w:rPr>
          <w:rFonts w:ascii="Arial" w:hAnsi="Arial" w:cs="Arial"/>
          <w:b/>
          <w:color w:val="auto"/>
          <w:sz w:val="22"/>
          <w:szCs w:val="22"/>
        </w:rPr>
        <w:t>V</w:t>
      </w:r>
      <w:r w:rsidR="00A36594" w:rsidRPr="00304E9B">
        <w:rPr>
          <w:rFonts w:ascii="Arial" w:hAnsi="Arial" w:cs="Arial"/>
          <w:b/>
          <w:color w:val="auto"/>
          <w:sz w:val="22"/>
          <w:szCs w:val="22"/>
        </w:rPr>
        <w:t xml:space="preserve">erificarea si receptia lucrarilor </w:t>
      </w:r>
      <w:bookmarkEnd w:id="65"/>
    </w:p>
    <w:p w:rsidR="00DC4E82" w:rsidRPr="0017534B" w:rsidRDefault="00DC4E82" w:rsidP="0025009E">
      <w:pPr>
        <w:pStyle w:val="Heading3"/>
        <w:spacing w:before="0"/>
        <w:ind w:firstLine="432"/>
        <w:contextualSpacing/>
        <w:rPr>
          <w:rFonts w:ascii="Arial" w:hAnsi="Arial" w:cs="Arial"/>
          <w:b/>
          <w:color w:val="auto"/>
          <w:sz w:val="22"/>
          <w:szCs w:val="22"/>
        </w:rPr>
      </w:pPr>
      <w:bookmarkStart w:id="66" w:name="_Toc224023067"/>
      <w:r w:rsidRPr="0017534B">
        <w:rPr>
          <w:rFonts w:ascii="Arial" w:hAnsi="Arial" w:cs="Arial"/>
          <w:b/>
          <w:color w:val="auto"/>
          <w:sz w:val="22"/>
          <w:szCs w:val="22"/>
        </w:rPr>
        <w:t xml:space="preserve">8.2.1. </w:t>
      </w:r>
      <w:r w:rsidR="0017534B">
        <w:rPr>
          <w:rFonts w:ascii="Arial" w:hAnsi="Arial" w:cs="Arial"/>
          <w:b/>
          <w:color w:val="auto"/>
          <w:sz w:val="22"/>
          <w:szCs w:val="22"/>
        </w:rPr>
        <w:t>P</w:t>
      </w:r>
      <w:r w:rsidR="0017534B" w:rsidRPr="0017534B">
        <w:rPr>
          <w:rFonts w:ascii="Arial" w:hAnsi="Arial" w:cs="Arial"/>
          <w:b/>
          <w:color w:val="auto"/>
          <w:sz w:val="22"/>
          <w:szCs w:val="22"/>
        </w:rPr>
        <w:t>revederi cu caracter general</w:t>
      </w:r>
      <w:bookmarkEnd w:id="66"/>
    </w:p>
    <w:p w:rsidR="0017534B" w:rsidRDefault="00DC4E82" w:rsidP="0025009E">
      <w:pPr>
        <w:pStyle w:val="NormalIndent"/>
        <w:spacing w:after="0" w:line="276" w:lineRule="auto"/>
        <w:ind w:left="432" w:right="0"/>
        <w:contextualSpacing/>
        <w:jc w:val="left"/>
        <w:rPr>
          <w:rFonts w:cs="Arial"/>
          <w:sz w:val="22"/>
          <w:szCs w:val="22"/>
          <w:lang w:val="ro-RO"/>
        </w:rPr>
      </w:pPr>
      <w:r w:rsidRPr="00304E9B">
        <w:rPr>
          <w:rFonts w:cs="Arial"/>
          <w:bCs/>
          <w:sz w:val="22"/>
          <w:szCs w:val="22"/>
          <w:lang w:val="ro-RO"/>
        </w:rPr>
        <w:t xml:space="preserve">8.2.1.1. </w:t>
      </w:r>
      <w:r w:rsidRPr="00304E9B">
        <w:rPr>
          <w:rFonts w:cs="Arial"/>
          <w:sz w:val="22"/>
          <w:szCs w:val="22"/>
          <w:lang w:val="ro-RO"/>
        </w:rPr>
        <w:t xml:space="preserve">Instalatiile electrice se dau in exploatare numai dupa ce s-au executat lucrarile </w:t>
      </w:r>
    </w:p>
    <w:p w:rsidR="00DC4E82" w:rsidRPr="00304E9B" w:rsidRDefault="00DC4E82" w:rsidP="0025009E">
      <w:pPr>
        <w:pStyle w:val="NormalIndent"/>
        <w:spacing w:after="0" w:line="276" w:lineRule="auto"/>
        <w:ind w:left="0" w:right="0"/>
        <w:contextualSpacing/>
        <w:jc w:val="left"/>
        <w:rPr>
          <w:rFonts w:cs="Arial"/>
          <w:sz w:val="22"/>
          <w:szCs w:val="22"/>
          <w:lang w:val="ro-RO"/>
        </w:rPr>
      </w:pPr>
      <w:r w:rsidRPr="00304E9B">
        <w:rPr>
          <w:rFonts w:cs="Arial"/>
          <w:sz w:val="22"/>
          <w:szCs w:val="22"/>
          <w:lang w:val="ro-RO"/>
        </w:rPr>
        <w:t>principale de organizare si exploatare, si anume</w:t>
      </w:r>
      <w:r w:rsidR="00F766C7" w:rsidRPr="00304E9B">
        <w:rPr>
          <w:rFonts w:cs="Arial"/>
          <w:sz w:val="22"/>
          <w:szCs w:val="22"/>
          <w:lang w:val="ro-RO"/>
        </w:rPr>
        <w:t xml:space="preserve"> </w:t>
      </w:r>
      <w:r w:rsidRPr="00304E9B">
        <w:rPr>
          <w:rFonts w:cs="Arial"/>
          <w:sz w:val="22"/>
          <w:szCs w:val="22"/>
          <w:lang w:val="ro-RO"/>
        </w:rPr>
        <w:t>:</w:t>
      </w:r>
    </w:p>
    <w:p w:rsidR="00B40EFD" w:rsidRDefault="00DC4E82" w:rsidP="009125D6">
      <w:pPr>
        <w:pStyle w:val="NormalIndent"/>
        <w:numPr>
          <w:ilvl w:val="0"/>
          <w:numId w:val="24"/>
        </w:numPr>
        <w:spacing w:after="0" w:line="276" w:lineRule="auto"/>
        <w:ind w:left="648" w:right="0" w:hanging="216"/>
        <w:contextualSpacing/>
        <w:jc w:val="left"/>
        <w:rPr>
          <w:rFonts w:cs="Arial"/>
          <w:sz w:val="22"/>
          <w:szCs w:val="22"/>
          <w:lang w:val="ro-RO"/>
        </w:rPr>
      </w:pPr>
      <w:r w:rsidRPr="009125D6">
        <w:rPr>
          <w:rFonts w:cs="Arial"/>
          <w:sz w:val="22"/>
          <w:szCs w:val="22"/>
          <w:lang w:val="ro-RO"/>
        </w:rPr>
        <w:t>incadrarea cu personal tehnic corespunzator, instruit as</w:t>
      </w:r>
      <w:r w:rsidR="009125D6">
        <w:rPr>
          <w:rFonts w:cs="Arial"/>
          <w:sz w:val="22"/>
          <w:szCs w:val="22"/>
          <w:lang w:val="ro-RO"/>
        </w:rPr>
        <w:t>upra atributiilor ce-i rev</w:t>
      </w:r>
      <w:r w:rsidR="00B40EFD">
        <w:rPr>
          <w:rFonts w:cs="Arial"/>
          <w:sz w:val="22"/>
          <w:szCs w:val="22"/>
          <w:lang w:val="ro-RO"/>
        </w:rPr>
        <w:t xml:space="preserve">in, </w:t>
      </w:r>
      <w:r w:rsidRPr="009125D6">
        <w:rPr>
          <w:rFonts w:cs="Arial"/>
          <w:sz w:val="22"/>
          <w:szCs w:val="22"/>
          <w:lang w:val="ro-RO"/>
        </w:rPr>
        <w:t xml:space="preserve">dotat cu </w:t>
      </w:r>
    </w:p>
    <w:p w:rsidR="00DC4E82" w:rsidRPr="009125D6" w:rsidRDefault="00DC4E82" w:rsidP="00B40EFD">
      <w:pPr>
        <w:pStyle w:val="NormalIndent"/>
        <w:spacing w:after="0" w:line="276" w:lineRule="auto"/>
        <w:ind w:left="0" w:right="0"/>
        <w:contextualSpacing/>
        <w:jc w:val="left"/>
        <w:rPr>
          <w:rFonts w:cs="Arial"/>
          <w:sz w:val="22"/>
          <w:szCs w:val="22"/>
          <w:lang w:val="ro-RO"/>
        </w:rPr>
      </w:pPr>
      <w:r w:rsidRPr="009125D6">
        <w:rPr>
          <w:rFonts w:cs="Arial"/>
          <w:sz w:val="22"/>
          <w:szCs w:val="22"/>
          <w:lang w:val="ro-RO"/>
        </w:rPr>
        <w:t>echipament si aparatura necesara exploatarii</w:t>
      </w:r>
      <w:r w:rsidR="00F766C7" w:rsidRPr="009125D6">
        <w:rPr>
          <w:rFonts w:cs="Arial"/>
          <w:sz w:val="22"/>
          <w:szCs w:val="22"/>
          <w:lang w:val="ro-RO"/>
        </w:rPr>
        <w:t xml:space="preserve"> </w:t>
      </w:r>
      <w:r w:rsidRPr="009125D6">
        <w:rPr>
          <w:rFonts w:cs="Arial"/>
          <w:sz w:val="22"/>
          <w:szCs w:val="22"/>
          <w:lang w:val="ro-RO"/>
        </w:rPr>
        <w:t>;</w:t>
      </w:r>
    </w:p>
    <w:p w:rsidR="00B40EFD" w:rsidRDefault="00DC4E82" w:rsidP="00631B4C">
      <w:pPr>
        <w:pStyle w:val="NormalIndent"/>
        <w:numPr>
          <w:ilvl w:val="0"/>
          <w:numId w:val="24"/>
        </w:numPr>
        <w:spacing w:after="0" w:line="276" w:lineRule="auto"/>
        <w:ind w:left="648" w:right="0" w:hanging="216"/>
        <w:contextualSpacing/>
        <w:jc w:val="left"/>
        <w:rPr>
          <w:rFonts w:cs="Arial"/>
          <w:sz w:val="22"/>
          <w:szCs w:val="22"/>
          <w:lang w:val="ro-RO"/>
        </w:rPr>
      </w:pPr>
      <w:r w:rsidRPr="00B40EFD">
        <w:rPr>
          <w:rFonts w:cs="Arial"/>
          <w:sz w:val="22"/>
          <w:szCs w:val="22"/>
          <w:lang w:val="ro-RO"/>
        </w:rPr>
        <w:t>intocmirea si distribu</w:t>
      </w:r>
      <w:r w:rsidR="00C566C1" w:rsidRPr="00B40EFD">
        <w:rPr>
          <w:rFonts w:cs="Arial"/>
          <w:sz w:val="22"/>
          <w:szCs w:val="22"/>
          <w:lang w:val="ro-RO"/>
        </w:rPr>
        <w:t>irea</w:t>
      </w:r>
      <w:r w:rsidRPr="00B40EFD">
        <w:rPr>
          <w:rFonts w:cs="Arial"/>
          <w:sz w:val="22"/>
          <w:szCs w:val="22"/>
          <w:lang w:val="ro-RO"/>
        </w:rPr>
        <w:t xml:space="preserve"> sau afisarea instructiunilor de exploatare la locul de munca unde </w:t>
      </w:r>
    </w:p>
    <w:p w:rsidR="00DC4E82" w:rsidRPr="00B40EFD" w:rsidRDefault="00DC4E82" w:rsidP="00B40EFD">
      <w:pPr>
        <w:pStyle w:val="NormalIndent"/>
        <w:spacing w:after="0" w:line="276" w:lineRule="auto"/>
        <w:ind w:left="0" w:right="0"/>
        <w:contextualSpacing/>
        <w:jc w:val="left"/>
        <w:rPr>
          <w:rFonts w:cs="Arial"/>
          <w:sz w:val="22"/>
          <w:szCs w:val="22"/>
          <w:lang w:val="ro-RO"/>
        </w:rPr>
      </w:pPr>
      <w:r w:rsidRPr="00B40EFD">
        <w:rPr>
          <w:rFonts w:cs="Arial"/>
          <w:sz w:val="22"/>
          <w:szCs w:val="22"/>
          <w:lang w:val="ro-RO"/>
        </w:rPr>
        <w:t>complexitatea operatiilor de executat o pretind</w:t>
      </w:r>
      <w:r w:rsidR="00CA6C36" w:rsidRPr="00B40EFD">
        <w:rPr>
          <w:rFonts w:cs="Arial"/>
          <w:sz w:val="22"/>
          <w:szCs w:val="22"/>
          <w:lang w:val="ro-RO"/>
        </w:rPr>
        <w:t xml:space="preserve"> </w:t>
      </w:r>
      <w:r w:rsidRPr="00B40EFD">
        <w:rPr>
          <w:rFonts w:cs="Arial"/>
          <w:sz w:val="22"/>
          <w:szCs w:val="22"/>
          <w:lang w:val="ro-RO"/>
        </w:rPr>
        <w:t>;</w:t>
      </w:r>
    </w:p>
    <w:p w:rsidR="00B40EFD" w:rsidRDefault="00DC4E82" w:rsidP="00631B4C">
      <w:pPr>
        <w:pStyle w:val="NormalIndent"/>
        <w:numPr>
          <w:ilvl w:val="0"/>
          <w:numId w:val="24"/>
        </w:numPr>
        <w:spacing w:after="0" w:line="276" w:lineRule="auto"/>
        <w:ind w:left="648" w:right="0" w:hanging="216"/>
        <w:contextualSpacing/>
        <w:jc w:val="left"/>
        <w:rPr>
          <w:rFonts w:cs="Arial"/>
          <w:sz w:val="22"/>
          <w:szCs w:val="22"/>
          <w:lang w:val="ro-RO"/>
        </w:rPr>
      </w:pPr>
      <w:r w:rsidRPr="00B40EFD">
        <w:rPr>
          <w:rFonts w:cs="Arial"/>
          <w:sz w:val="22"/>
          <w:szCs w:val="22"/>
          <w:lang w:val="ro-RO"/>
        </w:rPr>
        <w:t>asigurarea documentatiei tehnice a instalatiilor (</w:t>
      </w:r>
      <w:r w:rsidR="00CA6C36" w:rsidRPr="00B40EFD">
        <w:rPr>
          <w:rFonts w:cs="Arial"/>
          <w:sz w:val="22"/>
          <w:szCs w:val="22"/>
          <w:lang w:val="ro-RO"/>
        </w:rPr>
        <w:t xml:space="preserve"> </w:t>
      </w:r>
      <w:r w:rsidRPr="00B40EFD">
        <w:rPr>
          <w:rFonts w:cs="Arial"/>
          <w:sz w:val="22"/>
          <w:szCs w:val="22"/>
          <w:lang w:val="ro-RO"/>
        </w:rPr>
        <w:t xml:space="preserve">desenele utilajelor, schemele electrice de </w:t>
      </w:r>
    </w:p>
    <w:p w:rsidR="00DC4E82" w:rsidRPr="00B40EFD" w:rsidRDefault="00CA6C36" w:rsidP="00B40EFD">
      <w:pPr>
        <w:pStyle w:val="NormalIndent"/>
        <w:spacing w:after="0" w:line="276" w:lineRule="auto"/>
        <w:ind w:left="0" w:right="0"/>
        <w:contextualSpacing/>
        <w:jc w:val="left"/>
        <w:rPr>
          <w:rFonts w:cs="Arial"/>
          <w:sz w:val="22"/>
          <w:szCs w:val="22"/>
          <w:lang w:val="ro-RO"/>
        </w:rPr>
      </w:pPr>
      <w:r w:rsidRPr="00B40EFD">
        <w:rPr>
          <w:rFonts w:cs="Arial"/>
          <w:sz w:val="22"/>
          <w:szCs w:val="22"/>
          <w:lang w:val="ro-RO"/>
        </w:rPr>
        <w:t>principiu si de montaj, jurnalele</w:t>
      </w:r>
      <w:r w:rsidR="00DC4E82" w:rsidRPr="00B40EFD">
        <w:rPr>
          <w:rFonts w:cs="Arial"/>
          <w:sz w:val="22"/>
          <w:szCs w:val="22"/>
          <w:lang w:val="ro-RO"/>
        </w:rPr>
        <w:t xml:space="preserve"> de cabluri</w:t>
      </w:r>
      <w:r w:rsidRPr="00B40EFD">
        <w:rPr>
          <w:rFonts w:cs="Arial"/>
          <w:sz w:val="22"/>
          <w:szCs w:val="22"/>
          <w:lang w:val="ro-RO"/>
        </w:rPr>
        <w:t xml:space="preserve"> </w:t>
      </w:r>
      <w:r w:rsidR="00DC4E82" w:rsidRPr="00B40EFD">
        <w:rPr>
          <w:rFonts w:cs="Arial"/>
          <w:sz w:val="22"/>
          <w:szCs w:val="22"/>
          <w:lang w:val="ro-RO"/>
        </w:rPr>
        <w:t>), care sa contina realitatea executiei</w:t>
      </w:r>
      <w:r w:rsidR="005F1821" w:rsidRPr="00B40EFD">
        <w:rPr>
          <w:rFonts w:cs="Arial"/>
          <w:sz w:val="22"/>
          <w:szCs w:val="22"/>
          <w:lang w:val="ro-RO"/>
        </w:rPr>
        <w:t xml:space="preserve"> </w:t>
      </w:r>
      <w:r w:rsidR="00DC4E82" w:rsidRPr="00B40EFD">
        <w:rPr>
          <w:rFonts w:cs="Arial"/>
          <w:sz w:val="22"/>
          <w:szCs w:val="22"/>
          <w:lang w:val="ro-RO"/>
        </w:rPr>
        <w:t>;</w:t>
      </w:r>
    </w:p>
    <w:p w:rsidR="00B40EFD" w:rsidRDefault="00DC4E82" w:rsidP="00631B4C">
      <w:pPr>
        <w:pStyle w:val="NormalIndent"/>
        <w:numPr>
          <w:ilvl w:val="0"/>
          <w:numId w:val="24"/>
        </w:numPr>
        <w:spacing w:after="0" w:line="276" w:lineRule="auto"/>
        <w:ind w:left="648" w:right="0" w:hanging="216"/>
        <w:contextualSpacing/>
        <w:jc w:val="left"/>
        <w:rPr>
          <w:rFonts w:cs="Arial"/>
          <w:sz w:val="22"/>
          <w:szCs w:val="22"/>
          <w:lang w:val="ro-RO"/>
        </w:rPr>
      </w:pPr>
      <w:r w:rsidRPr="00B40EFD">
        <w:rPr>
          <w:rFonts w:cs="Arial"/>
          <w:sz w:val="22"/>
          <w:szCs w:val="22"/>
          <w:lang w:val="ro-RO"/>
        </w:rPr>
        <w:t xml:space="preserve">asigurarea unui stoc de rezerva minimal de aparaj, corespunzator specificului si importantei </w:t>
      </w:r>
    </w:p>
    <w:p w:rsidR="00DC4E82" w:rsidRPr="00B40EFD" w:rsidRDefault="00DC4E82" w:rsidP="00B40EFD">
      <w:pPr>
        <w:pStyle w:val="NormalIndent"/>
        <w:spacing w:after="0" w:line="276" w:lineRule="auto"/>
        <w:ind w:left="0" w:right="0"/>
        <w:contextualSpacing/>
        <w:jc w:val="left"/>
        <w:rPr>
          <w:rFonts w:cs="Arial"/>
          <w:sz w:val="22"/>
          <w:szCs w:val="22"/>
          <w:lang w:val="ro-RO"/>
        </w:rPr>
      </w:pPr>
      <w:r w:rsidRPr="00B40EFD">
        <w:rPr>
          <w:rFonts w:cs="Arial"/>
          <w:sz w:val="22"/>
          <w:szCs w:val="22"/>
          <w:lang w:val="ro-RO"/>
        </w:rPr>
        <w:t>instalatiilor respective.</w:t>
      </w:r>
    </w:p>
    <w:p w:rsidR="0017534B" w:rsidRDefault="00DC4E82" w:rsidP="0025009E">
      <w:pPr>
        <w:pStyle w:val="NormalIndent"/>
        <w:spacing w:after="0" w:line="276" w:lineRule="auto"/>
        <w:ind w:left="432" w:right="0"/>
        <w:contextualSpacing/>
        <w:jc w:val="left"/>
        <w:rPr>
          <w:rFonts w:cs="Arial"/>
          <w:sz w:val="22"/>
          <w:szCs w:val="22"/>
          <w:lang w:val="ro-RO"/>
        </w:rPr>
      </w:pPr>
      <w:r w:rsidRPr="00304E9B">
        <w:rPr>
          <w:rFonts w:cs="Arial"/>
          <w:bCs/>
          <w:sz w:val="22"/>
          <w:szCs w:val="22"/>
          <w:lang w:val="ro-RO"/>
        </w:rPr>
        <w:t xml:space="preserve">8.2.1.2. </w:t>
      </w:r>
      <w:r w:rsidRPr="00304E9B">
        <w:rPr>
          <w:rFonts w:cs="Arial"/>
          <w:sz w:val="22"/>
          <w:szCs w:val="22"/>
          <w:lang w:val="ro-RO"/>
        </w:rPr>
        <w:t xml:space="preserve">Punerea in functiune si darea in exploatare a instalatiilor electroenergetice se face in </w:t>
      </w:r>
    </w:p>
    <w:p w:rsidR="0017534B" w:rsidRDefault="00DC4E82" w:rsidP="0025009E">
      <w:pPr>
        <w:pStyle w:val="NormalIndent"/>
        <w:spacing w:after="0" w:line="276" w:lineRule="auto"/>
        <w:ind w:left="0" w:right="0"/>
        <w:contextualSpacing/>
        <w:jc w:val="left"/>
        <w:rPr>
          <w:rFonts w:cs="Arial"/>
          <w:sz w:val="22"/>
          <w:szCs w:val="22"/>
          <w:lang w:val="ro-RO"/>
        </w:rPr>
      </w:pPr>
      <w:r w:rsidRPr="00304E9B">
        <w:rPr>
          <w:rFonts w:cs="Arial"/>
          <w:sz w:val="22"/>
          <w:szCs w:val="22"/>
          <w:lang w:val="ro-RO"/>
        </w:rPr>
        <w:t xml:space="preserve">conformitate cu precizarile regulamentului de exploatare tehnica a instalatiilor electrice din </w:t>
      </w:r>
    </w:p>
    <w:p w:rsidR="00DC4E82" w:rsidRPr="00304E9B" w:rsidRDefault="00DC4E82" w:rsidP="0025009E">
      <w:pPr>
        <w:pStyle w:val="NormalIndent"/>
        <w:spacing w:after="0" w:line="276" w:lineRule="auto"/>
        <w:ind w:left="0" w:right="0"/>
        <w:contextualSpacing/>
        <w:jc w:val="left"/>
        <w:rPr>
          <w:rFonts w:cs="Arial"/>
          <w:sz w:val="22"/>
          <w:szCs w:val="22"/>
          <w:lang w:val="ro-RO"/>
        </w:rPr>
      </w:pPr>
      <w:r w:rsidRPr="00304E9B">
        <w:rPr>
          <w:rFonts w:cs="Arial"/>
          <w:sz w:val="22"/>
          <w:szCs w:val="22"/>
          <w:lang w:val="ro-RO"/>
        </w:rPr>
        <w:t>inteprinderile industriale si similare.</w:t>
      </w:r>
    </w:p>
    <w:p w:rsidR="0017534B" w:rsidRDefault="00DC4E82" w:rsidP="0025009E">
      <w:pPr>
        <w:pStyle w:val="NormalIndent"/>
        <w:spacing w:after="0" w:line="276" w:lineRule="auto"/>
        <w:ind w:left="432" w:right="0"/>
        <w:contextualSpacing/>
        <w:jc w:val="left"/>
        <w:rPr>
          <w:rFonts w:cs="Arial"/>
          <w:sz w:val="22"/>
          <w:szCs w:val="22"/>
          <w:lang w:val="ro-RO"/>
        </w:rPr>
      </w:pPr>
      <w:r w:rsidRPr="00304E9B">
        <w:rPr>
          <w:rFonts w:cs="Arial"/>
          <w:bCs/>
          <w:sz w:val="22"/>
          <w:szCs w:val="22"/>
          <w:lang w:val="ro-RO"/>
        </w:rPr>
        <w:t xml:space="preserve">8.2.1.3. </w:t>
      </w:r>
      <w:r w:rsidRPr="00304E9B">
        <w:rPr>
          <w:rFonts w:cs="Arial"/>
          <w:sz w:val="22"/>
          <w:szCs w:val="22"/>
          <w:lang w:val="ro-RO"/>
        </w:rPr>
        <w:t xml:space="preserve">Verificarile, incercarile si probele premergatoare darii in exploatare se fac dupa cum </w:t>
      </w:r>
    </w:p>
    <w:p w:rsidR="00DC4E82" w:rsidRPr="00304E9B" w:rsidRDefault="00DC4E82" w:rsidP="0025009E">
      <w:pPr>
        <w:pStyle w:val="NormalIndent"/>
        <w:spacing w:after="0" w:line="276" w:lineRule="auto"/>
        <w:ind w:left="0" w:right="0"/>
        <w:contextualSpacing/>
        <w:jc w:val="left"/>
        <w:rPr>
          <w:rFonts w:cs="Arial"/>
          <w:sz w:val="22"/>
          <w:szCs w:val="22"/>
          <w:lang w:val="ro-RO"/>
        </w:rPr>
      </w:pPr>
      <w:r w:rsidRPr="00304E9B">
        <w:rPr>
          <w:rFonts w:cs="Arial"/>
          <w:sz w:val="22"/>
          <w:szCs w:val="22"/>
          <w:lang w:val="ro-RO"/>
        </w:rPr>
        <w:t>urmeaza</w:t>
      </w:r>
      <w:r w:rsidR="00E560D3" w:rsidRPr="00304E9B">
        <w:rPr>
          <w:rFonts w:cs="Arial"/>
          <w:sz w:val="22"/>
          <w:szCs w:val="22"/>
          <w:lang w:val="ro-RO"/>
        </w:rPr>
        <w:t xml:space="preserve"> </w:t>
      </w:r>
      <w:r w:rsidRPr="00304E9B">
        <w:rPr>
          <w:rFonts w:cs="Arial"/>
          <w:sz w:val="22"/>
          <w:szCs w:val="22"/>
          <w:lang w:val="ro-RO"/>
        </w:rPr>
        <w:t>:</w:t>
      </w:r>
    </w:p>
    <w:p w:rsidR="00615DAE" w:rsidRDefault="00DC4E82" w:rsidP="00CA7F4B">
      <w:pPr>
        <w:pStyle w:val="NormalIndent"/>
        <w:numPr>
          <w:ilvl w:val="0"/>
          <w:numId w:val="24"/>
        </w:numPr>
        <w:spacing w:after="0" w:line="276" w:lineRule="auto"/>
        <w:ind w:left="648" w:right="0" w:hanging="216"/>
        <w:contextualSpacing/>
        <w:jc w:val="left"/>
        <w:rPr>
          <w:rFonts w:cs="Arial"/>
          <w:sz w:val="22"/>
          <w:szCs w:val="22"/>
          <w:lang w:val="ro-RO"/>
        </w:rPr>
      </w:pPr>
      <w:r w:rsidRPr="00CA7F4B">
        <w:rPr>
          <w:rFonts w:cs="Arial"/>
          <w:sz w:val="22"/>
          <w:szCs w:val="22"/>
          <w:lang w:val="ro-RO"/>
        </w:rPr>
        <w:t xml:space="preserve">la inceput, in timpul si la terminarea montajului se fac, dupa caz, probe mecanice si electrice, </w:t>
      </w:r>
    </w:p>
    <w:p w:rsidR="00DC4E82" w:rsidRPr="00CA7F4B" w:rsidRDefault="00DC4E82" w:rsidP="00CA7F4B">
      <w:pPr>
        <w:pStyle w:val="NormalIndent"/>
        <w:spacing w:after="0" w:line="276" w:lineRule="auto"/>
        <w:ind w:left="0" w:right="0"/>
        <w:contextualSpacing/>
        <w:jc w:val="left"/>
        <w:rPr>
          <w:rFonts w:cs="Arial"/>
          <w:sz w:val="22"/>
          <w:szCs w:val="22"/>
          <w:lang w:val="ro-RO"/>
        </w:rPr>
      </w:pPr>
      <w:r w:rsidRPr="00CA7F4B">
        <w:rPr>
          <w:rFonts w:cs="Arial"/>
          <w:sz w:val="22"/>
          <w:szCs w:val="22"/>
          <w:lang w:val="ro-RO"/>
        </w:rPr>
        <w:t>inclusiv rodajul individual si al subansamblelor</w:t>
      </w:r>
      <w:r w:rsidR="00615DAE" w:rsidRPr="00CA7F4B">
        <w:rPr>
          <w:rFonts w:cs="Arial"/>
          <w:sz w:val="22"/>
          <w:szCs w:val="22"/>
          <w:lang w:val="ro-RO"/>
        </w:rPr>
        <w:t xml:space="preserve"> </w:t>
      </w:r>
      <w:r w:rsidRPr="00CA7F4B">
        <w:rPr>
          <w:rFonts w:cs="Arial"/>
          <w:sz w:val="22"/>
          <w:szCs w:val="22"/>
          <w:lang w:val="ro-RO"/>
        </w:rPr>
        <w:t>; aceste probe intra in volumul lucrarilor de constructii</w:t>
      </w:r>
      <w:r w:rsidR="00615DAE" w:rsidRPr="00CA7F4B">
        <w:rPr>
          <w:rFonts w:cs="Arial"/>
          <w:sz w:val="22"/>
          <w:szCs w:val="22"/>
          <w:lang w:val="ro-RO"/>
        </w:rPr>
        <w:t>-</w:t>
      </w:r>
      <w:r w:rsidRPr="00CA7F4B">
        <w:rPr>
          <w:rFonts w:cs="Arial"/>
          <w:sz w:val="22"/>
          <w:szCs w:val="22"/>
          <w:lang w:val="ro-RO"/>
        </w:rPr>
        <w:t>montaj</w:t>
      </w:r>
      <w:r w:rsidR="00AF795A" w:rsidRPr="00CA7F4B">
        <w:rPr>
          <w:rFonts w:cs="Arial"/>
          <w:sz w:val="22"/>
          <w:szCs w:val="22"/>
          <w:lang w:val="ro-RO"/>
        </w:rPr>
        <w:t xml:space="preserve"> </w:t>
      </w:r>
      <w:r w:rsidRPr="00CA7F4B">
        <w:rPr>
          <w:rFonts w:cs="Arial"/>
          <w:sz w:val="22"/>
          <w:szCs w:val="22"/>
          <w:lang w:val="ro-RO"/>
        </w:rPr>
        <w:t>;</w:t>
      </w:r>
    </w:p>
    <w:p w:rsidR="005E562C" w:rsidRDefault="00DC4E82" w:rsidP="00CA7F4B">
      <w:pPr>
        <w:pStyle w:val="NormalIndent"/>
        <w:numPr>
          <w:ilvl w:val="0"/>
          <w:numId w:val="24"/>
        </w:numPr>
        <w:spacing w:after="0" w:line="276" w:lineRule="auto"/>
        <w:ind w:left="648" w:right="0" w:hanging="216"/>
        <w:contextualSpacing/>
        <w:jc w:val="left"/>
        <w:rPr>
          <w:rFonts w:cs="Arial"/>
          <w:sz w:val="22"/>
          <w:szCs w:val="22"/>
          <w:lang w:val="ro-RO"/>
        </w:rPr>
      </w:pPr>
      <w:r w:rsidRPr="00CA7F4B">
        <w:rPr>
          <w:rFonts w:cs="Arial"/>
          <w:sz w:val="22"/>
          <w:szCs w:val="22"/>
          <w:lang w:val="ro-RO"/>
        </w:rPr>
        <w:t>in timpul perioadelor de punere in functiune si de exploatare de proba se face rodajul in</w:t>
      </w:r>
    </w:p>
    <w:p w:rsidR="00DC4E82" w:rsidRPr="00CA7F4B" w:rsidRDefault="00DC4E82" w:rsidP="00CA7F4B">
      <w:pPr>
        <w:pStyle w:val="NormalIndent"/>
        <w:spacing w:after="0" w:line="276" w:lineRule="auto"/>
        <w:ind w:left="0" w:right="0"/>
        <w:contextualSpacing/>
        <w:jc w:val="left"/>
        <w:rPr>
          <w:rFonts w:cs="Arial"/>
          <w:sz w:val="22"/>
          <w:szCs w:val="22"/>
          <w:lang w:val="ro-RO"/>
        </w:rPr>
      </w:pPr>
      <w:r w:rsidRPr="00CA7F4B">
        <w:rPr>
          <w:rFonts w:cs="Arial"/>
          <w:sz w:val="22"/>
          <w:szCs w:val="22"/>
          <w:lang w:val="ro-RO"/>
        </w:rPr>
        <w:t>ansamblu si probele tehnologice</w:t>
      </w:r>
      <w:r w:rsidR="00F6782D" w:rsidRPr="00CA7F4B">
        <w:rPr>
          <w:rFonts w:cs="Arial"/>
          <w:sz w:val="22"/>
          <w:szCs w:val="22"/>
          <w:lang w:val="ro-RO"/>
        </w:rPr>
        <w:t xml:space="preserve"> </w:t>
      </w:r>
      <w:r w:rsidRPr="00CA7F4B">
        <w:rPr>
          <w:rFonts w:cs="Arial"/>
          <w:sz w:val="22"/>
          <w:szCs w:val="22"/>
          <w:lang w:val="ro-RO"/>
        </w:rPr>
        <w:t>;</w:t>
      </w:r>
    </w:p>
    <w:p w:rsidR="00D0672C" w:rsidRDefault="00DC4E82" w:rsidP="00D0672C">
      <w:pPr>
        <w:pStyle w:val="NormalIndent"/>
        <w:numPr>
          <w:ilvl w:val="0"/>
          <w:numId w:val="24"/>
        </w:numPr>
        <w:spacing w:after="0" w:line="276" w:lineRule="auto"/>
        <w:ind w:left="648" w:right="0" w:hanging="216"/>
        <w:contextualSpacing/>
        <w:jc w:val="left"/>
        <w:rPr>
          <w:rFonts w:cs="Arial"/>
          <w:sz w:val="22"/>
          <w:szCs w:val="22"/>
          <w:lang w:val="ro-RO"/>
        </w:rPr>
      </w:pPr>
      <w:r w:rsidRPr="00D0672C">
        <w:rPr>
          <w:rFonts w:cs="Arial"/>
          <w:sz w:val="22"/>
          <w:szCs w:val="22"/>
          <w:lang w:val="ro-RO"/>
        </w:rPr>
        <w:t>la inceputul perioadei de exploatare continua (</w:t>
      </w:r>
      <w:r w:rsidR="00F6782D" w:rsidRPr="00D0672C">
        <w:rPr>
          <w:rFonts w:cs="Arial"/>
          <w:sz w:val="22"/>
          <w:szCs w:val="22"/>
          <w:lang w:val="ro-RO"/>
        </w:rPr>
        <w:t xml:space="preserve"> </w:t>
      </w:r>
      <w:r w:rsidRPr="00D0672C">
        <w:rPr>
          <w:rFonts w:cs="Arial"/>
          <w:sz w:val="22"/>
          <w:szCs w:val="22"/>
          <w:lang w:val="ro-RO"/>
        </w:rPr>
        <w:t>dupa trece</w:t>
      </w:r>
      <w:r w:rsidR="00024D7C" w:rsidRPr="00D0672C">
        <w:rPr>
          <w:rFonts w:cs="Arial"/>
          <w:sz w:val="22"/>
          <w:szCs w:val="22"/>
          <w:lang w:val="ro-RO"/>
        </w:rPr>
        <w:t>rea instalatiilor in exploatare</w:t>
      </w:r>
      <w:r w:rsidR="00D0672C" w:rsidRPr="00D0672C">
        <w:rPr>
          <w:rFonts w:cs="Arial"/>
          <w:sz w:val="22"/>
          <w:szCs w:val="22"/>
          <w:lang w:val="ro-RO"/>
        </w:rPr>
        <w:t xml:space="preserve"> </w:t>
      </w:r>
    </w:p>
    <w:p w:rsidR="00DC4E82" w:rsidRPr="00D0672C" w:rsidRDefault="00CA7F4B" w:rsidP="00D0672C">
      <w:pPr>
        <w:pStyle w:val="NormalIndent"/>
        <w:spacing w:after="0" w:line="276" w:lineRule="auto"/>
        <w:ind w:left="0" w:right="0"/>
        <w:contextualSpacing/>
        <w:jc w:val="left"/>
        <w:rPr>
          <w:rFonts w:cs="Arial"/>
          <w:sz w:val="22"/>
          <w:szCs w:val="22"/>
          <w:lang w:val="ro-RO"/>
        </w:rPr>
      </w:pPr>
      <w:r w:rsidRPr="00D0672C">
        <w:rPr>
          <w:rFonts w:cs="Arial"/>
          <w:sz w:val="22"/>
          <w:szCs w:val="22"/>
          <w:lang w:val="ro-RO"/>
        </w:rPr>
        <w:t>p</w:t>
      </w:r>
      <w:r w:rsidR="00DC4E82" w:rsidRPr="00D0672C">
        <w:rPr>
          <w:rFonts w:cs="Arial"/>
          <w:sz w:val="22"/>
          <w:szCs w:val="22"/>
          <w:lang w:val="ro-RO"/>
        </w:rPr>
        <w:t>lanificata</w:t>
      </w:r>
      <w:r w:rsidR="00F6782D" w:rsidRPr="00D0672C">
        <w:rPr>
          <w:rFonts w:cs="Arial"/>
          <w:sz w:val="22"/>
          <w:szCs w:val="22"/>
          <w:lang w:val="ro-RO"/>
        </w:rPr>
        <w:t xml:space="preserve"> </w:t>
      </w:r>
      <w:r w:rsidR="00DC4E82" w:rsidRPr="00D0672C">
        <w:rPr>
          <w:rFonts w:cs="Arial"/>
          <w:sz w:val="22"/>
          <w:szCs w:val="22"/>
          <w:lang w:val="ro-RO"/>
        </w:rPr>
        <w:t>) se verifica principalii indicatori tehnico-economici la nivelul proiectului, prin probe de garantie.</w:t>
      </w:r>
    </w:p>
    <w:p w:rsidR="0017534B" w:rsidRDefault="00DC4E82" w:rsidP="0025009E">
      <w:pPr>
        <w:pStyle w:val="NormalIndent"/>
        <w:spacing w:after="0" w:line="276" w:lineRule="auto"/>
        <w:ind w:left="432" w:right="0"/>
        <w:contextualSpacing/>
        <w:jc w:val="left"/>
        <w:rPr>
          <w:rFonts w:cs="Arial"/>
          <w:sz w:val="22"/>
          <w:szCs w:val="22"/>
          <w:lang w:val="ro-RO"/>
        </w:rPr>
      </w:pPr>
      <w:r w:rsidRPr="00304E9B">
        <w:rPr>
          <w:rFonts w:cs="Arial"/>
          <w:bCs/>
          <w:sz w:val="22"/>
          <w:szCs w:val="22"/>
          <w:lang w:val="ro-RO"/>
        </w:rPr>
        <w:t xml:space="preserve">8.2.1.4. </w:t>
      </w:r>
      <w:r w:rsidRPr="00304E9B">
        <w:rPr>
          <w:rFonts w:cs="Arial"/>
          <w:sz w:val="22"/>
          <w:szCs w:val="22"/>
          <w:lang w:val="ro-RO"/>
        </w:rPr>
        <w:t xml:space="preserve">Inainte de inceperea fiecarei probe se vor verifica cu minutiozitate conditiile tehnice </w:t>
      </w:r>
    </w:p>
    <w:p w:rsidR="00DC4E82" w:rsidRPr="00304E9B" w:rsidRDefault="00DC4E82" w:rsidP="0025009E">
      <w:pPr>
        <w:pStyle w:val="NormalIndent"/>
        <w:spacing w:after="0" w:line="276" w:lineRule="auto"/>
        <w:ind w:left="0" w:right="0"/>
        <w:contextualSpacing/>
        <w:jc w:val="left"/>
        <w:rPr>
          <w:rFonts w:cs="Arial"/>
          <w:sz w:val="22"/>
          <w:szCs w:val="22"/>
          <w:lang w:val="ro-RO"/>
        </w:rPr>
      </w:pPr>
      <w:r w:rsidRPr="00304E9B">
        <w:rPr>
          <w:rFonts w:cs="Arial"/>
          <w:sz w:val="22"/>
          <w:szCs w:val="22"/>
          <w:lang w:val="ro-RO"/>
        </w:rPr>
        <w:t>si organizatorice in care urmeaza sa se desfasoare proba, astfel incat sa fie exclusa posibilitatea defectarii si avariei instalatiilor sau a accidentarii personalului de deservire.</w:t>
      </w:r>
    </w:p>
    <w:p w:rsidR="00DC4E82" w:rsidRPr="00CA7F4B" w:rsidRDefault="00DC4E82" w:rsidP="000950AD">
      <w:pPr>
        <w:pStyle w:val="NormalIndent"/>
        <w:spacing w:after="0" w:line="276" w:lineRule="auto"/>
        <w:ind w:left="0" w:right="0"/>
        <w:contextualSpacing/>
        <w:jc w:val="left"/>
        <w:rPr>
          <w:rFonts w:cs="Arial"/>
          <w:sz w:val="8"/>
          <w:szCs w:val="8"/>
          <w:lang w:val="ro-RO"/>
        </w:rPr>
      </w:pPr>
    </w:p>
    <w:p w:rsidR="0017534B" w:rsidRDefault="0017534B" w:rsidP="0025009E">
      <w:pPr>
        <w:pStyle w:val="Heading3"/>
        <w:spacing w:before="0"/>
        <w:ind w:firstLine="432"/>
        <w:contextualSpacing/>
        <w:rPr>
          <w:rFonts w:ascii="Arial" w:hAnsi="Arial" w:cs="Arial"/>
          <w:b/>
          <w:color w:val="auto"/>
          <w:sz w:val="22"/>
          <w:szCs w:val="22"/>
        </w:rPr>
      </w:pPr>
      <w:bookmarkStart w:id="67" w:name="_Toc224023068"/>
      <w:r w:rsidRPr="0017534B">
        <w:rPr>
          <w:rFonts w:ascii="Arial" w:hAnsi="Arial" w:cs="Arial"/>
          <w:b/>
          <w:color w:val="auto"/>
          <w:sz w:val="22"/>
          <w:szCs w:val="22"/>
        </w:rPr>
        <w:t>8</w:t>
      </w:r>
      <w:r w:rsidR="00DC4E82" w:rsidRPr="0017534B">
        <w:rPr>
          <w:rFonts w:ascii="Arial" w:hAnsi="Arial" w:cs="Arial"/>
          <w:b/>
          <w:color w:val="auto"/>
          <w:sz w:val="22"/>
          <w:szCs w:val="22"/>
        </w:rPr>
        <w:t>.2.2.</w:t>
      </w:r>
      <w:r w:rsidR="00DC4E82" w:rsidRPr="00304E9B">
        <w:rPr>
          <w:rFonts w:ascii="Arial" w:hAnsi="Arial" w:cs="Arial"/>
          <w:color w:val="auto"/>
          <w:sz w:val="22"/>
          <w:szCs w:val="22"/>
        </w:rPr>
        <w:t xml:space="preserve"> </w:t>
      </w:r>
      <w:r>
        <w:rPr>
          <w:rFonts w:ascii="Arial" w:hAnsi="Arial" w:cs="Arial"/>
          <w:b/>
          <w:color w:val="auto"/>
          <w:sz w:val="22"/>
          <w:szCs w:val="22"/>
        </w:rPr>
        <w:t>V</w:t>
      </w:r>
      <w:r w:rsidRPr="0017534B">
        <w:rPr>
          <w:rFonts w:ascii="Arial" w:hAnsi="Arial" w:cs="Arial"/>
          <w:b/>
          <w:color w:val="auto"/>
          <w:sz w:val="22"/>
          <w:szCs w:val="22"/>
        </w:rPr>
        <w:t>erificari, incercari si probe in perioada de la inceputul,</w:t>
      </w:r>
      <w:r>
        <w:rPr>
          <w:rFonts w:ascii="Arial" w:hAnsi="Arial" w:cs="Arial"/>
          <w:b/>
          <w:color w:val="auto"/>
          <w:sz w:val="22"/>
          <w:szCs w:val="22"/>
        </w:rPr>
        <w:t xml:space="preserve"> </w:t>
      </w:r>
      <w:r w:rsidRPr="0017534B">
        <w:rPr>
          <w:rFonts w:ascii="Arial" w:hAnsi="Arial" w:cs="Arial"/>
          <w:b/>
          <w:color w:val="auto"/>
          <w:sz w:val="22"/>
          <w:szCs w:val="22"/>
        </w:rPr>
        <w:t xml:space="preserve">din timpul si dupa </w:t>
      </w:r>
    </w:p>
    <w:p w:rsidR="00DC4E82" w:rsidRPr="0017534B" w:rsidRDefault="00464842" w:rsidP="0025009E">
      <w:pPr>
        <w:pStyle w:val="Heading3"/>
        <w:spacing w:before="0"/>
        <w:ind w:firstLine="432"/>
        <w:contextualSpacing/>
        <w:rPr>
          <w:rFonts w:ascii="Arial" w:hAnsi="Arial" w:cs="Arial"/>
          <w:b/>
          <w:color w:val="auto"/>
          <w:sz w:val="22"/>
          <w:szCs w:val="22"/>
        </w:rPr>
      </w:pPr>
      <w:r>
        <w:rPr>
          <w:rFonts w:ascii="Arial" w:hAnsi="Arial" w:cs="Arial"/>
          <w:b/>
          <w:color w:val="auto"/>
          <w:sz w:val="22"/>
          <w:szCs w:val="22"/>
        </w:rPr>
        <w:tab/>
        <w:t xml:space="preserve">      </w:t>
      </w:r>
      <w:r w:rsidR="0017534B" w:rsidRPr="0017534B">
        <w:rPr>
          <w:rFonts w:ascii="Arial" w:hAnsi="Arial" w:cs="Arial"/>
          <w:b/>
          <w:color w:val="auto"/>
          <w:sz w:val="22"/>
          <w:szCs w:val="22"/>
        </w:rPr>
        <w:t>terminarea montajului</w:t>
      </w:r>
      <w:bookmarkEnd w:id="67"/>
    </w:p>
    <w:p w:rsidR="00E77A48" w:rsidRDefault="00DC4E82" w:rsidP="0025009E">
      <w:pPr>
        <w:pStyle w:val="NormalIndent"/>
        <w:spacing w:after="0" w:line="276" w:lineRule="auto"/>
        <w:ind w:left="432" w:right="0"/>
        <w:contextualSpacing/>
        <w:jc w:val="left"/>
        <w:rPr>
          <w:rFonts w:cs="Arial"/>
          <w:sz w:val="22"/>
          <w:szCs w:val="22"/>
          <w:lang w:val="ro-RO"/>
        </w:rPr>
      </w:pPr>
      <w:r w:rsidRPr="00304E9B">
        <w:rPr>
          <w:rFonts w:cs="Arial"/>
          <w:bCs/>
          <w:sz w:val="22"/>
          <w:szCs w:val="22"/>
          <w:lang w:val="ro-RO"/>
        </w:rPr>
        <w:t xml:space="preserve">8.2.2.1. </w:t>
      </w:r>
      <w:r w:rsidRPr="00304E9B">
        <w:rPr>
          <w:rFonts w:cs="Arial"/>
          <w:sz w:val="22"/>
          <w:szCs w:val="22"/>
          <w:lang w:val="ro-RO"/>
        </w:rPr>
        <w:t xml:space="preserve">Scopul acestor operatii este de a se constata calitatea montajului si de a se lua </w:t>
      </w:r>
    </w:p>
    <w:p w:rsidR="00DC4E82" w:rsidRPr="00304E9B" w:rsidRDefault="00DC4E82" w:rsidP="0025009E">
      <w:pPr>
        <w:pStyle w:val="NormalIndent"/>
        <w:spacing w:after="0" w:line="276" w:lineRule="auto"/>
        <w:ind w:left="0" w:right="0"/>
        <w:contextualSpacing/>
        <w:jc w:val="left"/>
        <w:rPr>
          <w:rFonts w:cs="Arial"/>
          <w:sz w:val="22"/>
          <w:szCs w:val="22"/>
          <w:lang w:val="ro-RO"/>
        </w:rPr>
      </w:pPr>
      <w:r w:rsidRPr="00304E9B">
        <w:rPr>
          <w:rFonts w:cs="Arial"/>
          <w:sz w:val="22"/>
          <w:szCs w:val="22"/>
          <w:lang w:val="ro-RO"/>
        </w:rPr>
        <w:t xml:space="preserve">masurile necesare inlaturarii eventualelor deficiente, precum si de a se stabili in conformitate cu nomenclatorul de probe </w:t>
      </w:r>
      <w:r w:rsidR="008133C9" w:rsidRPr="00304E9B">
        <w:rPr>
          <w:rFonts w:cs="Arial"/>
          <w:sz w:val="22"/>
          <w:szCs w:val="22"/>
          <w:lang w:val="ro-RO"/>
        </w:rPr>
        <w:t>ANRE</w:t>
      </w:r>
      <w:r w:rsidRPr="00304E9B">
        <w:rPr>
          <w:rFonts w:cs="Arial"/>
          <w:sz w:val="22"/>
          <w:szCs w:val="22"/>
          <w:lang w:val="ro-RO"/>
        </w:rPr>
        <w:t>. Totodata se dovedeste ca lucrarile de montaj sunt terminate si corect executate, putandu-se trece astfel la receptia provizorie a instalatiilor.</w:t>
      </w:r>
    </w:p>
    <w:p w:rsidR="00E77A48" w:rsidRDefault="00DC4E82" w:rsidP="0025009E">
      <w:pPr>
        <w:pStyle w:val="NormalIndent"/>
        <w:spacing w:after="0" w:line="276" w:lineRule="auto"/>
        <w:ind w:left="432" w:right="0"/>
        <w:contextualSpacing/>
        <w:jc w:val="left"/>
        <w:rPr>
          <w:rFonts w:cs="Arial"/>
          <w:sz w:val="22"/>
          <w:szCs w:val="22"/>
          <w:lang w:val="ro-RO"/>
        </w:rPr>
      </w:pPr>
      <w:r w:rsidRPr="00304E9B">
        <w:rPr>
          <w:rFonts w:cs="Arial"/>
          <w:bCs/>
          <w:sz w:val="22"/>
          <w:szCs w:val="22"/>
          <w:lang w:val="ro-RO"/>
        </w:rPr>
        <w:t xml:space="preserve">8.2.2.2. </w:t>
      </w:r>
      <w:r w:rsidRPr="00304E9B">
        <w:rPr>
          <w:rFonts w:cs="Arial"/>
          <w:sz w:val="22"/>
          <w:szCs w:val="22"/>
          <w:lang w:val="ro-RO"/>
        </w:rPr>
        <w:t>Probele se fac de catre societatea de constructii–montaj</w:t>
      </w:r>
      <w:r w:rsidR="00727188" w:rsidRPr="00304E9B">
        <w:rPr>
          <w:rFonts w:cs="Arial"/>
          <w:sz w:val="22"/>
          <w:szCs w:val="22"/>
          <w:lang w:val="ro-RO"/>
        </w:rPr>
        <w:t>.</w:t>
      </w:r>
      <w:r w:rsidRPr="00304E9B">
        <w:rPr>
          <w:rFonts w:cs="Arial"/>
          <w:sz w:val="22"/>
          <w:szCs w:val="22"/>
          <w:lang w:val="ro-RO"/>
        </w:rPr>
        <w:t xml:space="preserve"> </w:t>
      </w:r>
      <w:r w:rsidR="00727188" w:rsidRPr="00304E9B">
        <w:rPr>
          <w:rFonts w:cs="Arial"/>
          <w:sz w:val="22"/>
          <w:szCs w:val="22"/>
          <w:lang w:val="ro-RO"/>
        </w:rPr>
        <w:t>S</w:t>
      </w:r>
      <w:r w:rsidRPr="00304E9B">
        <w:rPr>
          <w:rFonts w:cs="Arial"/>
          <w:sz w:val="22"/>
          <w:szCs w:val="22"/>
          <w:lang w:val="ro-RO"/>
        </w:rPr>
        <w:t xml:space="preserve">e verifica, se incearca si </w:t>
      </w:r>
    </w:p>
    <w:p w:rsidR="00DC4E82" w:rsidRPr="00E77A48" w:rsidRDefault="00DC4E82" w:rsidP="0025009E">
      <w:pPr>
        <w:pStyle w:val="NormalIndent"/>
        <w:spacing w:after="0" w:line="276" w:lineRule="auto"/>
        <w:ind w:left="0" w:right="0"/>
        <w:contextualSpacing/>
        <w:jc w:val="left"/>
        <w:rPr>
          <w:rFonts w:cs="Arial"/>
          <w:sz w:val="22"/>
          <w:szCs w:val="22"/>
          <w:lang w:val="ro-RO"/>
        </w:rPr>
      </w:pPr>
      <w:r w:rsidRPr="00304E9B">
        <w:rPr>
          <w:rFonts w:cs="Arial"/>
          <w:sz w:val="22"/>
          <w:szCs w:val="22"/>
          <w:lang w:val="ro-RO"/>
        </w:rPr>
        <w:t xml:space="preserve">se probeaza materialele si </w:t>
      </w:r>
      <w:r w:rsidRPr="00E77A48">
        <w:rPr>
          <w:rFonts w:cs="Arial"/>
          <w:sz w:val="22"/>
          <w:szCs w:val="22"/>
          <w:lang w:val="ro-RO"/>
        </w:rPr>
        <w:t>echipamentele care vor fi folosite la executarea instalatiei si anume</w:t>
      </w:r>
      <w:r w:rsidR="0014517E" w:rsidRPr="00E77A48">
        <w:rPr>
          <w:rFonts w:cs="Arial"/>
          <w:sz w:val="22"/>
          <w:szCs w:val="22"/>
          <w:lang w:val="ro-RO"/>
        </w:rPr>
        <w:t xml:space="preserve"> </w:t>
      </w:r>
      <w:r w:rsidRPr="00E77A48">
        <w:rPr>
          <w:rFonts w:cs="Arial"/>
          <w:sz w:val="22"/>
          <w:szCs w:val="22"/>
          <w:lang w:val="ro-RO"/>
        </w:rPr>
        <w:t>:</w:t>
      </w:r>
    </w:p>
    <w:p w:rsidR="00487128" w:rsidRDefault="00DC4E82" w:rsidP="00631B4C">
      <w:pPr>
        <w:pStyle w:val="NormalIndent"/>
        <w:numPr>
          <w:ilvl w:val="0"/>
          <w:numId w:val="24"/>
        </w:numPr>
        <w:spacing w:after="0" w:line="276" w:lineRule="auto"/>
        <w:ind w:left="648" w:right="0" w:hanging="216"/>
        <w:contextualSpacing/>
        <w:jc w:val="left"/>
        <w:rPr>
          <w:rFonts w:cs="Arial"/>
          <w:sz w:val="22"/>
          <w:szCs w:val="22"/>
          <w:lang w:val="ro-RO"/>
        </w:rPr>
      </w:pPr>
      <w:r w:rsidRPr="00487128">
        <w:rPr>
          <w:rFonts w:cs="Arial"/>
          <w:sz w:val="22"/>
          <w:szCs w:val="22"/>
          <w:lang w:val="ro-RO"/>
        </w:rPr>
        <w:t>pe baza certificatelor de calitate emise de organele competente ale furnizorului sau prin</w:t>
      </w:r>
    </w:p>
    <w:p w:rsidR="00DC4E82" w:rsidRPr="00487128" w:rsidRDefault="00DC4E82" w:rsidP="00487128">
      <w:pPr>
        <w:pStyle w:val="NormalIndent"/>
        <w:spacing w:after="0" w:line="276" w:lineRule="auto"/>
        <w:ind w:left="0" w:right="0"/>
        <w:contextualSpacing/>
        <w:jc w:val="left"/>
        <w:rPr>
          <w:rFonts w:cs="Arial"/>
          <w:sz w:val="22"/>
          <w:szCs w:val="22"/>
          <w:lang w:val="ro-RO"/>
        </w:rPr>
      </w:pPr>
      <w:r w:rsidRPr="00487128">
        <w:rPr>
          <w:rFonts w:cs="Arial"/>
          <w:sz w:val="22"/>
          <w:szCs w:val="22"/>
          <w:lang w:val="ro-RO"/>
        </w:rPr>
        <w:t>verificari si probe in laboratoare de specialitate, conform normelor in vigoare sau uzantelor si intelegerilor intervenite intre cumparator si furnizor, pentru toate materialele principale</w:t>
      </w:r>
      <w:r w:rsidR="00727188" w:rsidRPr="00487128">
        <w:rPr>
          <w:rFonts w:cs="Arial"/>
          <w:sz w:val="22"/>
          <w:szCs w:val="22"/>
          <w:lang w:val="ro-RO"/>
        </w:rPr>
        <w:t xml:space="preserve"> </w:t>
      </w:r>
      <w:r w:rsidRPr="00487128">
        <w:rPr>
          <w:rFonts w:cs="Arial"/>
          <w:sz w:val="22"/>
          <w:szCs w:val="22"/>
          <w:lang w:val="ro-RO"/>
        </w:rPr>
        <w:t>;</w:t>
      </w:r>
    </w:p>
    <w:p w:rsidR="00E77A48" w:rsidRDefault="00DC4E82" w:rsidP="00487128">
      <w:pPr>
        <w:pStyle w:val="NormalIndent"/>
        <w:numPr>
          <w:ilvl w:val="0"/>
          <w:numId w:val="24"/>
        </w:numPr>
        <w:spacing w:after="0" w:line="276" w:lineRule="auto"/>
        <w:ind w:left="648" w:right="0" w:hanging="216"/>
        <w:contextualSpacing/>
        <w:jc w:val="left"/>
        <w:rPr>
          <w:rFonts w:cs="Arial"/>
          <w:snapToGrid w:val="0"/>
          <w:lang w:val="fr-LU"/>
        </w:rPr>
      </w:pPr>
      <w:r w:rsidRPr="00487128">
        <w:rPr>
          <w:rFonts w:cs="Arial"/>
          <w:sz w:val="22"/>
          <w:szCs w:val="22"/>
          <w:lang w:val="ro-RO"/>
        </w:rPr>
        <w:t>conform prevederilor contractelor</w:t>
      </w:r>
      <w:r w:rsidRPr="00E77A48">
        <w:rPr>
          <w:rFonts w:cs="Arial"/>
          <w:snapToGrid w:val="0"/>
          <w:lang w:val="fr-LU"/>
        </w:rPr>
        <w:t xml:space="preserve"> de livrare, pe baza certificatelor de garantie emise</w:t>
      </w:r>
    </w:p>
    <w:p w:rsidR="00DC4E82" w:rsidRPr="00E77A48" w:rsidRDefault="00DC4E82" w:rsidP="0025009E">
      <w:pPr>
        <w:tabs>
          <w:tab w:val="left" w:pos="-1188"/>
        </w:tabs>
        <w:spacing w:after="0"/>
        <w:contextualSpacing/>
        <w:rPr>
          <w:rFonts w:ascii="Arial" w:hAnsi="Arial" w:cs="Arial"/>
        </w:rPr>
      </w:pPr>
      <w:r w:rsidRPr="00E77A48">
        <w:rPr>
          <w:rFonts w:ascii="Arial" w:hAnsi="Arial" w:cs="Arial"/>
        </w:rPr>
        <w:t xml:space="preserve"> de organele de control ale furnizorului sau, in cazuri speciale, prin verificari si probe la furnizor, pentru toate materialele principale</w:t>
      </w:r>
      <w:r w:rsidR="008F5DCE" w:rsidRPr="00E77A48">
        <w:rPr>
          <w:rFonts w:ascii="Arial" w:hAnsi="Arial" w:cs="Arial"/>
        </w:rPr>
        <w:t>.</w:t>
      </w:r>
    </w:p>
    <w:p w:rsidR="00E77A48" w:rsidRDefault="00DC4E82" w:rsidP="0025009E">
      <w:pPr>
        <w:pStyle w:val="NormalIndent"/>
        <w:spacing w:after="0" w:line="276" w:lineRule="auto"/>
        <w:ind w:left="432" w:right="0"/>
        <w:contextualSpacing/>
        <w:jc w:val="left"/>
        <w:rPr>
          <w:rFonts w:cs="Arial"/>
          <w:sz w:val="22"/>
          <w:szCs w:val="22"/>
          <w:lang w:val="ro-RO"/>
        </w:rPr>
      </w:pPr>
      <w:r w:rsidRPr="00304E9B">
        <w:rPr>
          <w:rFonts w:cs="Arial"/>
          <w:bCs/>
          <w:sz w:val="22"/>
          <w:szCs w:val="22"/>
          <w:lang w:val="ro-RO"/>
        </w:rPr>
        <w:t>8.2.2.3.</w:t>
      </w:r>
      <w:r w:rsidR="008F5DCE" w:rsidRPr="00304E9B">
        <w:rPr>
          <w:rFonts w:cs="Arial"/>
          <w:bCs/>
          <w:sz w:val="22"/>
          <w:szCs w:val="22"/>
          <w:lang w:val="ro-RO"/>
        </w:rPr>
        <w:t xml:space="preserve"> </w:t>
      </w:r>
      <w:r w:rsidRPr="00304E9B">
        <w:rPr>
          <w:rFonts w:cs="Arial"/>
          <w:sz w:val="22"/>
          <w:szCs w:val="22"/>
          <w:lang w:val="ro-RO"/>
        </w:rPr>
        <w:t>Materialele si echip</w:t>
      </w:r>
      <w:r w:rsidR="008F5DCE" w:rsidRPr="00304E9B">
        <w:rPr>
          <w:rFonts w:cs="Arial"/>
          <w:sz w:val="22"/>
          <w:szCs w:val="22"/>
          <w:lang w:val="ro-RO"/>
        </w:rPr>
        <w:t>a</w:t>
      </w:r>
      <w:r w:rsidRPr="00304E9B">
        <w:rPr>
          <w:rFonts w:cs="Arial"/>
          <w:sz w:val="22"/>
          <w:szCs w:val="22"/>
          <w:lang w:val="ro-RO"/>
        </w:rPr>
        <w:t>m</w:t>
      </w:r>
      <w:r w:rsidR="008F5DCE" w:rsidRPr="00304E9B">
        <w:rPr>
          <w:rFonts w:cs="Arial"/>
          <w:sz w:val="22"/>
          <w:szCs w:val="22"/>
          <w:lang w:val="ro-RO"/>
        </w:rPr>
        <w:t>e</w:t>
      </w:r>
      <w:r w:rsidRPr="00304E9B">
        <w:rPr>
          <w:rFonts w:cs="Arial"/>
          <w:sz w:val="22"/>
          <w:szCs w:val="22"/>
          <w:lang w:val="ro-RO"/>
        </w:rPr>
        <w:t xml:space="preserve">ntele care nu corespund calitativ prevederilor contractuale </w:t>
      </w:r>
    </w:p>
    <w:p w:rsidR="00DC4E82" w:rsidRPr="00304E9B" w:rsidRDefault="00DC4E82" w:rsidP="0025009E">
      <w:pPr>
        <w:pStyle w:val="NormalIndent"/>
        <w:spacing w:after="0" w:line="276" w:lineRule="auto"/>
        <w:ind w:left="0" w:right="0"/>
        <w:contextualSpacing/>
        <w:jc w:val="left"/>
        <w:rPr>
          <w:rFonts w:cs="Arial"/>
          <w:sz w:val="22"/>
          <w:szCs w:val="22"/>
          <w:lang w:val="ro-RO"/>
        </w:rPr>
      </w:pPr>
      <w:r w:rsidRPr="00304E9B">
        <w:rPr>
          <w:rFonts w:cs="Arial"/>
          <w:sz w:val="22"/>
          <w:szCs w:val="22"/>
          <w:lang w:val="ro-RO"/>
        </w:rPr>
        <w:t>sau normelor legale vor fi respinse.</w:t>
      </w:r>
    </w:p>
    <w:p w:rsidR="00E77A48" w:rsidRDefault="00DC4E82" w:rsidP="0025009E">
      <w:pPr>
        <w:pStyle w:val="NormalIndent"/>
        <w:spacing w:after="0" w:line="276" w:lineRule="auto"/>
        <w:ind w:left="432" w:right="0"/>
        <w:contextualSpacing/>
        <w:jc w:val="left"/>
        <w:rPr>
          <w:rFonts w:cs="Arial"/>
          <w:sz w:val="22"/>
          <w:szCs w:val="22"/>
          <w:lang w:val="ro-RO"/>
        </w:rPr>
      </w:pPr>
      <w:r w:rsidRPr="00304E9B">
        <w:rPr>
          <w:rFonts w:cs="Arial"/>
          <w:bCs/>
          <w:sz w:val="22"/>
          <w:szCs w:val="22"/>
          <w:lang w:val="ro-RO"/>
        </w:rPr>
        <w:t>8.2.2.4</w:t>
      </w:r>
      <w:r w:rsidRPr="00304E9B">
        <w:rPr>
          <w:rFonts w:cs="Arial"/>
          <w:sz w:val="22"/>
          <w:szCs w:val="22"/>
          <w:lang w:val="ro-RO"/>
        </w:rPr>
        <w:t>. In timpul si la term</w:t>
      </w:r>
      <w:r w:rsidR="00820FAE" w:rsidRPr="00304E9B">
        <w:rPr>
          <w:rFonts w:cs="Arial"/>
          <w:sz w:val="22"/>
          <w:szCs w:val="22"/>
          <w:lang w:val="ro-RO"/>
        </w:rPr>
        <w:t>inarea lucrarilor de constructii</w:t>
      </w:r>
      <w:r w:rsidRPr="00304E9B">
        <w:rPr>
          <w:rFonts w:cs="Arial"/>
          <w:sz w:val="22"/>
          <w:szCs w:val="22"/>
          <w:lang w:val="ro-RO"/>
        </w:rPr>
        <w:t xml:space="preserve">–montaj se vor face verificarile, </w:t>
      </w:r>
    </w:p>
    <w:p w:rsidR="00DC4E82" w:rsidRPr="00304E9B" w:rsidRDefault="00DC4E82" w:rsidP="0025009E">
      <w:pPr>
        <w:pStyle w:val="NormalIndent"/>
        <w:spacing w:after="0" w:line="276" w:lineRule="auto"/>
        <w:ind w:left="0" w:right="0"/>
        <w:contextualSpacing/>
        <w:jc w:val="left"/>
        <w:rPr>
          <w:rFonts w:cs="Arial"/>
          <w:sz w:val="22"/>
          <w:szCs w:val="22"/>
          <w:lang w:val="ro-RO"/>
        </w:rPr>
      </w:pPr>
      <w:r w:rsidRPr="00304E9B">
        <w:rPr>
          <w:rFonts w:cs="Arial"/>
          <w:sz w:val="22"/>
          <w:szCs w:val="22"/>
          <w:lang w:val="ro-RO"/>
        </w:rPr>
        <w:t>incercarile si probele de verificare a corectitudinii si calitatii executiei in conformitate cu normele tehnice in vigoare pentru categoria de lucrari respectiva.</w:t>
      </w:r>
    </w:p>
    <w:p w:rsidR="00E77A48" w:rsidRDefault="00DC4E82" w:rsidP="0025009E">
      <w:pPr>
        <w:pStyle w:val="NormalIndent"/>
        <w:spacing w:after="0" w:line="276" w:lineRule="auto"/>
        <w:ind w:left="432" w:right="0"/>
        <w:contextualSpacing/>
        <w:jc w:val="left"/>
        <w:rPr>
          <w:rFonts w:cs="Arial"/>
          <w:sz w:val="22"/>
          <w:szCs w:val="22"/>
          <w:lang w:val="ro-RO"/>
        </w:rPr>
      </w:pPr>
      <w:r w:rsidRPr="00304E9B">
        <w:rPr>
          <w:rFonts w:cs="Arial"/>
          <w:bCs/>
          <w:sz w:val="22"/>
          <w:szCs w:val="22"/>
          <w:lang w:val="ro-RO"/>
        </w:rPr>
        <w:t xml:space="preserve">8.2.2.5. </w:t>
      </w:r>
      <w:r w:rsidRPr="00304E9B">
        <w:rPr>
          <w:rFonts w:cs="Arial"/>
          <w:sz w:val="22"/>
          <w:szCs w:val="22"/>
          <w:lang w:val="ro-RO"/>
        </w:rPr>
        <w:t xml:space="preserve">Clientul va asigura, cand este necesar, personalul calificat propriu necesar efectuarii </w:t>
      </w:r>
    </w:p>
    <w:p w:rsidR="00DC4E82" w:rsidRPr="00304E9B" w:rsidRDefault="00DC4E82" w:rsidP="0025009E">
      <w:pPr>
        <w:pStyle w:val="NormalIndent"/>
        <w:spacing w:after="0" w:line="276" w:lineRule="auto"/>
        <w:ind w:left="0" w:right="0"/>
        <w:contextualSpacing/>
        <w:jc w:val="left"/>
        <w:rPr>
          <w:rFonts w:cs="Arial"/>
          <w:sz w:val="22"/>
          <w:szCs w:val="22"/>
          <w:lang w:val="ro-RO"/>
        </w:rPr>
      </w:pPr>
      <w:r w:rsidRPr="00304E9B">
        <w:rPr>
          <w:rFonts w:cs="Arial"/>
          <w:sz w:val="22"/>
          <w:szCs w:val="22"/>
          <w:lang w:val="ro-RO"/>
        </w:rPr>
        <w:t>probelor.</w:t>
      </w:r>
    </w:p>
    <w:p w:rsidR="00E77A48" w:rsidRDefault="00DC4E82" w:rsidP="0025009E">
      <w:pPr>
        <w:pStyle w:val="NormalIndent"/>
        <w:spacing w:after="0" w:line="276" w:lineRule="auto"/>
        <w:ind w:left="432" w:right="0"/>
        <w:contextualSpacing/>
        <w:jc w:val="left"/>
        <w:rPr>
          <w:rFonts w:cs="Arial"/>
          <w:sz w:val="22"/>
          <w:szCs w:val="22"/>
          <w:lang w:val="ro-RO"/>
        </w:rPr>
      </w:pPr>
      <w:r w:rsidRPr="00304E9B">
        <w:rPr>
          <w:rFonts w:cs="Arial"/>
          <w:bCs/>
          <w:sz w:val="22"/>
          <w:szCs w:val="22"/>
          <w:lang w:val="ro-RO"/>
        </w:rPr>
        <w:t>8.2.2.6.</w:t>
      </w:r>
      <w:r w:rsidRPr="00304E9B">
        <w:rPr>
          <w:rFonts w:cs="Arial"/>
          <w:sz w:val="22"/>
          <w:szCs w:val="22"/>
          <w:lang w:val="ro-RO"/>
        </w:rPr>
        <w:t xml:space="preserve"> Coordonarea si raspunderea executarii acestor probe revin integral, dupa caz</w:t>
      </w:r>
      <w:r w:rsidR="0014517E" w:rsidRPr="00304E9B">
        <w:rPr>
          <w:rFonts w:cs="Arial"/>
          <w:sz w:val="22"/>
          <w:szCs w:val="22"/>
          <w:lang w:val="ro-RO"/>
        </w:rPr>
        <w:t>,</w:t>
      </w:r>
      <w:r w:rsidRPr="00304E9B">
        <w:rPr>
          <w:rFonts w:cs="Arial"/>
          <w:sz w:val="22"/>
          <w:szCs w:val="22"/>
          <w:lang w:val="ro-RO"/>
        </w:rPr>
        <w:t xml:space="preserve"> </w:t>
      </w:r>
    </w:p>
    <w:p w:rsidR="00DC4E82" w:rsidRPr="00304E9B" w:rsidRDefault="00DC4E82" w:rsidP="0025009E">
      <w:pPr>
        <w:pStyle w:val="NormalIndent"/>
        <w:spacing w:after="0" w:line="276" w:lineRule="auto"/>
        <w:ind w:left="0" w:right="0"/>
        <w:contextualSpacing/>
        <w:jc w:val="left"/>
        <w:rPr>
          <w:rFonts w:cs="Arial"/>
          <w:sz w:val="22"/>
          <w:szCs w:val="22"/>
          <w:lang w:val="ro-RO"/>
        </w:rPr>
      </w:pPr>
      <w:r w:rsidRPr="00304E9B">
        <w:rPr>
          <w:rFonts w:cs="Arial"/>
          <w:sz w:val="22"/>
          <w:szCs w:val="22"/>
          <w:lang w:val="ro-RO"/>
        </w:rPr>
        <w:t>executantului sau furnizorului.</w:t>
      </w:r>
    </w:p>
    <w:p w:rsidR="00E77A48" w:rsidRDefault="00DC4E82" w:rsidP="0025009E">
      <w:pPr>
        <w:pStyle w:val="NormalIndent"/>
        <w:spacing w:after="0" w:line="276" w:lineRule="auto"/>
        <w:ind w:left="432" w:right="0"/>
        <w:contextualSpacing/>
        <w:jc w:val="left"/>
        <w:rPr>
          <w:rFonts w:cs="Arial"/>
          <w:sz w:val="22"/>
          <w:szCs w:val="22"/>
          <w:lang w:val="ro-RO"/>
        </w:rPr>
      </w:pPr>
      <w:r w:rsidRPr="00304E9B">
        <w:rPr>
          <w:rFonts w:cs="Arial"/>
          <w:bCs/>
          <w:sz w:val="22"/>
          <w:szCs w:val="22"/>
          <w:lang w:val="ro-RO"/>
        </w:rPr>
        <w:t>8.2.2.7.</w:t>
      </w:r>
      <w:r w:rsidRPr="00304E9B">
        <w:rPr>
          <w:rFonts w:cs="Arial"/>
          <w:sz w:val="22"/>
          <w:szCs w:val="22"/>
          <w:lang w:val="ro-RO"/>
        </w:rPr>
        <w:t xml:space="preserve"> Dupa terminarea de catre execut</w:t>
      </w:r>
      <w:r w:rsidR="0014517E" w:rsidRPr="00304E9B">
        <w:rPr>
          <w:rFonts w:cs="Arial"/>
          <w:sz w:val="22"/>
          <w:szCs w:val="22"/>
          <w:lang w:val="ro-RO"/>
        </w:rPr>
        <w:t>ant a lucrarilor de constructii</w:t>
      </w:r>
      <w:r w:rsidR="00E77A48">
        <w:rPr>
          <w:rFonts w:cs="Arial"/>
          <w:sz w:val="22"/>
          <w:szCs w:val="22"/>
          <w:lang w:val="ro-RO"/>
        </w:rPr>
        <w:t xml:space="preserve"> - </w:t>
      </w:r>
      <w:r w:rsidRPr="00304E9B">
        <w:rPr>
          <w:rFonts w:cs="Arial"/>
          <w:sz w:val="22"/>
          <w:szCs w:val="22"/>
          <w:lang w:val="ro-RO"/>
        </w:rPr>
        <w:t xml:space="preserve">montaj, inclusiv a </w:t>
      </w:r>
    </w:p>
    <w:p w:rsidR="00DC4E82" w:rsidRPr="00304E9B" w:rsidRDefault="00DC4E82" w:rsidP="0025009E">
      <w:pPr>
        <w:pStyle w:val="NormalIndent"/>
        <w:spacing w:after="0" w:line="276" w:lineRule="auto"/>
        <w:ind w:left="0" w:right="0"/>
        <w:contextualSpacing/>
        <w:jc w:val="left"/>
        <w:rPr>
          <w:rFonts w:cs="Arial"/>
          <w:sz w:val="22"/>
          <w:szCs w:val="22"/>
          <w:lang w:val="ro-RO"/>
        </w:rPr>
      </w:pPr>
      <w:r w:rsidRPr="00304E9B">
        <w:rPr>
          <w:rFonts w:cs="Arial"/>
          <w:sz w:val="22"/>
          <w:szCs w:val="22"/>
          <w:lang w:val="ro-RO"/>
        </w:rPr>
        <w:t>incercarilor, verificarilor si probelor aferente perioadei de executie si a rodajului individual si in subansambluri, se face receptia provizorie a lucrarilor, cu conditia asigurarii utilitati</w:t>
      </w:r>
      <w:r w:rsidR="0014517E" w:rsidRPr="00304E9B">
        <w:rPr>
          <w:rFonts w:cs="Arial"/>
          <w:sz w:val="22"/>
          <w:szCs w:val="22"/>
          <w:lang w:val="ro-RO"/>
        </w:rPr>
        <w:t>lor</w:t>
      </w:r>
      <w:r w:rsidRPr="00304E9B">
        <w:rPr>
          <w:rFonts w:cs="Arial"/>
          <w:sz w:val="22"/>
          <w:szCs w:val="22"/>
          <w:lang w:val="ro-RO"/>
        </w:rPr>
        <w:t xml:space="preserve"> necesare perioadei urmatoare de rodaj in ansamblu si de probe tehnologice. In acest scop, clientul va urmari si convoca din timp comisia de receptie si punere in functiune. In ordinul de numire a acestei comisii se vor preciza sarcinile pe care le are in legatura cu punerea in functiune. Sarcina tehnica de baza a acestei comisii este de a stabili daca instalatia poate trece la perioada urmatoare de punere in functiune si exploatare de proba, in conditii de securitate deplina atat pentru instalatia respectiva cat si pentru cele la care se racordeaza.</w:t>
      </w:r>
    </w:p>
    <w:p w:rsidR="00E77A48" w:rsidRDefault="00DC4E82" w:rsidP="0025009E">
      <w:pPr>
        <w:pStyle w:val="NormalIndent"/>
        <w:spacing w:after="0" w:line="276" w:lineRule="auto"/>
        <w:ind w:left="432" w:right="0"/>
        <w:contextualSpacing/>
        <w:jc w:val="left"/>
        <w:rPr>
          <w:rFonts w:cs="Arial"/>
          <w:sz w:val="22"/>
          <w:szCs w:val="22"/>
          <w:lang w:val="ro-RO"/>
        </w:rPr>
      </w:pPr>
      <w:r w:rsidRPr="00304E9B">
        <w:rPr>
          <w:rFonts w:cs="Arial"/>
          <w:bCs/>
          <w:sz w:val="22"/>
          <w:szCs w:val="22"/>
          <w:lang w:val="ro-RO"/>
        </w:rPr>
        <w:t xml:space="preserve">8.2.2.8. </w:t>
      </w:r>
      <w:r w:rsidRPr="00304E9B">
        <w:rPr>
          <w:rFonts w:cs="Arial"/>
          <w:sz w:val="22"/>
          <w:szCs w:val="22"/>
          <w:lang w:val="ro-RO"/>
        </w:rPr>
        <w:t xml:space="preserve">La receptia provizorie, executantii si furnizorii trebuie sa probeze prin documente </w:t>
      </w:r>
    </w:p>
    <w:p w:rsidR="00E77A48" w:rsidRDefault="00DC4E82" w:rsidP="0025009E">
      <w:pPr>
        <w:pStyle w:val="NormalIndent"/>
        <w:spacing w:after="0" w:line="276" w:lineRule="auto"/>
        <w:ind w:left="0" w:right="0"/>
        <w:contextualSpacing/>
        <w:jc w:val="left"/>
        <w:rPr>
          <w:rFonts w:cs="Arial"/>
          <w:sz w:val="22"/>
          <w:szCs w:val="22"/>
          <w:lang w:val="ro-RO"/>
        </w:rPr>
      </w:pPr>
      <w:r w:rsidRPr="00304E9B">
        <w:rPr>
          <w:rFonts w:cs="Arial"/>
          <w:sz w:val="22"/>
          <w:szCs w:val="22"/>
          <w:lang w:val="ro-RO"/>
        </w:rPr>
        <w:t xml:space="preserve">tehnice legale calitatea corespunzatoare a bazei introduse in lucrari si executia corecta a tuturor </w:t>
      </w:r>
    </w:p>
    <w:p w:rsidR="00E77A48" w:rsidRDefault="00DC4E82" w:rsidP="0025009E">
      <w:pPr>
        <w:pStyle w:val="NormalIndent"/>
        <w:spacing w:after="0" w:line="276" w:lineRule="auto"/>
        <w:ind w:left="0" w:right="0"/>
        <w:contextualSpacing/>
        <w:jc w:val="left"/>
        <w:rPr>
          <w:rFonts w:cs="Arial"/>
          <w:sz w:val="22"/>
          <w:szCs w:val="22"/>
          <w:lang w:val="ro-RO"/>
        </w:rPr>
      </w:pPr>
      <w:r w:rsidRPr="00304E9B">
        <w:rPr>
          <w:rFonts w:cs="Arial"/>
          <w:sz w:val="22"/>
          <w:szCs w:val="22"/>
          <w:lang w:val="ro-RO"/>
        </w:rPr>
        <w:t xml:space="preserve">lucrarilor ascunse precum si rezultatele probelor prevazute a se executa inainte, in timpul si la </w:t>
      </w:r>
    </w:p>
    <w:p w:rsidR="00DC4E82" w:rsidRPr="00304E9B" w:rsidRDefault="00DC4E82" w:rsidP="0025009E">
      <w:pPr>
        <w:pStyle w:val="NormalIndent"/>
        <w:spacing w:after="0" w:line="276" w:lineRule="auto"/>
        <w:ind w:left="0" w:right="0"/>
        <w:contextualSpacing/>
        <w:jc w:val="left"/>
        <w:rPr>
          <w:rFonts w:cs="Arial"/>
          <w:sz w:val="22"/>
          <w:szCs w:val="22"/>
          <w:lang w:val="ro-RO"/>
        </w:rPr>
      </w:pPr>
      <w:r w:rsidRPr="00304E9B">
        <w:rPr>
          <w:rFonts w:cs="Arial"/>
          <w:sz w:val="22"/>
          <w:szCs w:val="22"/>
          <w:lang w:val="ro-RO"/>
        </w:rPr>
        <w:t>terminarea lucrarilor.</w:t>
      </w:r>
    </w:p>
    <w:p w:rsidR="00E77A48" w:rsidRDefault="00DC4E82" w:rsidP="0025009E">
      <w:pPr>
        <w:pStyle w:val="NormalIndent"/>
        <w:spacing w:after="0" w:line="276" w:lineRule="auto"/>
        <w:ind w:left="432" w:right="0"/>
        <w:contextualSpacing/>
        <w:jc w:val="left"/>
        <w:rPr>
          <w:rFonts w:cs="Arial"/>
          <w:sz w:val="22"/>
          <w:szCs w:val="22"/>
          <w:lang w:val="ro-RO"/>
        </w:rPr>
      </w:pPr>
      <w:r w:rsidRPr="00304E9B">
        <w:rPr>
          <w:rFonts w:cs="Arial"/>
          <w:bCs/>
          <w:sz w:val="22"/>
          <w:szCs w:val="22"/>
          <w:lang w:val="ro-RO"/>
        </w:rPr>
        <w:t>8.2.2.9.</w:t>
      </w:r>
      <w:r w:rsidRPr="00304E9B">
        <w:rPr>
          <w:rFonts w:cs="Arial"/>
          <w:sz w:val="22"/>
          <w:szCs w:val="22"/>
          <w:lang w:val="ro-RO"/>
        </w:rPr>
        <w:t xml:space="preserve"> Daca instalatiile au fost admise la recep</w:t>
      </w:r>
      <w:r w:rsidR="00E77A48">
        <w:rPr>
          <w:rFonts w:cs="Arial"/>
          <w:sz w:val="22"/>
          <w:szCs w:val="22"/>
          <w:lang w:val="ro-RO"/>
        </w:rPr>
        <w:t xml:space="preserve">tie si lucrarile de constructii - </w:t>
      </w:r>
      <w:r w:rsidRPr="00304E9B">
        <w:rPr>
          <w:rFonts w:cs="Arial"/>
          <w:sz w:val="22"/>
          <w:szCs w:val="22"/>
          <w:lang w:val="ro-RO"/>
        </w:rPr>
        <w:t xml:space="preserve">montaj sunt </w:t>
      </w:r>
    </w:p>
    <w:p w:rsidR="00DC4E82" w:rsidRPr="00304E9B" w:rsidRDefault="00DC4E82" w:rsidP="0025009E">
      <w:pPr>
        <w:pStyle w:val="NormalIndent"/>
        <w:spacing w:after="0" w:line="276" w:lineRule="auto"/>
        <w:ind w:left="0" w:right="0"/>
        <w:contextualSpacing/>
        <w:jc w:val="left"/>
        <w:rPr>
          <w:rFonts w:cs="Arial"/>
          <w:sz w:val="22"/>
          <w:szCs w:val="22"/>
          <w:lang w:val="ro-RO"/>
        </w:rPr>
      </w:pPr>
      <w:r w:rsidRPr="00304E9B">
        <w:rPr>
          <w:rFonts w:cs="Arial"/>
          <w:sz w:val="22"/>
          <w:szCs w:val="22"/>
          <w:lang w:val="ro-RO"/>
        </w:rPr>
        <w:t>terminate, se va incheia un act unic de receptie cu constructorul si cu beneficiarul, precizandu-se obligatiile si raspunderile fiecaruia.</w:t>
      </w:r>
    </w:p>
    <w:p w:rsidR="00E77A48" w:rsidRDefault="00DC4E82" w:rsidP="0025009E">
      <w:pPr>
        <w:pStyle w:val="NormalIndent"/>
        <w:spacing w:after="0" w:line="276" w:lineRule="auto"/>
        <w:ind w:left="432" w:right="0"/>
        <w:contextualSpacing/>
        <w:jc w:val="left"/>
        <w:rPr>
          <w:rFonts w:cs="Arial"/>
          <w:sz w:val="22"/>
          <w:szCs w:val="22"/>
          <w:lang w:val="ro-RO"/>
        </w:rPr>
      </w:pPr>
      <w:r w:rsidRPr="00304E9B">
        <w:rPr>
          <w:rFonts w:cs="Arial"/>
          <w:bCs/>
          <w:sz w:val="22"/>
          <w:szCs w:val="22"/>
          <w:lang w:val="ro-RO"/>
        </w:rPr>
        <w:t>8.2.2.10.</w:t>
      </w:r>
      <w:r w:rsidRPr="00304E9B">
        <w:rPr>
          <w:rFonts w:cs="Arial"/>
          <w:sz w:val="22"/>
          <w:szCs w:val="22"/>
          <w:lang w:val="ro-RO"/>
        </w:rPr>
        <w:t xml:space="preserve"> Prin receptionarea provizorie a lucrarilor de constructii</w:t>
      </w:r>
      <w:r w:rsidR="00E77A48">
        <w:rPr>
          <w:rFonts w:cs="Arial"/>
          <w:sz w:val="22"/>
          <w:szCs w:val="22"/>
          <w:lang w:val="ro-RO"/>
        </w:rPr>
        <w:t xml:space="preserve"> - </w:t>
      </w:r>
      <w:r w:rsidRPr="00304E9B">
        <w:rPr>
          <w:rFonts w:cs="Arial"/>
          <w:sz w:val="22"/>
          <w:szCs w:val="22"/>
          <w:lang w:val="ro-RO"/>
        </w:rPr>
        <w:t xml:space="preserve">montaj, executantii raman </w:t>
      </w:r>
    </w:p>
    <w:p w:rsidR="00DC4E82" w:rsidRPr="00304E9B" w:rsidRDefault="00DC4E82" w:rsidP="0025009E">
      <w:pPr>
        <w:pStyle w:val="NormalIndent"/>
        <w:spacing w:after="0" w:line="276" w:lineRule="auto"/>
        <w:ind w:left="0" w:right="0"/>
        <w:contextualSpacing/>
        <w:jc w:val="left"/>
        <w:rPr>
          <w:rFonts w:cs="Arial"/>
          <w:sz w:val="22"/>
          <w:szCs w:val="22"/>
          <w:lang w:val="ro-RO"/>
        </w:rPr>
      </w:pPr>
      <w:r w:rsidRPr="00304E9B">
        <w:rPr>
          <w:rFonts w:cs="Arial"/>
          <w:sz w:val="22"/>
          <w:szCs w:val="22"/>
          <w:lang w:val="ro-RO"/>
        </w:rPr>
        <w:t>numai cu obligatia eventualelor completari si remedieri, stabilite prin procesul-verbal de receptie provizorie sau ivite ulterior, ca urmare a unor vicii ascunse, respectiv cu raspunderea realizarii probelor de garantie.</w:t>
      </w:r>
    </w:p>
    <w:p w:rsidR="00E77A48" w:rsidRDefault="00DC4E82" w:rsidP="0025009E">
      <w:pPr>
        <w:pStyle w:val="NormalIndent"/>
        <w:spacing w:after="0" w:line="276" w:lineRule="auto"/>
        <w:ind w:left="432" w:right="0"/>
        <w:contextualSpacing/>
        <w:jc w:val="left"/>
        <w:rPr>
          <w:rFonts w:cs="Arial"/>
          <w:sz w:val="22"/>
          <w:szCs w:val="22"/>
          <w:lang w:val="ro-RO"/>
        </w:rPr>
      </w:pPr>
      <w:r w:rsidRPr="00304E9B">
        <w:rPr>
          <w:rFonts w:cs="Arial"/>
          <w:bCs/>
          <w:sz w:val="22"/>
          <w:szCs w:val="22"/>
          <w:lang w:val="ro-RO"/>
        </w:rPr>
        <w:t>8.2.2.11.</w:t>
      </w:r>
      <w:r w:rsidRPr="00304E9B">
        <w:rPr>
          <w:rFonts w:cs="Arial"/>
          <w:sz w:val="22"/>
          <w:szCs w:val="22"/>
          <w:lang w:val="ro-RO"/>
        </w:rPr>
        <w:t xml:space="preserve"> Receptia provizorie si luarea in primire de catre beneficiar a constructiilor si </w:t>
      </w:r>
    </w:p>
    <w:p w:rsidR="00DC4E82" w:rsidRPr="00304E9B" w:rsidRDefault="00DC4E82" w:rsidP="0025009E">
      <w:pPr>
        <w:pStyle w:val="NormalIndent"/>
        <w:spacing w:after="0" w:line="276" w:lineRule="auto"/>
        <w:ind w:left="0" w:right="0"/>
        <w:contextualSpacing/>
        <w:jc w:val="left"/>
        <w:rPr>
          <w:rFonts w:cs="Arial"/>
          <w:sz w:val="22"/>
          <w:szCs w:val="22"/>
          <w:lang w:val="ro-RO"/>
        </w:rPr>
      </w:pPr>
      <w:r w:rsidRPr="00304E9B">
        <w:rPr>
          <w:rFonts w:cs="Arial"/>
          <w:sz w:val="22"/>
          <w:szCs w:val="22"/>
          <w:lang w:val="ro-RO"/>
        </w:rPr>
        <w:t>instalatiilor electroenergetice se poate face si pe parti ale lor, daca pot functiona separat.</w:t>
      </w:r>
    </w:p>
    <w:p w:rsidR="008C721B" w:rsidRPr="00580BE7" w:rsidRDefault="008C721B" w:rsidP="00580BE7">
      <w:pPr>
        <w:pStyle w:val="NormalIndent"/>
        <w:spacing w:after="0" w:line="276" w:lineRule="auto"/>
        <w:ind w:left="0" w:right="0"/>
        <w:contextualSpacing/>
        <w:jc w:val="left"/>
        <w:rPr>
          <w:rFonts w:cs="Arial"/>
          <w:sz w:val="8"/>
          <w:szCs w:val="8"/>
          <w:lang w:val="ro-RO"/>
        </w:rPr>
      </w:pPr>
    </w:p>
    <w:p w:rsidR="00DC4E82" w:rsidRPr="00E77A48" w:rsidRDefault="00DC4E82" w:rsidP="00580BE7">
      <w:pPr>
        <w:pStyle w:val="Heading3"/>
        <w:spacing w:before="0"/>
        <w:ind w:firstLine="432"/>
        <w:contextualSpacing/>
        <w:rPr>
          <w:rFonts w:ascii="Arial" w:hAnsi="Arial" w:cs="Arial"/>
          <w:b/>
          <w:color w:val="auto"/>
          <w:sz w:val="22"/>
          <w:szCs w:val="22"/>
        </w:rPr>
      </w:pPr>
      <w:bookmarkStart w:id="68" w:name="_Toc224023069"/>
      <w:r w:rsidRPr="00E77A48">
        <w:rPr>
          <w:rFonts w:ascii="Arial" w:hAnsi="Arial" w:cs="Arial"/>
          <w:b/>
          <w:color w:val="auto"/>
          <w:sz w:val="22"/>
          <w:szCs w:val="22"/>
        </w:rPr>
        <w:t xml:space="preserve">8.2.3. </w:t>
      </w:r>
      <w:r w:rsidR="002608E1">
        <w:rPr>
          <w:rFonts w:ascii="Arial" w:hAnsi="Arial" w:cs="Arial"/>
          <w:b/>
          <w:color w:val="auto"/>
          <w:sz w:val="22"/>
          <w:szCs w:val="22"/>
        </w:rPr>
        <w:t>Verificari, incercari si</w:t>
      </w:r>
      <w:r w:rsidR="00580BE7">
        <w:rPr>
          <w:rFonts w:ascii="Arial" w:hAnsi="Arial" w:cs="Arial"/>
          <w:b/>
          <w:color w:val="auto"/>
          <w:sz w:val="22"/>
          <w:szCs w:val="22"/>
        </w:rPr>
        <w:t xml:space="preserve"> p</w:t>
      </w:r>
      <w:r w:rsidR="00E77A48" w:rsidRPr="00E77A48">
        <w:rPr>
          <w:rFonts w:ascii="Arial" w:hAnsi="Arial" w:cs="Arial"/>
          <w:b/>
          <w:color w:val="auto"/>
          <w:sz w:val="22"/>
          <w:szCs w:val="22"/>
        </w:rPr>
        <w:t>robe in perioada de punere in functie si</w:t>
      </w:r>
      <w:r w:rsidR="00580BE7">
        <w:rPr>
          <w:rFonts w:ascii="Arial" w:hAnsi="Arial" w:cs="Arial"/>
          <w:b/>
          <w:color w:val="auto"/>
          <w:sz w:val="22"/>
          <w:szCs w:val="22"/>
        </w:rPr>
        <w:t xml:space="preserve"> </w:t>
      </w:r>
      <w:r w:rsidR="00E77A48" w:rsidRPr="00E77A48">
        <w:rPr>
          <w:rFonts w:ascii="Arial" w:hAnsi="Arial" w:cs="Arial"/>
          <w:b/>
          <w:color w:val="auto"/>
          <w:sz w:val="22"/>
          <w:szCs w:val="22"/>
        </w:rPr>
        <w:t>exploatare de proba</w:t>
      </w:r>
      <w:bookmarkEnd w:id="68"/>
    </w:p>
    <w:p w:rsidR="00AB00F7" w:rsidRDefault="00DC4E82" w:rsidP="0025009E">
      <w:pPr>
        <w:pStyle w:val="NormalIndent"/>
        <w:spacing w:after="0" w:line="276" w:lineRule="auto"/>
        <w:ind w:left="432" w:right="0"/>
        <w:contextualSpacing/>
        <w:jc w:val="left"/>
        <w:rPr>
          <w:rFonts w:cs="Arial"/>
          <w:sz w:val="22"/>
          <w:szCs w:val="22"/>
          <w:lang w:val="ro-RO"/>
        </w:rPr>
      </w:pPr>
      <w:r w:rsidRPr="00304E9B">
        <w:rPr>
          <w:rFonts w:cs="Arial"/>
          <w:bCs/>
          <w:sz w:val="22"/>
          <w:szCs w:val="22"/>
          <w:lang w:val="ro-RO"/>
        </w:rPr>
        <w:t xml:space="preserve">8.2.3.1. </w:t>
      </w:r>
      <w:r w:rsidRPr="00304E9B">
        <w:rPr>
          <w:rFonts w:cs="Arial"/>
          <w:sz w:val="22"/>
          <w:szCs w:val="22"/>
          <w:lang w:val="ro-RO"/>
        </w:rPr>
        <w:t xml:space="preserve">Scopul acestor operatii este de a verifica si regla functionarea in ansamblu a </w:t>
      </w:r>
    </w:p>
    <w:p w:rsidR="00DC4E82" w:rsidRPr="00304E9B" w:rsidRDefault="00DC4E82" w:rsidP="0025009E">
      <w:pPr>
        <w:pStyle w:val="NormalIndent"/>
        <w:spacing w:after="0" w:line="276" w:lineRule="auto"/>
        <w:ind w:left="0" w:right="0"/>
        <w:contextualSpacing/>
        <w:jc w:val="left"/>
        <w:rPr>
          <w:rFonts w:cs="Arial"/>
          <w:sz w:val="22"/>
          <w:szCs w:val="22"/>
          <w:lang w:val="ro-RO"/>
        </w:rPr>
      </w:pPr>
      <w:r w:rsidRPr="00304E9B">
        <w:rPr>
          <w:rFonts w:cs="Arial"/>
          <w:sz w:val="22"/>
          <w:szCs w:val="22"/>
          <w:lang w:val="ro-RO"/>
        </w:rPr>
        <w:t>instal</w:t>
      </w:r>
      <w:r w:rsidR="00052024" w:rsidRPr="00304E9B">
        <w:rPr>
          <w:rFonts w:cs="Arial"/>
          <w:sz w:val="22"/>
          <w:szCs w:val="22"/>
          <w:lang w:val="ro-RO"/>
        </w:rPr>
        <w:t>a</w:t>
      </w:r>
      <w:r w:rsidRPr="00304E9B">
        <w:rPr>
          <w:rFonts w:cs="Arial"/>
          <w:sz w:val="22"/>
          <w:szCs w:val="22"/>
          <w:lang w:val="ro-RO"/>
        </w:rPr>
        <w:t xml:space="preserve">tiei in vederea atingerii regimului normal de lucru proiectat, pentru a se trece cu rezultate bune la proba tehnologica complexa de 72 de ore, precum si pentru a se putea executa lucrarile nerealizate in faza anterioara deoarece </w:t>
      </w:r>
      <w:r w:rsidR="00052024" w:rsidRPr="00304E9B">
        <w:rPr>
          <w:rFonts w:cs="Arial"/>
          <w:sz w:val="22"/>
          <w:szCs w:val="22"/>
          <w:lang w:val="ro-RO"/>
        </w:rPr>
        <w:t>necesit</w:t>
      </w:r>
      <w:r w:rsidRPr="00304E9B">
        <w:rPr>
          <w:rFonts w:cs="Arial"/>
          <w:sz w:val="22"/>
          <w:szCs w:val="22"/>
          <w:lang w:val="ro-RO"/>
        </w:rPr>
        <w:t>au ca instalatia sa fie in functiune.</w:t>
      </w:r>
    </w:p>
    <w:p w:rsidR="00AB00F7" w:rsidRDefault="00DC4E82" w:rsidP="0025009E">
      <w:pPr>
        <w:pStyle w:val="NormalIndent"/>
        <w:spacing w:after="0" w:line="276" w:lineRule="auto"/>
        <w:ind w:left="432" w:right="0"/>
        <w:contextualSpacing/>
        <w:jc w:val="left"/>
        <w:rPr>
          <w:rFonts w:cs="Arial"/>
          <w:sz w:val="22"/>
          <w:szCs w:val="22"/>
          <w:lang w:val="ro-RO"/>
        </w:rPr>
      </w:pPr>
      <w:r w:rsidRPr="00304E9B">
        <w:rPr>
          <w:rFonts w:cs="Arial"/>
          <w:bCs/>
          <w:sz w:val="22"/>
          <w:szCs w:val="22"/>
          <w:lang w:val="ro-RO"/>
        </w:rPr>
        <w:t xml:space="preserve">8.2.3.2. </w:t>
      </w:r>
      <w:r w:rsidRPr="00304E9B">
        <w:rPr>
          <w:rFonts w:cs="Arial"/>
          <w:sz w:val="22"/>
          <w:szCs w:val="22"/>
          <w:lang w:val="ro-RO"/>
        </w:rPr>
        <w:t xml:space="preserve"> Trecerea la perioada de punere in functiune si exploatare de proba a intregii </w:t>
      </w:r>
    </w:p>
    <w:p w:rsidR="00DC4E82" w:rsidRPr="00304E9B" w:rsidRDefault="00AB00F7" w:rsidP="0025009E">
      <w:pPr>
        <w:pStyle w:val="NormalIndent"/>
        <w:spacing w:after="0" w:line="276" w:lineRule="auto"/>
        <w:ind w:left="0" w:right="0"/>
        <w:contextualSpacing/>
        <w:jc w:val="left"/>
        <w:rPr>
          <w:rFonts w:cs="Arial"/>
          <w:sz w:val="22"/>
          <w:szCs w:val="22"/>
          <w:lang w:val="ro-RO"/>
        </w:rPr>
      </w:pPr>
      <w:r>
        <w:rPr>
          <w:rFonts w:cs="Arial"/>
          <w:sz w:val="22"/>
          <w:szCs w:val="22"/>
          <w:lang w:val="ro-RO"/>
        </w:rPr>
        <w:t>i</w:t>
      </w:r>
      <w:r w:rsidR="00DC4E82" w:rsidRPr="00304E9B">
        <w:rPr>
          <w:rFonts w:cs="Arial"/>
          <w:sz w:val="22"/>
          <w:szCs w:val="22"/>
          <w:lang w:val="ro-RO"/>
        </w:rPr>
        <w:t>nstalatii sau a partilor functionale ale acesteia se face pe baza concluziilor comisiei de receptie si de punere in functiune. Impreuna cu executantul, furnizorul si beneficiarul, comisia stabileste schema si nominalizarea exacta a probelor si intocmeste programul desfasurarilor. Executarea probelor se face de catre beneficiar cu asistenta tehnica a proiectantului, executantului si furnizorului in conformitate cu prevederile din proiect, contracte sau acte normative.</w:t>
      </w:r>
    </w:p>
    <w:p w:rsidR="00AB00F7" w:rsidRDefault="00DC4E82" w:rsidP="0025009E">
      <w:pPr>
        <w:pStyle w:val="NormalIndent"/>
        <w:spacing w:after="0" w:line="276" w:lineRule="auto"/>
        <w:ind w:left="432" w:right="0"/>
        <w:contextualSpacing/>
        <w:jc w:val="left"/>
        <w:rPr>
          <w:rFonts w:cs="Arial"/>
          <w:sz w:val="22"/>
          <w:szCs w:val="22"/>
          <w:lang w:val="ro-RO"/>
        </w:rPr>
      </w:pPr>
      <w:r w:rsidRPr="00304E9B">
        <w:rPr>
          <w:rFonts w:cs="Arial"/>
          <w:bCs/>
          <w:sz w:val="22"/>
          <w:szCs w:val="22"/>
          <w:lang w:val="ro-RO"/>
        </w:rPr>
        <w:t xml:space="preserve">8.2.3.3. </w:t>
      </w:r>
      <w:r w:rsidRPr="00304E9B">
        <w:rPr>
          <w:rFonts w:cs="Arial"/>
          <w:sz w:val="22"/>
          <w:szCs w:val="22"/>
          <w:lang w:val="ro-RO"/>
        </w:rPr>
        <w:t xml:space="preserve">Responsabilitatea manevrelor si aplicarii normelor de protectia muncii revine </w:t>
      </w:r>
    </w:p>
    <w:p w:rsidR="00DC4E82" w:rsidRPr="00304E9B" w:rsidRDefault="00DC4E82" w:rsidP="0025009E">
      <w:pPr>
        <w:pStyle w:val="NormalIndent"/>
        <w:spacing w:after="0" w:line="276" w:lineRule="auto"/>
        <w:ind w:left="0" w:right="0"/>
        <w:contextualSpacing/>
        <w:jc w:val="left"/>
        <w:rPr>
          <w:rFonts w:cs="Arial"/>
          <w:sz w:val="22"/>
          <w:szCs w:val="22"/>
          <w:lang w:val="ro-RO"/>
        </w:rPr>
      </w:pPr>
      <w:r w:rsidRPr="00304E9B">
        <w:rPr>
          <w:rFonts w:cs="Arial"/>
          <w:sz w:val="22"/>
          <w:szCs w:val="22"/>
          <w:lang w:val="ro-RO"/>
        </w:rPr>
        <w:t>personalului de exploatare, care va lua masurile necesare (</w:t>
      </w:r>
      <w:r w:rsidR="003C19A2" w:rsidRPr="00304E9B">
        <w:rPr>
          <w:rFonts w:cs="Arial"/>
          <w:sz w:val="22"/>
          <w:szCs w:val="22"/>
          <w:lang w:val="ro-RO"/>
        </w:rPr>
        <w:t xml:space="preserve"> </w:t>
      </w:r>
      <w:r w:rsidRPr="00304E9B">
        <w:rPr>
          <w:rFonts w:cs="Arial"/>
          <w:sz w:val="22"/>
          <w:szCs w:val="22"/>
          <w:lang w:val="ro-RO"/>
        </w:rPr>
        <w:t>delimitarea si ingradirea spatiilor periculoase, interzicerea accesului personalului neautorizat in aceste spatii, afisarea placilor avertizoare, accesul la lucru prin dispozitie scrisa, asigurarea respectarii normelor de protectia muncii specifice locului de munca, etc</w:t>
      </w:r>
      <w:r w:rsidR="003C19A2" w:rsidRPr="00304E9B">
        <w:rPr>
          <w:rFonts w:cs="Arial"/>
          <w:sz w:val="22"/>
          <w:szCs w:val="22"/>
          <w:lang w:val="ro-RO"/>
        </w:rPr>
        <w:t>.</w:t>
      </w:r>
      <w:r w:rsidRPr="00304E9B">
        <w:rPr>
          <w:rFonts w:cs="Arial"/>
          <w:sz w:val="22"/>
          <w:szCs w:val="22"/>
          <w:lang w:val="ro-RO"/>
        </w:rPr>
        <w:t>).</w:t>
      </w:r>
    </w:p>
    <w:p w:rsidR="00AB00F7" w:rsidRDefault="00DC4E82" w:rsidP="0025009E">
      <w:pPr>
        <w:pStyle w:val="NormalIndent"/>
        <w:spacing w:after="0" w:line="276" w:lineRule="auto"/>
        <w:ind w:left="432" w:right="0"/>
        <w:contextualSpacing/>
        <w:jc w:val="left"/>
        <w:rPr>
          <w:rFonts w:cs="Arial"/>
          <w:sz w:val="22"/>
          <w:szCs w:val="22"/>
          <w:lang w:val="ro-RO"/>
        </w:rPr>
      </w:pPr>
      <w:r w:rsidRPr="00304E9B">
        <w:rPr>
          <w:rFonts w:cs="Arial"/>
          <w:bCs/>
          <w:sz w:val="22"/>
          <w:szCs w:val="22"/>
          <w:lang w:val="ro-RO"/>
        </w:rPr>
        <w:t xml:space="preserve">8.2.3.4. </w:t>
      </w:r>
      <w:r w:rsidRPr="00304E9B">
        <w:rPr>
          <w:rFonts w:cs="Arial"/>
          <w:sz w:val="22"/>
          <w:szCs w:val="22"/>
          <w:lang w:val="ro-RO"/>
        </w:rPr>
        <w:t xml:space="preserve">In urma efectuarii probei finale se incheie procesul-verbal de punere in functiune, </w:t>
      </w:r>
    </w:p>
    <w:p w:rsidR="008C721B" w:rsidRPr="00304E9B" w:rsidRDefault="00DC4E82" w:rsidP="0025009E">
      <w:pPr>
        <w:pStyle w:val="NormalIndent"/>
        <w:spacing w:after="0" w:line="276" w:lineRule="auto"/>
        <w:ind w:left="0" w:right="0"/>
        <w:contextualSpacing/>
        <w:jc w:val="left"/>
        <w:rPr>
          <w:rFonts w:cs="Arial"/>
          <w:sz w:val="22"/>
          <w:szCs w:val="22"/>
          <w:lang w:val="ro-RO"/>
        </w:rPr>
      </w:pPr>
      <w:r w:rsidRPr="00304E9B">
        <w:rPr>
          <w:rFonts w:cs="Arial"/>
          <w:sz w:val="22"/>
          <w:szCs w:val="22"/>
          <w:lang w:val="ro-RO"/>
        </w:rPr>
        <w:t>semnat de membrii comisiei. Cu punerea in functiune se poate incepe activitatea de exploatare.</w:t>
      </w:r>
      <w:bookmarkStart w:id="69" w:name="_Toc224023070"/>
    </w:p>
    <w:p w:rsidR="008C721B" w:rsidRPr="00631B4C" w:rsidRDefault="008C721B" w:rsidP="00631B4C">
      <w:pPr>
        <w:pStyle w:val="NormalIndent"/>
        <w:spacing w:after="0" w:line="276" w:lineRule="auto"/>
        <w:ind w:left="0" w:right="0"/>
        <w:contextualSpacing/>
        <w:jc w:val="left"/>
        <w:rPr>
          <w:rFonts w:cs="Arial"/>
          <w:sz w:val="8"/>
          <w:szCs w:val="8"/>
          <w:lang w:val="ro-RO"/>
        </w:rPr>
      </w:pPr>
    </w:p>
    <w:p w:rsidR="00DC4E82" w:rsidRPr="005C0FD3" w:rsidRDefault="005C0FD3" w:rsidP="003E4C2C">
      <w:pPr>
        <w:pStyle w:val="NormalIndent"/>
        <w:spacing w:after="0" w:line="276" w:lineRule="auto"/>
        <w:ind w:left="0" w:right="0" w:firstLine="288"/>
        <w:contextualSpacing/>
        <w:jc w:val="left"/>
        <w:rPr>
          <w:rFonts w:cs="Arial"/>
          <w:b/>
          <w:sz w:val="22"/>
          <w:szCs w:val="22"/>
        </w:rPr>
      </w:pPr>
      <w:r w:rsidRPr="005C0FD3">
        <w:rPr>
          <w:rFonts w:cs="Arial"/>
          <w:b/>
          <w:sz w:val="22"/>
          <w:szCs w:val="22"/>
        </w:rPr>
        <w:t>8.2.</w:t>
      </w:r>
      <w:r>
        <w:rPr>
          <w:rFonts w:cs="Arial"/>
          <w:b/>
          <w:sz w:val="22"/>
          <w:szCs w:val="22"/>
        </w:rPr>
        <w:t>4. V</w:t>
      </w:r>
      <w:r w:rsidRPr="005C0FD3">
        <w:rPr>
          <w:rFonts w:cs="Arial"/>
          <w:b/>
          <w:sz w:val="22"/>
          <w:szCs w:val="22"/>
        </w:rPr>
        <w:t>erificari, incercari si probe in perioada de garantie</w:t>
      </w:r>
      <w:bookmarkEnd w:id="69"/>
    </w:p>
    <w:p w:rsidR="00DC4E82" w:rsidRPr="00304E9B" w:rsidRDefault="00DC4E82" w:rsidP="003E4C2C">
      <w:pPr>
        <w:pStyle w:val="NormalIndent"/>
        <w:spacing w:after="0" w:line="276" w:lineRule="auto"/>
        <w:ind w:left="0" w:right="0" w:firstLine="288"/>
        <w:contextualSpacing/>
        <w:jc w:val="left"/>
        <w:rPr>
          <w:rFonts w:cs="Arial"/>
          <w:sz w:val="22"/>
          <w:szCs w:val="22"/>
          <w:lang w:val="ro-RO"/>
        </w:rPr>
      </w:pPr>
      <w:r w:rsidRPr="00304E9B">
        <w:rPr>
          <w:rFonts w:cs="Arial"/>
          <w:bCs/>
          <w:sz w:val="22"/>
          <w:szCs w:val="22"/>
          <w:lang w:val="ro-RO"/>
        </w:rPr>
        <w:t xml:space="preserve">8.2.4.1. </w:t>
      </w:r>
      <w:r w:rsidRPr="00304E9B">
        <w:rPr>
          <w:rFonts w:cs="Arial"/>
          <w:sz w:val="22"/>
          <w:szCs w:val="22"/>
          <w:lang w:val="ro-RO"/>
        </w:rPr>
        <w:t>Probele de garantie se fac obisnuit la un interval de 1</w:t>
      </w:r>
      <w:r w:rsidR="007D74DF" w:rsidRPr="00304E9B">
        <w:rPr>
          <w:rFonts w:cs="Arial"/>
          <w:sz w:val="22"/>
          <w:szCs w:val="22"/>
          <w:lang w:val="ro-RO"/>
        </w:rPr>
        <w:t>÷</w:t>
      </w:r>
      <w:r w:rsidRPr="00304E9B">
        <w:rPr>
          <w:rFonts w:cs="Arial"/>
          <w:sz w:val="22"/>
          <w:szCs w:val="22"/>
          <w:lang w:val="ro-RO"/>
        </w:rPr>
        <w:t>2 ani de la trecerea instalatiilor in exploatare, in vederea verificarii parametrilor si perfomantelor din proiect. Se executa de catre organizatia de exploatare, singura sau cu ajutorul altor intreprinderi de specialitate si in prezenta delegatilor executantului si furnizorilor de echipamente (</w:t>
      </w:r>
      <w:r w:rsidR="005D2A47" w:rsidRPr="00304E9B">
        <w:rPr>
          <w:rFonts w:cs="Arial"/>
          <w:sz w:val="22"/>
          <w:szCs w:val="22"/>
          <w:lang w:val="ro-RO"/>
        </w:rPr>
        <w:t xml:space="preserve"> </w:t>
      </w:r>
      <w:r w:rsidRPr="00304E9B">
        <w:rPr>
          <w:rFonts w:cs="Arial"/>
          <w:sz w:val="22"/>
          <w:szCs w:val="22"/>
          <w:lang w:val="ro-RO"/>
        </w:rPr>
        <w:t>dupa caz</w:t>
      </w:r>
      <w:r w:rsidR="005D2A47" w:rsidRPr="00304E9B">
        <w:rPr>
          <w:rFonts w:cs="Arial"/>
          <w:sz w:val="22"/>
          <w:szCs w:val="22"/>
          <w:lang w:val="ro-RO"/>
        </w:rPr>
        <w:t xml:space="preserve"> </w:t>
      </w:r>
      <w:r w:rsidRPr="00304E9B">
        <w:rPr>
          <w:rFonts w:cs="Arial"/>
          <w:sz w:val="22"/>
          <w:szCs w:val="22"/>
          <w:lang w:val="ro-RO"/>
        </w:rPr>
        <w:t>)</w:t>
      </w:r>
      <w:r w:rsidR="005D2A47" w:rsidRPr="00304E9B">
        <w:rPr>
          <w:rFonts w:cs="Arial"/>
          <w:sz w:val="22"/>
          <w:szCs w:val="22"/>
          <w:lang w:val="ro-RO"/>
        </w:rPr>
        <w:t>.</w:t>
      </w:r>
    </w:p>
    <w:p w:rsidR="00DC4E82" w:rsidRPr="00304E9B" w:rsidRDefault="00DC4E82" w:rsidP="003E4C2C">
      <w:pPr>
        <w:pStyle w:val="NormalIndent"/>
        <w:spacing w:after="0" w:line="276" w:lineRule="auto"/>
        <w:ind w:left="0" w:right="0" w:firstLine="288"/>
        <w:contextualSpacing/>
        <w:jc w:val="left"/>
        <w:rPr>
          <w:rFonts w:cs="Arial"/>
          <w:sz w:val="22"/>
          <w:szCs w:val="22"/>
          <w:lang w:val="ro-RO"/>
        </w:rPr>
      </w:pPr>
      <w:r w:rsidRPr="00304E9B">
        <w:rPr>
          <w:rFonts w:cs="Arial"/>
          <w:bCs/>
          <w:sz w:val="22"/>
          <w:szCs w:val="22"/>
          <w:lang w:val="ro-RO"/>
        </w:rPr>
        <w:t xml:space="preserve">8.2.4.2. </w:t>
      </w:r>
      <w:r w:rsidRPr="00304E9B">
        <w:rPr>
          <w:rFonts w:cs="Arial"/>
          <w:sz w:val="22"/>
          <w:szCs w:val="22"/>
          <w:lang w:val="ro-RO"/>
        </w:rPr>
        <w:t xml:space="preserve">Daca rezultatele probelor arata ca instalatia nu </w:t>
      </w:r>
      <w:r w:rsidR="00631B4C">
        <w:rPr>
          <w:rFonts w:cs="Arial"/>
          <w:sz w:val="22"/>
          <w:szCs w:val="22"/>
          <w:lang w:val="ro-RO"/>
        </w:rPr>
        <w:t>realizeaza parametrii garantati, clientul</w:t>
      </w:r>
      <w:r w:rsidR="009C1E57">
        <w:rPr>
          <w:rFonts w:cs="Arial"/>
          <w:sz w:val="22"/>
          <w:szCs w:val="22"/>
          <w:lang w:val="ro-RO"/>
        </w:rPr>
        <w:t xml:space="preserve"> </w:t>
      </w:r>
      <w:r w:rsidRPr="00304E9B">
        <w:rPr>
          <w:rFonts w:cs="Arial"/>
          <w:sz w:val="22"/>
          <w:szCs w:val="22"/>
          <w:lang w:val="ro-RO"/>
        </w:rPr>
        <w:t>are dreptul sa ceara remedierea defectelor, daune de la furnizor sau chiar respingerea furniturii.</w:t>
      </w:r>
    </w:p>
    <w:p w:rsidR="00DC4E82" w:rsidRPr="00304E9B" w:rsidRDefault="00DC4E82" w:rsidP="003E4C2C">
      <w:pPr>
        <w:pStyle w:val="NormalIndent"/>
        <w:spacing w:after="0" w:line="276" w:lineRule="auto"/>
        <w:ind w:left="0" w:right="0" w:firstLine="288"/>
        <w:contextualSpacing/>
        <w:jc w:val="left"/>
        <w:rPr>
          <w:rFonts w:cs="Arial"/>
          <w:sz w:val="22"/>
          <w:szCs w:val="22"/>
          <w:lang w:val="ro-RO"/>
        </w:rPr>
      </w:pPr>
      <w:r w:rsidRPr="00304E9B">
        <w:rPr>
          <w:rFonts w:cs="Arial"/>
          <w:bCs/>
          <w:sz w:val="22"/>
          <w:szCs w:val="22"/>
          <w:lang w:val="ro-RO"/>
        </w:rPr>
        <w:t xml:space="preserve">8.2.4.3. </w:t>
      </w:r>
      <w:r w:rsidRPr="00304E9B">
        <w:rPr>
          <w:rFonts w:cs="Arial"/>
          <w:sz w:val="22"/>
          <w:szCs w:val="22"/>
          <w:lang w:val="ro-RO"/>
        </w:rPr>
        <w:t>Daca probele de garantie se termina cu succes, se efectueaza receptia contractuala a echipamentelor si instalatiilor, incheindu-se un proces-verbal prin care se confirma ca furnizorii si executantii si-au indeplinit cantitativ si calitativ obligatiile asumate</w:t>
      </w:r>
      <w:r w:rsidR="002D7FF6" w:rsidRPr="00304E9B">
        <w:rPr>
          <w:rFonts w:cs="Arial"/>
          <w:sz w:val="22"/>
          <w:szCs w:val="22"/>
          <w:lang w:val="ro-RO"/>
        </w:rPr>
        <w:t>.</w:t>
      </w:r>
      <w:r w:rsidRPr="00304E9B">
        <w:rPr>
          <w:rFonts w:cs="Arial"/>
          <w:sz w:val="22"/>
          <w:szCs w:val="22"/>
          <w:lang w:val="ro-RO"/>
        </w:rPr>
        <w:t xml:space="preserve"> </w:t>
      </w:r>
      <w:r w:rsidR="002D7FF6" w:rsidRPr="00304E9B">
        <w:rPr>
          <w:rFonts w:cs="Arial"/>
          <w:sz w:val="22"/>
          <w:szCs w:val="22"/>
          <w:lang w:val="ro-RO"/>
        </w:rPr>
        <w:t>I</w:t>
      </w:r>
      <w:r w:rsidRPr="00304E9B">
        <w:rPr>
          <w:rFonts w:cs="Arial"/>
          <w:sz w:val="22"/>
          <w:szCs w:val="22"/>
          <w:lang w:val="ro-RO"/>
        </w:rPr>
        <w:t>n caz ca raman sau apar unele deficiente nerezolvate in perioada de garantie, se vor prevedea in proces</w:t>
      </w:r>
      <w:r w:rsidR="00B75824" w:rsidRPr="00304E9B">
        <w:rPr>
          <w:rFonts w:cs="Arial"/>
          <w:sz w:val="22"/>
          <w:szCs w:val="22"/>
          <w:lang w:val="ro-RO"/>
        </w:rPr>
        <w:t>ul</w:t>
      </w:r>
      <w:r w:rsidRPr="00304E9B">
        <w:rPr>
          <w:rFonts w:cs="Arial"/>
          <w:sz w:val="22"/>
          <w:szCs w:val="22"/>
          <w:lang w:val="ro-RO"/>
        </w:rPr>
        <w:t xml:space="preserve">-verbal modul </w:t>
      </w:r>
      <w:r w:rsidR="001541C6">
        <w:rPr>
          <w:rFonts w:cs="Arial"/>
          <w:sz w:val="22"/>
          <w:szCs w:val="22"/>
          <w:lang w:val="ro-RO"/>
        </w:rPr>
        <w:t>/</w:t>
      </w:r>
      <w:r w:rsidRPr="00304E9B">
        <w:rPr>
          <w:rFonts w:cs="Arial"/>
          <w:sz w:val="22"/>
          <w:szCs w:val="22"/>
          <w:lang w:val="ro-RO"/>
        </w:rPr>
        <w:t xml:space="preserve"> termenul de rezolvare, precum si sarcinile ce revin furnizorului, executantu</w:t>
      </w:r>
      <w:r w:rsidR="008421DD">
        <w:rPr>
          <w:rFonts w:cs="Arial"/>
          <w:sz w:val="22"/>
          <w:szCs w:val="22"/>
          <w:lang w:val="ro-RO"/>
        </w:rPr>
        <w:t>lui si clientului in acest scop.</w:t>
      </w:r>
    </w:p>
    <w:p w:rsidR="00D57B6D" w:rsidRPr="00304E9B" w:rsidRDefault="00DC4E82" w:rsidP="001541C6">
      <w:pPr>
        <w:pStyle w:val="NormalIndent"/>
        <w:spacing w:after="0" w:line="276" w:lineRule="auto"/>
        <w:ind w:left="0" w:right="0" w:firstLine="288"/>
        <w:contextualSpacing/>
        <w:jc w:val="left"/>
        <w:rPr>
          <w:rFonts w:cs="Arial"/>
          <w:sz w:val="22"/>
          <w:szCs w:val="22"/>
          <w:lang w:val="ro-RO"/>
        </w:rPr>
      </w:pPr>
      <w:r w:rsidRPr="00304E9B">
        <w:rPr>
          <w:rFonts w:cs="Arial"/>
          <w:sz w:val="22"/>
          <w:szCs w:val="22"/>
          <w:lang w:val="ro-RO"/>
        </w:rPr>
        <w:t>Daca la sfarsitul perioadei de garantie nu exista litigii, clientul impreuna cu delegatii furnizorului si ai executantu</w:t>
      </w:r>
      <w:r w:rsidR="00F863A4" w:rsidRPr="00304E9B">
        <w:rPr>
          <w:rFonts w:cs="Arial"/>
          <w:sz w:val="22"/>
          <w:szCs w:val="22"/>
          <w:lang w:val="ro-RO"/>
        </w:rPr>
        <w:t>lui incheie un proces</w:t>
      </w:r>
      <w:r w:rsidRPr="00304E9B">
        <w:rPr>
          <w:rFonts w:cs="Arial"/>
          <w:sz w:val="22"/>
          <w:szCs w:val="22"/>
          <w:lang w:val="ro-RO"/>
        </w:rPr>
        <w:t>-verbal de receptie definitiva, in care se trec rezultatele probelor de garantie si se confirma ca deficientele consemnate in procesul-verbal de receptie provizorie, de receptie contractuala sau in cursul perioadei de garantie au fost remediate.</w:t>
      </w:r>
      <w:bookmarkStart w:id="70" w:name="_Toc224957995"/>
      <w:bookmarkEnd w:id="45"/>
      <w:bookmarkEnd w:id="46"/>
    </w:p>
    <w:p w:rsidR="0019794F" w:rsidRPr="00D57B6D" w:rsidRDefault="0019794F" w:rsidP="0025009E">
      <w:pPr>
        <w:pStyle w:val="NormalIndent"/>
        <w:spacing w:after="0" w:line="276" w:lineRule="auto"/>
        <w:ind w:left="432" w:right="0" w:firstLine="432"/>
        <w:contextualSpacing/>
        <w:jc w:val="left"/>
        <w:rPr>
          <w:rFonts w:cs="Arial"/>
          <w:color w:val="FF0000"/>
          <w:sz w:val="6"/>
          <w:szCs w:val="6"/>
          <w:lang w:val="ro-RO"/>
        </w:rPr>
      </w:pPr>
    </w:p>
    <w:p w:rsidR="005C0FD3" w:rsidRDefault="005C0FD3" w:rsidP="00302F38">
      <w:pPr>
        <w:pStyle w:val="Heading3"/>
        <w:spacing w:before="0"/>
        <w:ind w:firstLine="288"/>
        <w:contextualSpacing/>
        <w:rPr>
          <w:rFonts w:ascii="Arial" w:hAnsi="Arial" w:cs="Arial"/>
          <w:b/>
          <w:color w:val="auto"/>
          <w:sz w:val="22"/>
          <w:szCs w:val="22"/>
        </w:rPr>
      </w:pPr>
      <w:r w:rsidRPr="005C0FD3">
        <w:rPr>
          <w:rFonts w:ascii="Arial" w:hAnsi="Arial" w:cs="Arial"/>
          <w:b/>
          <w:color w:val="auto"/>
          <w:sz w:val="22"/>
          <w:szCs w:val="22"/>
        </w:rPr>
        <w:t xml:space="preserve">8.2.5. </w:t>
      </w:r>
      <w:r>
        <w:rPr>
          <w:rFonts w:ascii="Arial" w:hAnsi="Arial" w:cs="Arial"/>
          <w:b/>
          <w:color w:val="auto"/>
          <w:sz w:val="22"/>
          <w:szCs w:val="22"/>
        </w:rPr>
        <w:t>M</w:t>
      </w:r>
      <w:r w:rsidRPr="005C0FD3">
        <w:rPr>
          <w:rFonts w:ascii="Arial" w:hAnsi="Arial" w:cs="Arial"/>
          <w:b/>
          <w:color w:val="auto"/>
          <w:sz w:val="22"/>
          <w:szCs w:val="22"/>
        </w:rPr>
        <w:t>ăsuri de securitate a muncii pentru executarea</w:t>
      </w:r>
      <w:bookmarkEnd w:id="70"/>
      <w:r>
        <w:rPr>
          <w:rFonts w:ascii="Arial" w:hAnsi="Arial" w:cs="Arial"/>
          <w:b/>
          <w:color w:val="auto"/>
          <w:sz w:val="22"/>
          <w:szCs w:val="22"/>
        </w:rPr>
        <w:t xml:space="preserve"> </w:t>
      </w:r>
      <w:bookmarkStart w:id="71" w:name="_Toc224957996"/>
      <w:r w:rsidRPr="005C0FD3">
        <w:rPr>
          <w:rFonts w:ascii="Arial" w:hAnsi="Arial" w:cs="Arial"/>
          <w:b/>
          <w:color w:val="auto"/>
          <w:sz w:val="22"/>
          <w:szCs w:val="22"/>
        </w:rPr>
        <w:t xml:space="preserve">instalaţiilor electrice cu </w:t>
      </w:r>
    </w:p>
    <w:p w:rsidR="00DC4E82" w:rsidRPr="005C0FD3" w:rsidRDefault="005131A2" w:rsidP="00302F38">
      <w:pPr>
        <w:pStyle w:val="Heading3"/>
        <w:spacing w:before="0"/>
        <w:ind w:firstLine="288"/>
        <w:contextualSpacing/>
        <w:rPr>
          <w:rFonts w:ascii="Arial" w:hAnsi="Arial" w:cs="Arial"/>
          <w:b/>
          <w:color w:val="auto"/>
          <w:sz w:val="22"/>
          <w:szCs w:val="22"/>
        </w:rPr>
      </w:pPr>
      <w:r>
        <w:rPr>
          <w:rFonts w:ascii="Arial" w:hAnsi="Arial" w:cs="Arial"/>
          <w:b/>
          <w:color w:val="auto"/>
          <w:sz w:val="22"/>
          <w:szCs w:val="22"/>
        </w:rPr>
        <w:t xml:space="preserve">   </w:t>
      </w:r>
      <w:r w:rsidR="00302F38">
        <w:rPr>
          <w:rFonts w:ascii="Arial" w:hAnsi="Arial" w:cs="Arial"/>
          <w:b/>
          <w:color w:val="auto"/>
          <w:sz w:val="22"/>
          <w:szCs w:val="22"/>
        </w:rPr>
        <w:tab/>
        <w:t xml:space="preserve">   </w:t>
      </w:r>
      <w:r w:rsidR="005C0FD3" w:rsidRPr="005C0FD3">
        <w:rPr>
          <w:rFonts w:ascii="Arial" w:hAnsi="Arial" w:cs="Arial"/>
          <w:b/>
          <w:color w:val="auto"/>
          <w:sz w:val="22"/>
          <w:szCs w:val="22"/>
        </w:rPr>
        <w:t>tensiunea până la 20 k</w:t>
      </w:r>
      <w:bookmarkEnd w:id="71"/>
      <w:r w:rsidR="005C0FD3">
        <w:rPr>
          <w:rFonts w:ascii="Arial" w:hAnsi="Arial" w:cs="Arial"/>
          <w:b/>
          <w:color w:val="auto"/>
          <w:sz w:val="22"/>
          <w:szCs w:val="22"/>
        </w:rPr>
        <w:t>V</w:t>
      </w:r>
      <w:r w:rsidR="005C0FD3" w:rsidRPr="005C0FD3">
        <w:rPr>
          <w:rFonts w:ascii="Arial" w:hAnsi="Arial" w:cs="Arial"/>
          <w:b/>
          <w:color w:val="auto"/>
          <w:sz w:val="22"/>
          <w:szCs w:val="22"/>
        </w:rPr>
        <w:t xml:space="preserve"> </w:t>
      </w:r>
      <w:bookmarkStart w:id="72" w:name="_Toc224957997"/>
      <w:r w:rsidR="005C0FD3" w:rsidRPr="005C0FD3">
        <w:rPr>
          <w:rFonts w:ascii="Arial" w:hAnsi="Arial" w:cs="Arial"/>
          <w:b/>
          <w:color w:val="auto"/>
          <w:sz w:val="22"/>
          <w:szCs w:val="22"/>
        </w:rPr>
        <w:t>inclusiv</w:t>
      </w:r>
      <w:bookmarkEnd w:id="72"/>
    </w:p>
    <w:p w:rsidR="00DC4E82" w:rsidRPr="00304E9B" w:rsidRDefault="00DC4E82" w:rsidP="00302F38">
      <w:pPr>
        <w:tabs>
          <w:tab w:val="left" w:pos="720"/>
          <w:tab w:val="left" w:pos="1134"/>
          <w:tab w:val="left" w:pos="1701"/>
        </w:tabs>
        <w:spacing w:after="0"/>
        <w:ind w:firstLine="288"/>
        <w:contextualSpacing/>
        <w:rPr>
          <w:rFonts w:ascii="Arial" w:hAnsi="Arial" w:cs="Arial"/>
        </w:rPr>
      </w:pPr>
      <w:r w:rsidRPr="00304E9B">
        <w:rPr>
          <w:rFonts w:ascii="Arial" w:hAnsi="Arial" w:cs="Arial"/>
        </w:rPr>
        <w:t xml:space="preserve">Prezentul proiect a fost elaborat cu respectarea următoarelor norme în vigoare privind </w:t>
      </w:r>
      <w:r w:rsidR="00302F38">
        <w:rPr>
          <w:rFonts w:ascii="Arial" w:hAnsi="Arial" w:cs="Arial"/>
        </w:rPr>
        <w:t>p</w:t>
      </w:r>
      <w:r w:rsidRPr="00304E9B">
        <w:rPr>
          <w:rFonts w:ascii="Arial" w:hAnsi="Arial" w:cs="Arial"/>
        </w:rPr>
        <w:t>roiectarea şi executarea instalaţiilor electrice</w:t>
      </w:r>
      <w:r w:rsidR="00E37677" w:rsidRPr="00304E9B">
        <w:rPr>
          <w:rFonts w:ascii="Arial" w:hAnsi="Arial" w:cs="Arial"/>
        </w:rPr>
        <w:t xml:space="preserve"> </w:t>
      </w:r>
      <w:r w:rsidRPr="00304E9B">
        <w:rPr>
          <w:rFonts w:ascii="Arial" w:hAnsi="Arial" w:cs="Arial"/>
        </w:rPr>
        <w:t>:</w:t>
      </w:r>
    </w:p>
    <w:p w:rsidR="002560AD" w:rsidRDefault="008A0424" w:rsidP="00302F38">
      <w:pPr>
        <w:tabs>
          <w:tab w:val="left" w:pos="-1188"/>
        </w:tabs>
        <w:spacing w:after="0"/>
        <w:ind w:firstLine="288"/>
        <w:contextualSpacing/>
        <w:rPr>
          <w:rFonts w:ascii="Arial" w:eastAsia="Times New Roman" w:hAnsi="Arial" w:cs="Arial"/>
          <w:snapToGrid w:val="0"/>
          <w:lang w:val="fr-LU" w:eastAsia="en-US"/>
        </w:rPr>
      </w:pPr>
      <w:r>
        <w:rPr>
          <w:rFonts w:ascii="Arial" w:eastAsia="Times New Roman" w:hAnsi="Arial" w:cs="Arial"/>
          <w:snapToGrid w:val="0"/>
          <w:lang w:val="fr-LU" w:eastAsia="en-US"/>
        </w:rPr>
        <w:t xml:space="preserve">- </w:t>
      </w:r>
      <w:r w:rsidR="00DC4E82" w:rsidRPr="002560AD">
        <w:rPr>
          <w:rFonts w:ascii="Arial" w:eastAsia="Times New Roman" w:hAnsi="Arial" w:cs="Arial"/>
          <w:snapToGrid w:val="0"/>
          <w:lang w:val="fr-LU" w:eastAsia="en-US"/>
        </w:rPr>
        <w:t>Legea 319/2006 – Legea securităţii şi sănătăţii în muncă</w:t>
      </w:r>
      <w:r w:rsidR="00E37677" w:rsidRPr="002560AD">
        <w:rPr>
          <w:rFonts w:ascii="Arial" w:eastAsia="Times New Roman" w:hAnsi="Arial" w:cs="Arial"/>
          <w:snapToGrid w:val="0"/>
          <w:lang w:val="fr-LU" w:eastAsia="en-US"/>
        </w:rPr>
        <w:t xml:space="preserve"> ;</w:t>
      </w:r>
    </w:p>
    <w:p w:rsidR="002560AD" w:rsidRDefault="008A0424" w:rsidP="00302F38">
      <w:pPr>
        <w:tabs>
          <w:tab w:val="left" w:pos="-1188"/>
        </w:tabs>
        <w:spacing w:after="0"/>
        <w:ind w:firstLine="288"/>
        <w:contextualSpacing/>
        <w:rPr>
          <w:rFonts w:ascii="Arial" w:eastAsia="Times New Roman" w:hAnsi="Arial" w:cs="Arial"/>
          <w:snapToGrid w:val="0"/>
          <w:lang w:val="fr-LU" w:eastAsia="en-US"/>
        </w:rPr>
      </w:pPr>
      <w:r>
        <w:rPr>
          <w:rFonts w:ascii="Arial" w:eastAsia="Times New Roman" w:hAnsi="Arial" w:cs="Arial"/>
          <w:snapToGrid w:val="0"/>
          <w:lang w:val="fr-LU" w:eastAsia="en-US"/>
        </w:rPr>
        <w:t xml:space="preserve">- </w:t>
      </w:r>
      <w:r w:rsidR="00DC4E82" w:rsidRPr="002560AD">
        <w:rPr>
          <w:rFonts w:ascii="Arial" w:eastAsia="Times New Roman" w:hAnsi="Arial" w:cs="Arial"/>
          <w:snapToGrid w:val="0"/>
          <w:lang w:val="fr-LU" w:eastAsia="en-US"/>
        </w:rPr>
        <w:t xml:space="preserve">Normativ pentru construcţia LEA </w:t>
      </w:r>
      <w:r w:rsidR="008133C9" w:rsidRPr="002560AD">
        <w:rPr>
          <w:rFonts w:ascii="Arial" w:eastAsia="Times New Roman" w:hAnsi="Arial" w:cs="Arial"/>
          <w:snapToGrid w:val="0"/>
          <w:lang w:val="fr-LU" w:eastAsia="en-US"/>
        </w:rPr>
        <w:t>cu tensiuni peste 1000 V</w:t>
      </w:r>
      <w:r w:rsidR="00DC4E82" w:rsidRPr="002560AD">
        <w:rPr>
          <w:rFonts w:ascii="Arial" w:eastAsia="Times New Roman" w:hAnsi="Arial" w:cs="Arial"/>
          <w:snapToGrid w:val="0"/>
          <w:lang w:val="fr-LU" w:eastAsia="en-US"/>
        </w:rPr>
        <w:t xml:space="preserve"> (</w:t>
      </w:r>
      <w:r w:rsidR="00E37677" w:rsidRPr="002560AD">
        <w:rPr>
          <w:rFonts w:ascii="Arial" w:eastAsia="Times New Roman" w:hAnsi="Arial" w:cs="Arial"/>
          <w:snapToGrid w:val="0"/>
          <w:lang w:val="fr-LU" w:eastAsia="en-US"/>
        </w:rPr>
        <w:t xml:space="preserve"> </w:t>
      </w:r>
      <w:r w:rsidR="008133C9" w:rsidRPr="002560AD">
        <w:rPr>
          <w:rFonts w:ascii="Arial" w:eastAsia="Times New Roman" w:hAnsi="Arial" w:cs="Arial"/>
          <w:snapToGrid w:val="0"/>
          <w:lang w:val="fr-LU" w:eastAsia="en-US"/>
        </w:rPr>
        <w:t>NTE 003/04/00</w:t>
      </w:r>
      <w:r w:rsidR="00E37677" w:rsidRPr="002560AD">
        <w:rPr>
          <w:rFonts w:ascii="Arial" w:eastAsia="Times New Roman" w:hAnsi="Arial" w:cs="Arial"/>
          <w:snapToGrid w:val="0"/>
          <w:lang w:val="fr-LU" w:eastAsia="en-US"/>
        </w:rPr>
        <w:t xml:space="preserve"> ) ;</w:t>
      </w:r>
    </w:p>
    <w:p w:rsidR="002560AD" w:rsidRDefault="008A0424" w:rsidP="00302F38">
      <w:pPr>
        <w:tabs>
          <w:tab w:val="left" w:pos="-1188"/>
        </w:tabs>
        <w:spacing w:after="0"/>
        <w:ind w:firstLine="288"/>
        <w:contextualSpacing/>
        <w:rPr>
          <w:rFonts w:ascii="Arial" w:eastAsia="Times New Roman" w:hAnsi="Arial" w:cs="Arial"/>
          <w:snapToGrid w:val="0"/>
          <w:lang w:val="fr-LU" w:eastAsia="en-US"/>
        </w:rPr>
      </w:pPr>
      <w:r>
        <w:rPr>
          <w:rFonts w:ascii="Arial" w:eastAsia="Times New Roman" w:hAnsi="Arial" w:cs="Arial"/>
          <w:snapToGrid w:val="0"/>
          <w:lang w:val="fr-LU" w:eastAsia="en-US"/>
        </w:rPr>
        <w:t xml:space="preserve">- </w:t>
      </w:r>
      <w:r w:rsidR="00DC4E82" w:rsidRPr="002560AD">
        <w:rPr>
          <w:rFonts w:ascii="Arial" w:eastAsia="Times New Roman" w:hAnsi="Arial" w:cs="Arial"/>
          <w:snapToGrid w:val="0"/>
          <w:lang w:val="fr-LU" w:eastAsia="en-US"/>
        </w:rPr>
        <w:t>Normativ pentru construcţia instalaţiilor electrice de conex</w:t>
      </w:r>
      <w:r>
        <w:rPr>
          <w:rFonts w:ascii="Arial" w:eastAsia="Times New Roman" w:hAnsi="Arial" w:cs="Arial"/>
          <w:snapToGrid w:val="0"/>
          <w:lang w:val="fr-LU" w:eastAsia="en-US"/>
        </w:rPr>
        <w:t>iuni şi distribuţie cu tensiuni</w:t>
      </w:r>
      <w:r w:rsidR="00302F38">
        <w:rPr>
          <w:rFonts w:ascii="Arial" w:eastAsia="Times New Roman" w:hAnsi="Arial" w:cs="Arial"/>
          <w:snapToGrid w:val="0"/>
          <w:lang w:val="fr-LU" w:eastAsia="en-US"/>
        </w:rPr>
        <w:t xml:space="preserve"> </w:t>
      </w:r>
      <w:r w:rsidR="00DC4E82" w:rsidRPr="002560AD">
        <w:rPr>
          <w:rFonts w:ascii="Arial" w:eastAsia="Times New Roman" w:hAnsi="Arial" w:cs="Arial"/>
          <w:snapToGrid w:val="0"/>
          <w:lang w:val="fr-LU" w:eastAsia="en-US"/>
        </w:rPr>
        <w:t>peste 1</w:t>
      </w:r>
      <w:r w:rsidR="00425A9F" w:rsidRPr="002560AD">
        <w:rPr>
          <w:rFonts w:ascii="Arial" w:eastAsia="Times New Roman" w:hAnsi="Arial" w:cs="Arial"/>
          <w:snapToGrid w:val="0"/>
          <w:lang w:val="fr-LU" w:eastAsia="en-US"/>
        </w:rPr>
        <w:t>k</w:t>
      </w:r>
      <w:r w:rsidR="00DC4E82" w:rsidRPr="002560AD">
        <w:rPr>
          <w:rFonts w:ascii="Arial" w:eastAsia="Times New Roman" w:hAnsi="Arial" w:cs="Arial"/>
          <w:snapToGrid w:val="0"/>
          <w:lang w:val="fr-LU" w:eastAsia="en-US"/>
        </w:rPr>
        <w:t xml:space="preserve">V </w:t>
      </w:r>
      <w:proofErr w:type="gramStart"/>
      <w:r w:rsidR="00DC4E82" w:rsidRPr="002560AD">
        <w:rPr>
          <w:rFonts w:ascii="Arial" w:eastAsia="Times New Roman" w:hAnsi="Arial" w:cs="Arial"/>
          <w:snapToGrid w:val="0"/>
          <w:lang w:val="fr-LU" w:eastAsia="en-US"/>
        </w:rPr>
        <w:t>(</w:t>
      </w:r>
      <w:r w:rsidR="00425A9F" w:rsidRPr="002560AD">
        <w:rPr>
          <w:rFonts w:ascii="Arial" w:eastAsia="Times New Roman" w:hAnsi="Arial" w:cs="Arial"/>
          <w:snapToGrid w:val="0"/>
          <w:lang w:val="fr-LU" w:eastAsia="en-US"/>
        </w:rPr>
        <w:t xml:space="preserve"> </w:t>
      </w:r>
      <w:r w:rsidR="00DC4E82" w:rsidRPr="002560AD">
        <w:rPr>
          <w:rFonts w:ascii="Arial" w:eastAsia="Times New Roman" w:hAnsi="Arial" w:cs="Arial"/>
          <w:snapToGrid w:val="0"/>
          <w:lang w:val="fr-LU" w:eastAsia="en-US"/>
        </w:rPr>
        <w:t>PE</w:t>
      </w:r>
      <w:proofErr w:type="gramEnd"/>
      <w:r w:rsidR="00DC4E82" w:rsidRPr="002560AD">
        <w:rPr>
          <w:rFonts w:ascii="Arial" w:eastAsia="Times New Roman" w:hAnsi="Arial" w:cs="Arial"/>
          <w:snapToGrid w:val="0"/>
          <w:lang w:val="fr-LU" w:eastAsia="en-US"/>
        </w:rPr>
        <w:t xml:space="preserve"> 101/</w:t>
      </w:r>
      <w:r w:rsidR="00425A9F" w:rsidRPr="002560AD">
        <w:rPr>
          <w:rFonts w:ascii="Arial" w:eastAsia="Times New Roman" w:hAnsi="Arial" w:cs="Arial"/>
          <w:snapToGrid w:val="0"/>
          <w:lang w:val="fr-LU" w:eastAsia="en-US"/>
        </w:rPr>
        <w:t>1993 ) ;</w:t>
      </w:r>
    </w:p>
    <w:p w:rsidR="002560AD" w:rsidRDefault="008A0424" w:rsidP="00302F38">
      <w:pPr>
        <w:tabs>
          <w:tab w:val="left" w:pos="-1188"/>
        </w:tabs>
        <w:spacing w:after="0"/>
        <w:ind w:firstLine="288"/>
        <w:contextualSpacing/>
        <w:rPr>
          <w:rFonts w:ascii="Arial" w:eastAsia="Times New Roman" w:hAnsi="Arial" w:cs="Arial"/>
          <w:snapToGrid w:val="0"/>
          <w:lang w:val="fr-LU" w:eastAsia="en-US"/>
        </w:rPr>
      </w:pPr>
      <w:r>
        <w:rPr>
          <w:rFonts w:ascii="Arial" w:eastAsia="Times New Roman" w:hAnsi="Arial" w:cs="Arial"/>
          <w:snapToGrid w:val="0"/>
          <w:lang w:val="fr-LU" w:eastAsia="en-US"/>
        </w:rPr>
        <w:t xml:space="preserve">- </w:t>
      </w:r>
      <w:r w:rsidR="00DC4E82" w:rsidRPr="002560AD">
        <w:rPr>
          <w:rFonts w:ascii="Arial" w:eastAsia="Times New Roman" w:hAnsi="Arial" w:cs="Arial"/>
          <w:snapToGrid w:val="0"/>
          <w:lang w:val="fr-LU" w:eastAsia="en-US"/>
        </w:rPr>
        <w:t>Instrucţiuni privind stabilirea distanţelor normate de amplasare a instalaţiilor electrice cu tensiunea peste 1</w:t>
      </w:r>
      <w:r w:rsidR="00425A9F" w:rsidRPr="002560AD">
        <w:rPr>
          <w:rFonts w:ascii="Arial" w:eastAsia="Times New Roman" w:hAnsi="Arial" w:cs="Arial"/>
          <w:snapToGrid w:val="0"/>
          <w:lang w:val="fr-LU" w:eastAsia="en-US"/>
        </w:rPr>
        <w:t>k</w:t>
      </w:r>
      <w:r w:rsidR="00DC4E82" w:rsidRPr="002560AD">
        <w:rPr>
          <w:rFonts w:ascii="Arial" w:eastAsia="Times New Roman" w:hAnsi="Arial" w:cs="Arial"/>
          <w:snapToGrid w:val="0"/>
          <w:lang w:val="fr-LU" w:eastAsia="en-US"/>
        </w:rPr>
        <w:t xml:space="preserve">V în raport cu alte construcţii </w:t>
      </w:r>
      <w:proofErr w:type="gramStart"/>
      <w:r w:rsidR="00DC4E82" w:rsidRPr="002560AD">
        <w:rPr>
          <w:rFonts w:ascii="Arial" w:eastAsia="Times New Roman" w:hAnsi="Arial" w:cs="Arial"/>
          <w:snapToGrid w:val="0"/>
          <w:lang w:val="fr-LU" w:eastAsia="en-US"/>
        </w:rPr>
        <w:t>(</w:t>
      </w:r>
      <w:r w:rsidR="00425A9F" w:rsidRPr="002560AD">
        <w:rPr>
          <w:rFonts w:ascii="Arial" w:eastAsia="Times New Roman" w:hAnsi="Arial" w:cs="Arial"/>
          <w:snapToGrid w:val="0"/>
          <w:lang w:val="fr-LU" w:eastAsia="en-US"/>
        </w:rPr>
        <w:t xml:space="preserve"> </w:t>
      </w:r>
      <w:r w:rsidR="00DC4E82" w:rsidRPr="002560AD">
        <w:rPr>
          <w:rFonts w:ascii="Arial" w:eastAsia="Times New Roman" w:hAnsi="Arial" w:cs="Arial"/>
          <w:snapToGrid w:val="0"/>
          <w:lang w:val="fr-LU" w:eastAsia="en-US"/>
        </w:rPr>
        <w:t>PE</w:t>
      </w:r>
      <w:proofErr w:type="gramEnd"/>
      <w:r w:rsidR="00DC4E82" w:rsidRPr="002560AD">
        <w:rPr>
          <w:rFonts w:ascii="Arial" w:eastAsia="Times New Roman" w:hAnsi="Arial" w:cs="Arial"/>
          <w:snapToGrid w:val="0"/>
          <w:lang w:val="fr-LU" w:eastAsia="en-US"/>
        </w:rPr>
        <w:t xml:space="preserve"> 101A/</w:t>
      </w:r>
      <w:r w:rsidR="00425A9F" w:rsidRPr="002560AD">
        <w:rPr>
          <w:rFonts w:ascii="Arial" w:eastAsia="Times New Roman" w:hAnsi="Arial" w:cs="Arial"/>
          <w:snapToGrid w:val="0"/>
          <w:lang w:val="fr-LU" w:eastAsia="en-US"/>
        </w:rPr>
        <w:t xml:space="preserve">1993 </w:t>
      </w:r>
      <w:r w:rsidR="00DC4E82" w:rsidRPr="002560AD">
        <w:rPr>
          <w:rFonts w:ascii="Arial" w:eastAsia="Times New Roman" w:hAnsi="Arial" w:cs="Arial"/>
          <w:snapToGrid w:val="0"/>
          <w:lang w:val="fr-LU" w:eastAsia="en-US"/>
        </w:rPr>
        <w:t>)</w:t>
      </w:r>
      <w:r w:rsidR="00F560ED" w:rsidRPr="002560AD">
        <w:rPr>
          <w:rFonts w:ascii="Arial" w:eastAsia="Times New Roman" w:hAnsi="Arial" w:cs="Arial"/>
          <w:snapToGrid w:val="0"/>
          <w:lang w:val="fr-LU" w:eastAsia="en-US"/>
        </w:rPr>
        <w:t xml:space="preserve"> ;</w:t>
      </w:r>
    </w:p>
    <w:p w:rsidR="002560AD" w:rsidRDefault="008A0424" w:rsidP="00302F38">
      <w:pPr>
        <w:tabs>
          <w:tab w:val="left" w:pos="-1188"/>
        </w:tabs>
        <w:spacing w:after="0"/>
        <w:ind w:firstLine="288"/>
        <w:contextualSpacing/>
        <w:rPr>
          <w:rFonts w:ascii="Arial" w:eastAsia="Times New Roman" w:hAnsi="Arial" w:cs="Arial"/>
          <w:snapToGrid w:val="0"/>
          <w:lang w:val="fr-LU" w:eastAsia="en-US"/>
        </w:rPr>
      </w:pPr>
      <w:r>
        <w:rPr>
          <w:rFonts w:ascii="Arial" w:eastAsia="Times New Roman" w:hAnsi="Arial" w:cs="Arial"/>
          <w:snapToGrid w:val="0"/>
          <w:lang w:val="fr-LU" w:eastAsia="en-US"/>
        </w:rPr>
        <w:t xml:space="preserve">- </w:t>
      </w:r>
      <w:r w:rsidR="00DC4E82" w:rsidRPr="002560AD">
        <w:rPr>
          <w:rFonts w:ascii="Arial" w:eastAsia="Times New Roman" w:hAnsi="Arial" w:cs="Arial"/>
          <w:snapToGrid w:val="0"/>
          <w:lang w:val="fr-LU" w:eastAsia="en-US"/>
        </w:rPr>
        <w:t xml:space="preserve">Normativ pentru proiectarea instalaţiilor de conexiuni şi </w:t>
      </w:r>
      <w:r>
        <w:rPr>
          <w:rFonts w:ascii="Arial" w:eastAsia="Times New Roman" w:hAnsi="Arial" w:cs="Arial"/>
          <w:snapToGrid w:val="0"/>
          <w:lang w:val="fr-LU" w:eastAsia="en-US"/>
        </w:rPr>
        <w:t xml:space="preserve">distribuţie cu tensiuni până la </w:t>
      </w:r>
      <w:r w:rsidR="00DC4E82" w:rsidRPr="002560AD">
        <w:rPr>
          <w:rFonts w:ascii="Arial" w:eastAsia="Times New Roman" w:hAnsi="Arial" w:cs="Arial"/>
          <w:snapToGrid w:val="0"/>
          <w:lang w:val="fr-LU" w:eastAsia="en-US"/>
        </w:rPr>
        <w:t>1000 V</w:t>
      </w:r>
      <w:r w:rsidR="00302F38">
        <w:rPr>
          <w:rFonts w:ascii="Arial" w:eastAsia="Times New Roman" w:hAnsi="Arial" w:cs="Arial"/>
          <w:snapToGrid w:val="0"/>
          <w:lang w:val="fr-LU" w:eastAsia="en-US"/>
        </w:rPr>
        <w:t xml:space="preserve"> </w:t>
      </w:r>
      <w:r w:rsidR="00DC4E82" w:rsidRPr="002560AD">
        <w:rPr>
          <w:rFonts w:ascii="Arial" w:eastAsia="Times New Roman" w:hAnsi="Arial" w:cs="Arial"/>
          <w:snapToGrid w:val="0"/>
          <w:lang w:val="fr-LU" w:eastAsia="en-US"/>
        </w:rPr>
        <w:t xml:space="preserve">c.a. </w:t>
      </w:r>
      <w:proofErr w:type="gramStart"/>
      <w:r w:rsidR="00DC4E82" w:rsidRPr="002560AD">
        <w:rPr>
          <w:rFonts w:ascii="Arial" w:eastAsia="Times New Roman" w:hAnsi="Arial" w:cs="Arial"/>
          <w:snapToGrid w:val="0"/>
          <w:lang w:val="fr-LU" w:eastAsia="en-US"/>
        </w:rPr>
        <w:t>(</w:t>
      </w:r>
      <w:r w:rsidR="00425A9F" w:rsidRPr="002560AD">
        <w:rPr>
          <w:rFonts w:ascii="Arial" w:eastAsia="Times New Roman" w:hAnsi="Arial" w:cs="Arial"/>
          <w:snapToGrid w:val="0"/>
          <w:lang w:val="fr-LU" w:eastAsia="en-US"/>
        </w:rPr>
        <w:t xml:space="preserve"> </w:t>
      </w:r>
      <w:r w:rsidR="00DC4E82" w:rsidRPr="002560AD">
        <w:rPr>
          <w:rFonts w:ascii="Arial" w:eastAsia="Times New Roman" w:hAnsi="Arial" w:cs="Arial"/>
          <w:snapToGrid w:val="0"/>
          <w:lang w:val="fr-LU" w:eastAsia="en-US"/>
        </w:rPr>
        <w:t>PE</w:t>
      </w:r>
      <w:proofErr w:type="gramEnd"/>
      <w:r w:rsidR="00DC4E82" w:rsidRPr="002560AD">
        <w:rPr>
          <w:rFonts w:ascii="Arial" w:eastAsia="Times New Roman" w:hAnsi="Arial" w:cs="Arial"/>
          <w:snapToGrid w:val="0"/>
          <w:lang w:val="fr-LU" w:eastAsia="en-US"/>
        </w:rPr>
        <w:t xml:space="preserve"> 102/</w:t>
      </w:r>
      <w:r w:rsidR="00425A9F" w:rsidRPr="002560AD">
        <w:rPr>
          <w:rFonts w:ascii="Arial" w:eastAsia="Times New Roman" w:hAnsi="Arial" w:cs="Arial"/>
          <w:snapToGrid w:val="0"/>
          <w:lang w:val="fr-LU" w:eastAsia="en-US"/>
        </w:rPr>
        <w:t xml:space="preserve">1993 </w:t>
      </w:r>
      <w:r w:rsidR="00DC4E82" w:rsidRPr="002560AD">
        <w:rPr>
          <w:rFonts w:ascii="Arial" w:eastAsia="Times New Roman" w:hAnsi="Arial" w:cs="Arial"/>
          <w:snapToGrid w:val="0"/>
          <w:lang w:val="fr-LU" w:eastAsia="en-US"/>
        </w:rPr>
        <w:t>)</w:t>
      </w:r>
      <w:r w:rsidR="00425A9F" w:rsidRPr="002560AD">
        <w:rPr>
          <w:rFonts w:ascii="Arial" w:eastAsia="Times New Roman" w:hAnsi="Arial" w:cs="Arial"/>
          <w:snapToGrid w:val="0"/>
          <w:lang w:val="fr-LU" w:eastAsia="en-US"/>
        </w:rPr>
        <w:t xml:space="preserve"> ;</w:t>
      </w:r>
    </w:p>
    <w:p w:rsidR="002560AD" w:rsidRDefault="008A0424" w:rsidP="00302F38">
      <w:pPr>
        <w:tabs>
          <w:tab w:val="left" w:pos="-1188"/>
        </w:tabs>
        <w:spacing w:after="0"/>
        <w:ind w:firstLine="288"/>
        <w:contextualSpacing/>
        <w:rPr>
          <w:rFonts w:ascii="Arial" w:eastAsia="Times New Roman" w:hAnsi="Arial" w:cs="Arial"/>
          <w:snapToGrid w:val="0"/>
          <w:lang w:val="fr-LU" w:eastAsia="en-US"/>
        </w:rPr>
      </w:pPr>
      <w:r>
        <w:rPr>
          <w:rFonts w:ascii="Arial" w:eastAsia="Times New Roman" w:hAnsi="Arial" w:cs="Arial"/>
          <w:snapToGrid w:val="0"/>
          <w:lang w:val="fr-LU" w:eastAsia="en-US"/>
        </w:rPr>
        <w:t xml:space="preserve">- </w:t>
      </w:r>
      <w:r w:rsidR="00DC4E82" w:rsidRPr="002560AD">
        <w:rPr>
          <w:rFonts w:ascii="Arial" w:eastAsia="Times New Roman" w:hAnsi="Arial" w:cs="Arial"/>
          <w:snapToGrid w:val="0"/>
          <w:lang w:val="fr-LU" w:eastAsia="en-US"/>
        </w:rPr>
        <w:t xml:space="preserve">Normativ privind alegerea izolaţiei, coordonarea izolaţiei şi protecţia instalaţiilor </w:t>
      </w:r>
      <w:r w:rsidR="00E15E0B" w:rsidRPr="002560AD">
        <w:rPr>
          <w:rFonts w:ascii="Arial" w:eastAsia="Times New Roman" w:hAnsi="Arial" w:cs="Arial"/>
          <w:snapToGrid w:val="0"/>
          <w:lang w:val="fr-LU" w:eastAsia="en-US"/>
        </w:rPr>
        <w:t>e</w:t>
      </w:r>
      <w:r w:rsidR="00DC4E82" w:rsidRPr="002560AD">
        <w:rPr>
          <w:rFonts w:ascii="Arial" w:eastAsia="Times New Roman" w:hAnsi="Arial" w:cs="Arial"/>
          <w:snapToGrid w:val="0"/>
          <w:lang w:val="fr-LU" w:eastAsia="en-US"/>
        </w:rPr>
        <w:t xml:space="preserve">lectroenergetice împotriva supratensiunilor </w:t>
      </w:r>
      <w:proofErr w:type="gramStart"/>
      <w:r w:rsidR="00DC4E82" w:rsidRPr="002560AD">
        <w:rPr>
          <w:rFonts w:ascii="Arial" w:eastAsia="Times New Roman" w:hAnsi="Arial" w:cs="Arial"/>
          <w:snapToGrid w:val="0"/>
          <w:lang w:val="fr-LU" w:eastAsia="en-US"/>
        </w:rPr>
        <w:t>(</w:t>
      </w:r>
      <w:r w:rsidR="00425A9F" w:rsidRPr="002560AD">
        <w:rPr>
          <w:rFonts w:ascii="Arial" w:eastAsia="Times New Roman" w:hAnsi="Arial" w:cs="Arial"/>
          <w:snapToGrid w:val="0"/>
          <w:lang w:val="fr-LU" w:eastAsia="en-US"/>
        </w:rPr>
        <w:t xml:space="preserve"> </w:t>
      </w:r>
      <w:r w:rsidR="00DC4E82" w:rsidRPr="002560AD">
        <w:rPr>
          <w:rFonts w:ascii="Arial" w:eastAsia="Times New Roman" w:hAnsi="Arial" w:cs="Arial"/>
          <w:snapToGrid w:val="0"/>
          <w:lang w:val="fr-LU" w:eastAsia="en-US"/>
        </w:rPr>
        <w:t>NTE</w:t>
      </w:r>
      <w:proofErr w:type="gramEnd"/>
      <w:r w:rsidR="00DC4E82" w:rsidRPr="002560AD">
        <w:rPr>
          <w:rFonts w:ascii="Arial" w:eastAsia="Times New Roman" w:hAnsi="Arial" w:cs="Arial"/>
          <w:snapToGrid w:val="0"/>
          <w:lang w:val="fr-LU" w:eastAsia="en-US"/>
        </w:rPr>
        <w:t xml:space="preserve"> 001/03/00</w:t>
      </w:r>
      <w:r w:rsidR="00425A9F" w:rsidRPr="002560AD">
        <w:rPr>
          <w:rFonts w:ascii="Arial" w:eastAsia="Times New Roman" w:hAnsi="Arial" w:cs="Arial"/>
          <w:snapToGrid w:val="0"/>
          <w:lang w:val="fr-LU" w:eastAsia="en-US"/>
        </w:rPr>
        <w:t xml:space="preserve"> </w:t>
      </w:r>
      <w:r w:rsidR="00DC4E82" w:rsidRPr="002560AD">
        <w:rPr>
          <w:rFonts w:ascii="Arial" w:eastAsia="Times New Roman" w:hAnsi="Arial" w:cs="Arial"/>
          <w:snapToGrid w:val="0"/>
          <w:lang w:val="fr-LU" w:eastAsia="en-US"/>
        </w:rPr>
        <w:t>)</w:t>
      </w:r>
      <w:r w:rsidR="00425A9F" w:rsidRPr="002560AD">
        <w:rPr>
          <w:rFonts w:ascii="Arial" w:eastAsia="Times New Roman" w:hAnsi="Arial" w:cs="Arial"/>
          <w:snapToGrid w:val="0"/>
          <w:lang w:val="fr-LU" w:eastAsia="en-US"/>
        </w:rPr>
        <w:t xml:space="preserve"> ;</w:t>
      </w:r>
    </w:p>
    <w:p w:rsidR="002560AD" w:rsidRDefault="008A0424" w:rsidP="00302F38">
      <w:pPr>
        <w:tabs>
          <w:tab w:val="left" w:pos="-1188"/>
        </w:tabs>
        <w:spacing w:after="0"/>
        <w:ind w:firstLine="288"/>
        <w:contextualSpacing/>
        <w:rPr>
          <w:rFonts w:ascii="Arial" w:eastAsia="Times New Roman" w:hAnsi="Arial" w:cs="Arial"/>
          <w:snapToGrid w:val="0"/>
          <w:lang w:val="fr-LU" w:eastAsia="en-US"/>
        </w:rPr>
      </w:pPr>
      <w:r>
        <w:rPr>
          <w:rFonts w:ascii="Arial" w:eastAsia="Times New Roman" w:hAnsi="Arial" w:cs="Arial"/>
          <w:snapToGrid w:val="0"/>
          <w:lang w:val="fr-LU" w:eastAsia="en-US"/>
        </w:rPr>
        <w:t xml:space="preserve">- </w:t>
      </w:r>
      <w:r w:rsidR="00440E9C" w:rsidRPr="002560AD">
        <w:rPr>
          <w:rFonts w:ascii="Arial" w:eastAsia="Times New Roman" w:hAnsi="Arial" w:cs="Arial"/>
          <w:snapToGrid w:val="0"/>
          <w:lang w:val="fr-LU" w:eastAsia="en-US"/>
        </w:rPr>
        <w:t>Normativ pentru proiectarea si executarea instalatiilor de conexiuni si distributie cu tensiuni pana la 1000V c.a. in unitatile energetice</w:t>
      </w:r>
      <w:r w:rsidRPr="008A0424">
        <w:rPr>
          <w:rFonts w:ascii="Arial" w:eastAsia="Times New Roman" w:hAnsi="Arial" w:cs="Arial"/>
          <w:snapToGrid w:val="0"/>
          <w:lang w:val="fr-LU" w:eastAsia="en-US"/>
        </w:rPr>
        <w:t xml:space="preserve"> </w:t>
      </w:r>
      <w:r w:rsidRPr="002560AD">
        <w:rPr>
          <w:rFonts w:ascii="Arial" w:eastAsia="Times New Roman" w:hAnsi="Arial" w:cs="Arial"/>
          <w:snapToGrid w:val="0"/>
          <w:lang w:val="fr-LU" w:eastAsia="en-US"/>
        </w:rPr>
        <w:t>PE 102/1993</w:t>
      </w:r>
      <w:r>
        <w:rPr>
          <w:rFonts w:ascii="Arial" w:eastAsia="Times New Roman" w:hAnsi="Arial" w:cs="Arial"/>
          <w:snapToGrid w:val="0"/>
          <w:lang w:val="fr-LU" w:eastAsia="en-US"/>
        </w:rPr>
        <w:t> ;</w:t>
      </w:r>
    </w:p>
    <w:p w:rsidR="002560AD" w:rsidRDefault="008A0424" w:rsidP="00302F38">
      <w:pPr>
        <w:tabs>
          <w:tab w:val="left" w:pos="-1188"/>
        </w:tabs>
        <w:spacing w:after="0"/>
        <w:ind w:firstLine="288"/>
        <w:contextualSpacing/>
        <w:rPr>
          <w:rFonts w:ascii="Arial" w:eastAsia="Times New Roman" w:hAnsi="Arial" w:cs="Arial"/>
          <w:snapToGrid w:val="0"/>
          <w:lang w:val="fr-LU" w:eastAsia="en-US"/>
        </w:rPr>
      </w:pPr>
      <w:r>
        <w:rPr>
          <w:rFonts w:ascii="Arial" w:eastAsia="Times New Roman" w:hAnsi="Arial" w:cs="Arial"/>
          <w:snapToGrid w:val="0"/>
          <w:lang w:val="fr-LU" w:eastAsia="en-US"/>
        </w:rPr>
        <w:t xml:space="preserve">- </w:t>
      </w:r>
      <w:r w:rsidR="00DC4E82" w:rsidRPr="002560AD">
        <w:rPr>
          <w:rFonts w:ascii="Arial" w:eastAsia="Times New Roman" w:hAnsi="Arial" w:cs="Arial"/>
          <w:snapToGrid w:val="0"/>
          <w:lang w:val="fr-LU" w:eastAsia="en-US"/>
        </w:rPr>
        <w:t>Normativ pentru proiectarea şi executarea reţelelor de cabluri electrice</w:t>
      </w:r>
      <w:r w:rsidR="008C721B" w:rsidRPr="002560AD">
        <w:rPr>
          <w:rFonts w:ascii="Arial" w:eastAsia="Times New Roman" w:hAnsi="Arial" w:cs="Arial"/>
          <w:snapToGrid w:val="0"/>
          <w:lang w:val="fr-LU" w:eastAsia="en-US"/>
        </w:rPr>
        <w:t xml:space="preserve"> </w:t>
      </w:r>
      <w:r w:rsidR="00DC4E82" w:rsidRPr="002560AD">
        <w:rPr>
          <w:rFonts w:ascii="Arial" w:eastAsia="Times New Roman" w:hAnsi="Arial" w:cs="Arial"/>
          <w:snapToGrid w:val="0"/>
          <w:lang w:val="fr-LU" w:eastAsia="en-US"/>
        </w:rPr>
        <w:t>(</w:t>
      </w:r>
      <w:r>
        <w:rPr>
          <w:rFonts w:ascii="Arial" w:eastAsia="Times New Roman" w:hAnsi="Arial" w:cs="Arial"/>
          <w:snapToGrid w:val="0"/>
          <w:lang w:val="fr-LU" w:eastAsia="en-US"/>
        </w:rPr>
        <w:t xml:space="preserve"> </w:t>
      </w:r>
      <w:r w:rsidR="00DC4E82" w:rsidRPr="002560AD">
        <w:rPr>
          <w:rFonts w:ascii="Arial" w:eastAsia="Times New Roman" w:hAnsi="Arial" w:cs="Arial"/>
          <w:snapToGrid w:val="0"/>
          <w:lang w:val="fr-LU" w:eastAsia="en-US"/>
        </w:rPr>
        <w:t>NTE 007/08/00</w:t>
      </w:r>
      <w:r>
        <w:rPr>
          <w:rFonts w:ascii="Arial" w:eastAsia="Times New Roman" w:hAnsi="Arial" w:cs="Arial"/>
          <w:snapToGrid w:val="0"/>
          <w:lang w:val="fr-LU" w:eastAsia="en-US"/>
        </w:rPr>
        <w:t xml:space="preserve"> </w:t>
      </w:r>
      <w:r w:rsidR="008C721B" w:rsidRPr="002560AD">
        <w:rPr>
          <w:rFonts w:ascii="Arial" w:eastAsia="Times New Roman" w:hAnsi="Arial" w:cs="Arial"/>
          <w:snapToGrid w:val="0"/>
          <w:lang w:val="fr-LU" w:eastAsia="en-US"/>
        </w:rPr>
        <w:t>)</w:t>
      </w:r>
      <w:r>
        <w:rPr>
          <w:rFonts w:ascii="Arial" w:eastAsia="Times New Roman" w:hAnsi="Arial" w:cs="Arial"/>
          <w:snapToGrid w:val="0"/>
          <w:lang w:val="fr-LU" w:eastAsia="en-US"/>
        </w:rPr>
        <w:t xml:space="preserve"> </w:t>
      </w:r>
      <w:r w:rsidR="000F0E8C" w:rsidRPr="002560AD">
        <w:rPr>
          <w:rFonts w:ascii="Arial" w:eastAsia="Times New Roman" w:hAnsi="Arial" w:cs="Arial"/>
          <w:snapToGrid w:val="0"/>
          <w:lang w:val="fr-LU" w:eastAsia="en-US"/>
        </w:rPr>
        <w:t>;</w:t>
      </w:r>
    </w:p>
    <w:p w:rsidR="00302F38" w:rsidRDefault="008A0424" w:rsidP="00302F38">
      <w:pPr>
        <w:tabs>
          <w:tab w:val="left" w:pos="-1188"/>
        </w:tabs>
        <w:spacing w:after="0"/>
        <w:ind w:firstLine="288"/>
        <w:contextualSpacing/>
        <w:rPr>
          <w:rFonts w:ascii="Arial" w:eastAsia="Times New Roman" w:hAnsi="Arial" w:cs="Arial"/>
          <w:snapToGrid w:val="0"/>
          <w:lang w:val="fr-LU" w:eastAsia="en-US"/>
        </w:rPr>
      </w:pPr>
      <w:r>
        <w:rPr>
          <w:rFonts w:ascii="Arial" w:eastAsia="Times New Roman" w:hAnsi="Arial" w:cs="Arial"/>
          <w:snapToGrid w:val="0"/>
          <w:lang w:val="fr-LU" w:eastAsia="en-US"/>
        </w:rPr>
        <w:t xml:space="preserve">- </w:t>
      </w:r>
      <w:r w:rsidR="005D6D0B" w:rsidRPr="002560AD">
        <w:rPr>
          <w:rFonts w:ascii="Arial" w:eastAsia="Times New Roman" w:hAnsi="Arial" w:cs="Arial"/>
          <w:snapToGrid w:val="0"/>
          <w:lang w:val="fr-LU" w:eastAsia="en-US"/>
        </w:rPr>
        <w:t>Normativ privind proiectarea, executia si exploatarea instalaţiilor electrice aferente</w:t>
      </w:r>
      <w:r>
        <w:rPr>
          <w:rFonts w:ascii="Arial" w:eastAsia="Times New Roman" w:hAnsi="Arial" w:cs="Arial"/>
          <w:snapToGrid w:val="0"/>
          <w:lang w:val="fr-LU" w:eastAsia="en-US"/>
        </w:rPr>
        <w:t xml:space="preserve"> </w:t>
      </w:r>
      <w:r w:rsidR="005D6D0B" w:rsidRPr="002560AD">
        <w:rPr>
          <w:rFonts w:ascii="Arial" w:eastAsia="Times New Roman" w:hAnsi="Arial" w:cs="Arial"/>
          <w:snapToGrid w:val="0"/>
          <w:lang w:val="fr-LU" w:eastAsia="en-US"/>
        </w:rPr>
        <w:t>cladirilor</w:t>
      </w:r>
      <w:r w:rsidR="002560AD" w:rsidRPr="002560AD">
        <w:rPr>
          <w:rFonts w:ascii="Arial" w:eastAsia="Times New Roman" w:hAnsi="Arial" w:cs="Arial"/>
          <w:snapToGrid w:val="0"/>
          <w:lang w:val="fr-LU" w:eastAsia="en-US"/>
        </w:rPr>
        <w:t xml:space="preserve"> </w:t>
      </w:r>
    </w:p>
    <w:p w:rsidR="002560AD" w:rsidRDefault="002560AD" w:rsidP="00302F38">
      <w:pPr>
        <w:tabs>
          <w:tab w:val="left" w:pos="-1188"/>
        </w:tabs>
        <w:spacing w:after="0"/>
        <w:contextualSpacing/>
        <w:rPr>
          <w:rFonts w:ascii="Arial" w:eastAsia="Times New Roman" w:hAnsi="Arial" w:cs="Arial"/>
          <w:snapToGrid w:val="0"/>
          <w:lang w:val="fr-LU" w:eastAsia="en-US"/>
        </w:rPr>
      </w:pPr>
      <w:proofErr w:type="gramStart"/>
      <w:r w:rsidRPr="002560AD">
        <w:rPr>
          <w:rFonts w:ascii="Arial" w:eastAsia="Times New Roman" w:hAnsi="Arial" w:cs="Arial"/>
          <w:snapToGrid w:val="0"/>
          <w:lang w:val="fr-LU" w:eastAsia="en-US"/>
        </w:rPr>
        <w:t>(</w:t>
      </w:r>
      <w:r w:rsidR="005D6D0B" w:rsidRPr="002560AD">
        <w:rPr>
          <w:rFonts w:ascii="Arial" w:eastAsia="Times New Roman" w:hAnsi="Arial" w:cs="Arial"/>
          <w:snapToGrid w:val="0"/>
          <w:lang w:val="fr-LU" w:eastAsia="en-US"/>
        </w:rPr>
        <w:t xml:space="preserve"> I7</w:t>
      </w:r>
      <w:proofErr w:type="gramEnd"/>
      <w:r w:rsidR="005D6D0B" w:rsidRPr="002560AD">
        <w:rPr>
          <w:rFonts w:ascii="Arial" w:eastAsia="Times New Roman" w:hAnsi="Arial" w:cs="Arial"/>
          <w:snapToGrid w:val="0"/>
          <w:lang w:val="fr-LU" w:eastAsia="en-US"/>
        </w:rPr>
        <w:t>-2011</w:t>
      </w:r>
      <w:r w:rsidRPr="002560AD">
        <w:rPr>
          <w:rFonts w:ascii="Arial" w:eastAsia="Times New Roman" w:hAnsi="Arial" w:cs="Arial"/>
          <w:snapToGrid w:val="0"/>
          <w:lang w:val="fr-LU" w:eastAsia="en-US"/>
        </w:rPr>
        <w:t xml:space="preserve"> )</w:t>
      </w:r>
      <w:r w:rsidR="00584FEB" w:rsidRPr="002560AD">
        <w:rPr>
          <w:rFonts w:ascii="Arial" w:eastAsia="Times New Roman" w:hAnsi="Arial" w:cs="Arial"/>
          <w:snapToGrid w:val="0"/>
          <w:lang w:val="fr-LU" w:eastAsia="en-US"/>
        </w:rPr>
        <w:t xml:space="preserve"> ;</w:t>
      </w:r>
    </w:p>
    <w:p w:rsidR="00D51B75" w:rsidRPr="008A0424" w:rsidRDefault="008A0424" w:rsidP="00302F38">
      <w:pPr>
        <w:tabs>
          <w:tab w:val="left" w:pos="-1188"/>
        </w:tabs>
        <w:spacing w:after="0"/>
        <w:ind w:firstLine="288"/>
        <w:contextualSpacing/>
        <w:rPr>
          <w:rFonts w:ascii="Arial" w:eastAsia="Times New Roman" w:hAnsi="Arial" w:cs="Arial"/>
          <w:snapToGrid w:val="0"/>
          <w:lang w:val="fr-LU" w:eastAsia="en-US"/>
        </w:rPr>
      </w:pPr>
      <w:r>
        <w:rPr>
          <w:rFonts w:ascii="Arial" w:eastAsia="Times New Roman" w:hAnsi="Arial" w:cs="Arial"/>
          <w:snapToGrid w:val="0"/>
          <w:lang w:val="fr-LU" w:eastAsia="en-US"/>
        </w:rPr>
        <w:t xml:space="preserve">- </w:t>
      </w:r>
      <w:r w:rsidR="00DC4E82" w:rsidRPr="00D51B75">
        <w:rPr>
          <w:rFonts w:ascii="Arial" w:eastAsia="Times New Roman" w:hAnsi="Arial" w:cs="Arial"/>
          <w:snapToGrid w:val="0"/>
          <w:lang w:val="fr-LU" w:eastAsia="en-US"/>
        </w:rPr>
        <w:t xml:space="preserve">Normativ privind proiectarea, executarea, verificarea şi exploatarea instalaţiilor electrice în zone cu pericol de explozie </w:t>
      </w:r>
      <w:proofErr w:type="gramStart"/>
      <w:r w:rsidR="00DC4E82" w:rsidRPr="00D51B75">
        <w:rPr>
          <w:rFonts w:ascii="Arial" w:eastAsia="Times New Roman" w:hAnsi="Arial" w:cs="Arial"/>
          <w:snapToGrid w:val="0"/>
          <w:lang w:val="fr-LU" w:eastAsia="en-US"/>
        </w:rPr>
        <w:t>(</w:t>
      </w:r>
      <w:r w:rsidR="00584FEB" w:rsidRPr="00D51B75">
        <w:rPr>
          <w:rFonts w:ascii="Arial" w:eastAsia="Times New Roman" w:hAnsi="Arial" w:cs="Arial"/>
          <w:snapToGrid w:val="0"/>
          <w:lang w:val="fr-LU" w:eastAsia="en-US"/>
        </w:rPr>
        <w:t xml:space="preserve"> </w:t>
      </w:r>
      <w:r w:rsidR="00DC4E82" w:rsidRPr="00D51B75">
        <w:rPr>
          <w:rFonts w:ascii="Arial" w:eastAsia="Times New Roman" w:hAnsi="Arial" w:cs="Arial"/>
          <w:snapToGrid w:val="0"/>
          <w:lang w:val="fr-LU" w:eastAsia="en-US"/>
        </w:rPr>
        <w:t>NP</w:t>
      </w:r>
      <w:proofErr w:type="gramEnd"/>
      <w:r w:rsidR="000F0E8C" w:rsidRPr="00D51B75">
        <w:rPr>
          <w:rFonts w:ascii="Arial" w:eastAsia="Times New Roman" w:hAnsi="Arial" w:cs="Arial"/>
          <w:snapToGrid w:val="0"/>
          <w:lang w:val="fr-LU" w:eastAsia="en-US"/>
        </w:rPr>
        <w:t xml:space="preserve"> </w:t>
      </w:r>
      <w:r w:rsidR="00DC4E82" w:rsidRPr="00D51B75">
        <w:rPr>
          <w:rFonts w:ascii="Arial" w:eastAsia="Times New Roman" w:hAnsi="Arial" w:cs="Arial"/>
          <w:snapToGrid w:val="0"/>
          <w:lang w:val="fr-LU" w:eastAsia="en-US"/>
        </w:rPr>
        <w:t>099</w:t>
      </w:r>
      <w:r w:rsidR="00584FEB" w:rsidRPr="00D51B75">
        <w:rPr>
          <w:rFonts w:ascii="Arial" w:eastAsia="Times New Roman" w:hAnsi="Arial" w:cs="Arial"/>
          <w:snapToGrid w:val="0"/>
          <w:lang w:val="fr-LU" w:eastAsia="en-US"/>
        </w:rPr>
        <w:t>-</w:t>
      </w:r>
      <w:r w:rsidR="00DC4E82" w:rsidRPr="00D51B75">
        <w:rPr>
          <w:rFonts w:ascii="Arial" w:eastAsia="Times New Roman" w:hAnsi="Arial" w:cs="Arial"/>
          <w:snapToGrid w:val="0"/>
          <w:lang w:val="fr-LU" w:eastAsia="en-US"/>
        </w:rPr>
        <w:t>04 )</w:t>
      </w:r>
      <w:r w:rsidR="00584FEB" w:rsidRPr="00D51B75">
        <w:rPr>
          <w:rFonts w:ascii="Arial" w:eastAsia="Times New Roman" w:hAnsi="Arial" w:cs="Arial"/>
          <w:snapToGrid w:val="0"/>
          <w:lang w:val="fr-LU" w:eastAsia="en-US"/>
        </w:rPr>
        <w:t xml:space="preserve"> ;</w:t>
      </w:r>
    </w:p>
    <w:p w:rsidR="008A0424" w:rsidRDefault="008A0424" w:rsidP="00302F38">
      <w:pPr>
        <w:tabs>
          <w:tab w:val="left" w:pos="-1188"/>
        </w:tabs>
        <w:spacing w:after="0"/>
        <w:ind w:firstLine="288"/>
        <w:contextualSpacing/>
        <w:rPr>
          <w:rFonts w:ascii="Arial" w:eastAsia="Times New Roman" w:hAnsi="Arial" w:cs="Arial"/>
          <w:snapToGrid w:val="0"/>
          <w:lang w:val="fr-LU" w:eastAsia="en-US"/>
        </w:rPr>
      </w:pPr>
      <w:r>
        <w:rPr>
          <w:rFonts w:ascii="Arial" w:eastAsia="Times New Roman" w:hAnsi="Arial" w:cs="Arial"/>
          <w:snapToGrid w:val="0"/>
          <w:lang w:val="fr-LU" w:eastAsia="en-US"/>
        </w:rPr>
        <w:t xml:space="preserve">- </w:t>
      </w:r>
      <w:r w:rsidR="004D7A96" w:rsidRPr="008A0424">
        <w:rPr>
          <w:rFonts w:ascii="Arial" w:eastAsia="Times New Roman" w:hAnsi="Arial" w:cs="Arial"/>
          <w:snapToGrid w:val="0"/>
          <w:lang w:val="fr-LU" w:eastAsia="en-US"/>
        </w:rPr>
        <w:t>SR HD 60364-4-41</w:t>
      </w:r>
      <w:r>
        <w:rPr>
          <w:rFonts w:ascii="Arial" w:eastAsia="Times New Roman" w:hAnsi="Arial" w:cs="Arial"/>
          <w:snapToGrid w:val="0"/>
          <w:lang w:val="fr-LU" w:eastAsia="en-US"/>
        </w:rPr>
        <w:t xml:space="preserve"> – </w:t>
      </w:r>
      <w:r w:rsidR="000A01B1" w:rsidRPr="00D51B75">
        <w:rPr>
          <w:rFonts w:ascii="Arial" w:eastAsia="Times New Roman" w:hAnsi="Arial" w:cs="Arial"/>
          <w:snapToGrid w:val="0"/>
          <w:lang w:val="fr-LU" w:eastAsia="en-US"/>
        </w:rPr>
        <w:t>I</w:t>
      </w:r>
      <w:r w:rsidR="000A01B1" w:rsidRPr="008A0424">
        <w:rPr>
          <w:rFonts w:ascii="Arial" w:eastAsia="Times New Roman" w:hAnsi="Arial" w:cs="Arial"/>
          <w:snapToGrid w:val="0"/>
          <w:lang w:val="fr-LU" w:eastAsia="en-US"/>
        </w:rPr>
        <w:t>nstalaţii electrice de joasă tensiune. Partea 4-41</w:t>
      </w:r>
      <w:r w:rsidR="00586513" w:rsidRPr="008A0424">
        <w:rPr>
          <w:rFonts w:ascii="Arial" w:eastAsia="Times New Roman" w:hAnsi="Arial" w:cs="Arial"/>
          <w:snapToGrid w:val="0"/>
          <w:lang w:val="fr-LU" w:eastAsia="en-US"/>
        </w:rPr>
        <w:t xml:space="preserve"> </w:t>
      </w:r>
      <w:r>
        <w:rPr>
          <w:rFonts w:ascii="Arial" w:eastAsia="Times New Roman" w:hAnsi="Arial" w:cs="Arial"/>
          <w:snapToGrid w:val="0"/>
          <w:lang w:val="fr-LU" w:eastAsia="en-US"/>
        </w:rPr>
        <w:t xml:space="preserve">: Măsuri de </w:t>
      </w:r>
      <w:r w:rsidR="000A01B1" w:rsidRPr="008A0424">
        <w:rPr>
          <w:rFonts w:ascii="Arial" w:eastAsia="Times New Roman" w:hAnsi="Arial" w:cs="Arial"/>
          <w:snapToGrid w:val="0"/>
          <w:lang w:val="fr-LU" w:eastAsia="en-US"/>
        </w:rPr>
        <w:t>protecţie pentru asigurarea securităţii. Protecţia împotriva şocurilor electrice ;</w:t>
      </w:r>
    </w:p>
    <w:p w:rsidR="000A01B1" w:rsidRPr="008A0424" w:rsidRDefault="008A0424" w:rsidP="00302F38">
      <w:pPr>
        <w:tabs>
          <w:tab w:val="left" w:pos="-1188"/>
        </w:tabs>
        <w:spacing w:after="0"/>
        <w:ind w:firstLine="288"/>
        <w:contextualSpacing/>
        <w:rPr>
          <w:rFonts w:ascii="Arial" w:eastAsia="Times New Roman" w:hAnsi="Arial" w:cs="Arial"/>
          <w:snapToGrid w:val="0"/>
          <w:lang w:val="fr-LU" w:eastAsia="en-US"/>
        </w:rPr>
      </w:pPr>
      <w:r>
        <w:rPr>
          <w:rFonts w:ascii="Arial" w:eastAsia="Times New Roman" w:hAnsi="Arial" w:cs="Arial"/>
          <w:snapToGrid w:val="0"/>
          <w:lang w:val="fr-LU" w:eastAsia="en-US"/>
        </w:rPr>
        <w:t xml:space="preserve">- </w:t>
      </w:r>
      <w:r w:rsidR="00DC4E82" w:rsidRPr="002560AD">
        <w:rPr>
          <w:rFonts w:ascii="Arial" w:eastAsia="Times New Roman" w:hAnsi="Arial" w:cs="Arial"/>
          <w:snapToGrid w:val="0"/>
          <w:lang w:val="fr-LU" w:eastAsia="en-US"/>
        </w:rPr>
        <w:t>SR HD 60364-5-54</w:t>
      </w:r>
      <w:r>
        <w:rPr>
          <w:rFonts w:ascii="Arial" w:eastAsia="Times New Roman" w:hAnsi="Arial" w:cs="Arial"/>
          <w:snapToGrid w:val="0"/>
          <w:lang w:val="fr-LU" w:eastAsia="en-US"/>
        </w:rPr>
        <w:t xml:space="preserve"> – </w:t>
      </w:r>
      <w:r w:rsidR="000A01B1" w:rsidRPr="008A0424">
        <w:rPr>
          <w:rFonts w:ascii="Arial" w:eastAsia="Times New Roman" w:hAnsi="Arial" w:cs="Arial"/>
          <w:snapToGrid w:val="0"/>
          <w:lang w:val="fr-LU" w:eastAsia="en-US"/>
        </w:rPr>
        <w:t>Instalaţii electrice de joasă tensiune. Partea 5-54</w:t>
      </w:r>
      <w:r w:rsidR="00586513" w:rsidRPr="008A0424">
        <w:rPr>
          <w:rFonts w:ascii="Arial" w:eastAsia="Times New Roman" w:hAnsi="Arial" w:cs="Arial"/>
          <w:snapToGrid w:val="0"/>
          <w:lang w:val="fr-LU" w:eastAsia="en-US"/>
        </w:rPr>
        <w:t xml:space="preserve"> </w:t>
      </w:r>
      <w:r w:rsidR="000A01B1" w:rsidRPr="008A0424">
        <w:rPr>
          <w:rFonts w:ascii="Arial" w:eastAsia="Times New Roman" w:hAnsi="Arial" w:cs="Arial"/>
          <w:snapToGrid w:val="0"/>
          <w:lang w:val="fr-LU" w:eastAsia="en-US"/>
        </w:rPr>
        <w:t>: Alegerea şi montarea echipamentelor electrice. Instalaţii de legare la pământ şi conductoare de protecţie</w:t>
      </w:r>
    </w:p>
    <w:p w:rsidR="00DC4E82" w:rsidRPr="002560AD" w:rsidRDefault="008A0424" w:rsidP="00302F38">
      <w:pPr>
        <w:tabs>
          <w:tab w:val="left" w:pos="-1188"/>
        </w:tabs>
        <w:spacing w:after="0"/>
        <w:ind w:firstLine="288"/>
        <w:contextualSpacing/>
        <w:rPr>
          <w:rFonts w:ascii="Arial" w:eastAsia="Times New Roman" w:hAnsi="Arial" w:cs="Arial"/>
          <w:snapToGrid w:val="0"/>
          <w:lang w:val="fr-LU" w:eastAsia="en-US"/>
        </w:rPr>
      </w:pPr>
      <w:r>
        <w:rPr>
          <w:rFonts w:ascii="Arial" w:eastAsia="Times New Roman" w:hAnsi="Arial" w:cs="Arial"/>
          <w:snapToGrid w:val="0"/>
          <w:lang w:val="fr-LU" w:eastAsia="en-US"/>
        </w:rPr>
        <w:t xml:space="preserve">- </w:t>
      </w:r>
      <w:r w:rsidR="00DC4E82" w:rsidRPr="002560AD">
        <w:rPr>
          <w:rFonts w:ascii="Arial" w:eastAsia="Times New Roman" w:hAnsi="Arial" w:cs="Arial"/>
          <w:snapToGrid w:val="0"/>
          <w:lang w:val="fr-LU" w:eastAsia="en-US"/>
        </w:rPr>
        <w:t>SR 6290</w:t>
      </w:r>
      <w:r>
        <w:rPr>
          <w:rFonts w:ascii="Arial" w:eastAsia="Times New Roman" w:hAnsi="Arial" w:cs="Arial"/>
          <w:snapToGrid w:val="0"/>
          <w:lang w:val="fr-LU" w:eastAsia="en-US"/>
        </w:rPr>
        <w:t xml:space="preserve"> –</w:t>
      </w:r>
      <w:r w:rsidR="00DC4E82" w:rsidRPr="002560AD">
        <w:rPr>
          <w:rFonts w:ascii="Arial" w:eastAsia="Times New Roman" w:hAnsi="Arial" w:cs="Arial"/>
          <w:snapToGrid w:val="0"/>
          <w:lang w:val="fr-LU" w:eastAsia="en-US"/>
        </w:rPr>
        <w:t xml:space="preserve"> Încrucişări între linii</w:t>
      </w:r>
      <w:r w:rsidR="004D7A96" w:rsidRPr="002560AD">
        <w:rPr>
          <w:rFonts w:ascii="Arial" w:eastAsia="Times New Roman" w:hAnsi="Arial" w:cs="Arial"/>
          <w:snapToGrid w:val="0"/>
          <w:lang w:val="fr-LU" w:eastAsia="en-US"/>
        </w:rPr>
        <w:t>le</w:t>
      </w:r>
      <w:r w:rsidR="00DC4E82" w:rsidRPr="002560AD">
        <w:rPr>
          <w:rFonts w:ascii="Arial" w:eastAsia="Times New Roman" w:hAnsi="Arial" w:cs="Arial"/>
          <w:snapToGrid w:val="0"/>
          <w:lang w:val="fr-LU" w:eastAsia="en-US"/>
        </w:rPr>
        <w:t xml:space="preserve"> de energie electrică şi linii</w:t>
      </w:r>
      <w:r w:rsidR="004D7A96" w:rsidRPr="002560AD">
        <w:rPr>
          <w:rFonts w:ascii="Arial" w:eastAsia="Times New Roman" w:hAnsi="Arial" w:cs="Arial"/>
          <w:snapToGrid w:val="0"/>
          <w:lang w:val="fr-LU" w:eastAsia="en-US"/>
        </w:rPr>
        <w:t>le</w:t>
      </w:r>
      <w:r w:rsidR="00DC4E82" w:rsidRPr="002560AD">
        <w:rPr>
          <w:rFonts w:ascii="Arial" w:eastAsia="Times New Roman" w:hAnsi="Arial" w:cs="Arial"/>
          <w:snapToGrid w:val="0"/>
          <w:lang w:val="fr-LU" w:eastAsia="en-US"/>
        </w:rPr>
        <w:t xml:space="preserve"> de telecomunicaţii.</w:t>
      </w:r>
    </w:p>
    <w:p w:rsidR="00DC4E82" w:rsidRPr="00304E9B" w:rsidRDefault="00DC4E82" w:rsidP="00302F38">
      <w:pPr>
        <w:tabs>
          <w:tab w:val="left" w:pos="720"/>
          <w:tab w:val="left" w:pos="1134"/>
          <w:tab w:val="left" w:pos="1701"/>
        </w:tabs>
        <w:spacing w:after="0"/>
        <w:ind w:firstLine="288"/>
        <w:contextualSpacing/>
        <w:rPr>
          <w:rFonts w:ascii="Arial" w:hAnsi="Arial" w:cs="Arial"/>
        </w:rPr>
      </w:pPr>
      <w:r w:rsidRPr="00304E9B">
        <w:rPr>
          <w:rFonts w:ascii="Arial" w:hAnsi="Arial" w:cs="Arial"/>
        </w:rPr>
        <w:t>Prin respectarea normelor prevăzute în prescripţiile enumerate privind dimensionarea şi verificarea instalaţiilor electrice, amplasarea instalaţiilor electrice de exterior sau de interior, alegerea echipamentului electric şi a schemelor de conexiuni, proiectul elimină producerea de accidente tehnice sau umane şi asigură condiţii de siguranţă activităţilor de construcţii-montaj şi exploatare-întreţinere</w:t>
      </w:r>
      <w:r w:rsidR="00F3135B" w:rsidRPr="00304E9B">
        <w:rPr>
          <w:rFonts w:ascii="Arial" w:hAnsi="Arial" w:cs="Arial"/>
        </w:rPr>
        <w:t>-</w:t>
      </w:r>
      <w:r w:rsidRPr="00304E9B">
        <w:rPr>
          <w:rFonts w:ascii="Arial" w:hAnsi="Arial" w:cs="Arial"/>
        </w:rPr>
        <w:t>reparaţii.</w:t>
      </w:r>
    </w:p>
    <w:p w:rsidR="00DC4E82" w:rsidRPr="00304E9B" w:rsidRDefault="00DC4E82" w:rsidP="00302F38">
      <w:pPr>
        <w:tabs>
          <w:tab w:val="left" w:pos="720"/>
          <w:tab w:val="left" w:pos="1134"/>
          <w:tab w:val="left" w:pos="1701"/>
        </w:tabs>
        <w:spacing w:after="0"/>
        <w:ind w:firstLine="288"/>
        <w:contextualSpacing/>
        <w:rPr>
          <w:rFonts w:ascii="Arial" w:hAnsi="Arial" w:cs="Arial"/>
        </w:rPr>
      </w:pPr>
      <w:r w:rsidRPr="00304E9B">
        <w:rPr>
          <w:rFonts w:ascii="Arial" w:hAnsi="Arial" w:cs="Arial"/>
        </w:rPr>
        <w:t xml:space="preserve">Cunoaşterea, respectarea şi aplicarea Legii nr. 319/2006 privind securitatea şi sănătatea în muncă este obligatorie pentru întreg personalul angrenat în activităţile de construcţii-montaj şi </w:t>
      </w:r>
      <w:r w:rsidR="0041214C" w:rsidRPr="00304E9B">
        <w:rPr>
          <w:rFonts w:ascii="Arial" w:hAnsi="Arial" w:cs="Arial"/>
        </w:rPr>
        <w:t>exploatare-întreţinere-reparaţii</w:t>
      </w:r>
      <w:r w:rsidRPr="00304E9B">
        <w:rPr>
          <w:rFonts w:ascii="Arial" w:hAnsi="Arial" w:cs="Arial"/>
        </w:rPr>
        <w:t>, conform atribuţiilor ce-i revin.</w:t>
      </w:r>
    </w:p>
    <w:p w:rsidR="00DC4E82" w:rsidRPr="00304E9B" w:rsidRDefault="00DC4E82" w:rsidP="00302F38">
      <w:pPr>
        <w:tabs>
          <w:tab w:val="left" w:pos="720"/>
          <w:tab w:val="left" w:pos="1134"/>
          <w:tab w:val="left" w:pos="1701"/>
        </w:tabs>
        <w:spacing w:after="0"/>
        <w:ind w:firstLine="288"/>
        <w:contextualSpacing/>
        <w:rPr>
          <w:rFonts w:ascii="Arial" w:hAnsi="Arial" w:cs="Arial"/>
        </w:rPr>
      </w:pPr>
      <w:r w:rsidRPr="00304E9B">
        <w:rPr>
          <w:rFonts w:ascii="Arial" w:hAnsi="Arial" w:cs="Arial"/>
        </w:rPr>
        <w:t>Toate instalaţiile electrice trebuie să fie astfel construite şi montate, încât să prevină accidentele, ca urmare a accesului persoanelor neavizate în instalaţii. În acest scop</w:t>
      </w:r>
      <w:r w:rsidR="00FB4CFF" w:rsidRPr="00304E9B">
        <w:rPr>
          <w:rFonts w:ascii="Arial" w:hAnsi="Arial" w:cs="Arial"/>
        </w:rPr>
        <w:t xml:space="preserve"> </w:t>
      </w:r>
      <w:r w:rsidRPr="00304E9B">
        <w:rPr>
          <w:rFonts w:ascii="Arial" w:hAnsi="Arial" w:cs="Arial"/>
        </w:rPr>
        <w:t>:</w:t>
      </w:r>
    </w:p>
    <w:p w:rsidR="00DC4E82" w:rsidRPr="00304E9B" w:rsidRDefault="008A0424" w:rsidP="00302F38">
      <w:pPr>
        <w:tabs>
          <w:tab w:val="left" w:pos="720"/>
          <w:tab w:val="left" w:pos="1134"/>
          <w:tab w:val="left" w:pos="1701"/>
        </w:tabs>
        <w:spacing w:after="0"/>
        <w:ind w:firstLine="288"/>
        <w:contextualSpacing/>
        <w:rPr>
          <w:rFonts w:ascii="Arial" w:hAnsi="Arial" w:cs="Arial"/>
        </w:rPr>
      </w:pPr>
      <w:r>
        <w:rPr>
          <w:rFonts w:ascii="Arial" w:eastAsia="Times New Roman" w:hAnsi="Arial" w:cs="Arial"/>
          <w:snapToGrid w:val="0"/>
          <w:lang w:val="fr-LU" w:eastAsia="en-US"/>
        </w:rPr>
        <w:t xml:space="preserve">- </w:t>
      </w:r>
      <w:r w:rsidR="00DC4E82" w:rsidRPr="008A0424">
        <w:rPr>
          <w:rFonts w:ascii="Arial" w:eastAsia="Times New Roman" w:hAnsi="Arial" w:cs="Arial"/>
          <w:snapToGrid w:val="0"/>
          <w:lang w:val="fr-LU" w:eastAsia="en-US"/>
        </w:rPr>
        <w:t>liniile electrice aeriene trebuie să respecte gabaritele proiectate şi să fie prevăzute pe</w:t>
      </w:r>
      <w:r w:rsidR="00DC4E82" w:rsidRPr="008A0424">
        <w:rPr>
          <w:rFonts w:ascii="Arial" w:hAnsi="Arial" w:cs="Arial"/>
        </w:rPr>
        <w:t xml:space="preserve"> toţi stâlpii </w:t>
      </w:r>
      <w:r w:rsidR="00DC4E82" w:rsidRPr="00304E9B">
        <w:rPr>
          <w:rFonts w:ascii="Arial" w:hAnsi="Arial" w:cs="Arial"/>
        </w:rPr>
        <w:t>cu indicatoare de securitate de interzicere a accesului la elementele sub tensiune sau a atingerii stâlpilor sau conductelor căzute. De asemenea, se interzice amplasarea platformelor de lucru şi parcarea vehiculelor şi utilajelor la distanţe de siguranţă mai mici decât cele prevăzute de reglementările tehnice în vigoare</w:t>
      </w:r>
      <w:r w:rsidR="00FB4CFF" w:rsidRPr="00304E9B">
        <w:rPr>
          <w:rFonts w:ascii="Arial" w:hAnsi="Arial" w:cs="Arial"/>
        </w:rPr>
        <w:t xml:space="preserve"> </w:t>
      </w:r>
      <w:r w:rsidR="00DC4E82" w:rsidRPr="00304E9B">
        <w:rPr>
          <w:rFonts w:ascii="Arial" w:hAnsi="Arial" w:cs="Arial"/>
        </w:rPr>
        <w:t>;</w:t>
      </w:r>
    </w:p>
    <w:p w:rsidR="00DC4E82" w:rsidRPr="00304E9B" w:rsidRDefault="008A0424" w:rsidP="00302F38">
      <w:pPr>
        <w:tabs>
          <w:tab w:val="left" w:pos="720"/>
          <w:tab w:val="left" w:pos="1134"/>
          <w:tab w:val="left" w:pos="1701"/>
        </w:tabs>
        <w:spacing w:after="0"/>
        <w:ind w:firstLine="288"/>
        <w:contextualSpacing/>
        <w:rPr>
          <w:rFonts w:ascii="Arial" w:hAnsi="Arial" w:cs="Arial"/>
        </w:rPr>
      </w:pPr>
      <w:r>
        <w:rPr>
          <w:rFonts w:ascii="Arial" w:hAnsi="Arial" w:cs="Arial"/>
        </w:rPr>
        <w:t xml:space="preserve">- </w:t>
      </w:r>
      <w:r w:rsidR="00DC4E82" w:rsidRPr="008A0424">
        <w:rPr>
          <w:rFonts w:ascii="Arial" w:hAnsi="Arial" w:cs="Arial"/>
        </w:rPr>
        <w:t xml:space="preserve">instalaţiile electrice de tip interior sau cele exterioare îngrădite trebuie încuiate şi prevăzute cu </w:t>
      </w:r>
      <w:r w:rsidR="00DC4E82" w:rsidRPr="00304E9B">
        <w:rPr>
          <w:rFonts w:ascii="Arial" w:hAnsi="Arial" w:cs="Arial"/>
        </w:rPr>
        <w:t>indicatoare de securitate de avertizare</w:t>
      </w:r>
      <w:r w:rsidR="00FB4CFF" w:rsidRPr="00304E9B">
        <w:rPr>
          <w:rFonts w:ascii="Arial" w:hAnsi="Arial" w:cs="Arial"/>
        </w:rPr>
        <w:t xml:space="preserve"> </w:t>
      </w:r>
      <w:r w:rsidR="00DC4E82" w:rsidRPr="00304E9B">
        <w:rPr>
          <w:rFonts w:ascii="Arial" w:hAnsi="Arial" w:cs="Arial"/>
        </w:rPr>
        <w:t>;</w:t>
      </w:r>
    </w:p>
    <w:p w:rsidR="00DC4E82" w:rsidRPr="00304E9B" w:rsidRDefault="008A0424" w:rsidP="00302F38">
      <w:pPr>
        <w:tabs>
          <w:tab w:val="left" w:pos="720"/>
          <w:tab w:val="left" w:pos="1134"/>
          <w:tab w:val="left" w:pos="1701"/>
        </w:tabs>
        <w:spacing w:after="0"/>
        <w:ind w:firstLine="288"/>
        <w:contextualSpacing/>
        <w:rPr>
          <w:rFonts w:ascii="Arial" w:hAnsi="Arial" w:cs="Arial"/>
        </w:rPr>
      </w:pPr>
      <w:r>
        <w:rPr>
          <w:rFonts w:ascii="Arial" w:hAnsi="Arial" w:cs="Arial"/>
        </w:rPr>
        <w:t xml:space="preserve">- </w:t>
      </w:r>
      <w:r w:rsidR="00DC4E82" w:rsidRPr="008A0424">
        <w:rPr>
          <w:rFonts w:ascii="Arial" w:hAnsi="Arial" w:cs="Arial"/>
        </w:rPr>
        <w:t>dispozitivele de acţionare ale aparatajului de comutaţie (</w:t>
      </w:r>
      <w:r w:rsidR="00273894">
        <w:rPr>
          <w:rFonts w:ascii="Arial" w:hAnsi="Arial" w:cs="Arial"/>
        </w:rPr>
        <w:t xml:space="preserve"> </w:t>
      </w:r>
      <w:r w:rsidR="00DC4E82" w:rsidRPr="008A0424">
        <w:rPr>
          <w:rFonts w:ascii="Arial" w:hAnsi="Arial" w:cs="Arial"/>
        </w:rPr>
        <w:t>situate în puncte accesibile</w:t>
      </w:r>
      <w:r w:rsidR="00273894">
        <w:rPr>
          <w:rFonts w:ascii="Arial" w:hAnsi="Arial" w:cs="Arial"/>
        </w:rPr>
        <w:t xml:space="preserve"> </w:t>
      </w:r>
      <w:r w:rsidR="00DC4E82" w:rsidRPr="00304E9B">
        <w:rPr>
          <w:rFonts w:ascii="Arial" w:hAnsi="Arial" w:cs="Arial"/>
        </w:rPr>
        <w:t>persoanelor</w:t>
      </w:r>
      <w:r w:rsidR="003279E6">
        <w:rPr>
          <w:rFonts w:ascii="Arial" w:hAnsi="Arial" w:cs="Arial"/>
        </w:rPr>
        <w:t xml:space="preserve"> </w:t>
      </w:r>
      <w:r w:rsidR="00DC4E82" w:rsidRPr="00304E9B">
        <w:rPr>
          <w:rFonts w:ascii="Arial" w:hAnsi="Arial" w:cs="Arial"/>
        </w:rPr>
        <w:t>neavizate</w:t>
      </w:r>
      <w:r w:rsidR="00273894">
        <w:rPr>
          <w:rFonts w:ascii="Arial" w:hAnsi="Arial" w:cs="Arial"/>
        </w:rPr>
        <w:t xml:space="preserve"> </w:t>
      </w:r>
      <w:r w:rsidR="00DC4E82" w:rsidRPr="00304E9B">
        <w:rPr>
          <w:rFonts w:ascii="Arial" w:hAnsi="Arial" w:cs="Arial"/>
        </w:rPr>
        <w:t xml:space="preserve">) trebuie blocate şi încuiate pentru a nu permite acţionarea </w:t>
      </w:r>
      <w:r w:rsidR="00273894">
        <w:rPr>
          <w:rFonts w:ascii="Arial" w:hAnsi="Arial" w:cs="Arial"/>
        </w:rPr>
        <w:t>lor accidentală.</w:t>
      </w:r>
    </w:p>
    <w:p w:rsidR="00DC4E82" w:rsidRPr="00304E9B" w:rsidRDefault="00DC4E82" w:rsidP="00302F38">
      <w:pPr>
        <w:tabs>
          <w:tab w:val="left" w:pos="720"/>
          <w:tab w:val="left" w:pos="1134"/>
          <w:tab w:val="left" w:pos="1701"/>
        </w:tabs>
        <w:spacing w:after="0"/>
        <w:ind w:firstLine="288"/>
        <w:contextualSpacing/>
        <w:rPr>
          <w:rFonts w:ascii="Arial" w:hAnsi="Arial" w:cs="Arial"/>
        </w:rPr>
      </w:pPr>
      <w:r w:rsidRPr="00304E9B">
        <w:rPr>
          <w:rFonts w:ascii="Arial" w:hAnsi="Arial" w:cs="Arial"/>
        </w:rPr>
        <w:t>Pentru executarea de lucrări sau manevre în instalaţiile electrice este permisă dotarea</w:t>
      </w:r>
      <w:r w:rsidR="00302F38">
        <w:rPr>
          <w:rFonts w:ascii="Arial" w:hAnsi="Arial" w:cs="Arial"/>
        </w:rPr>
        <w:t xml:space="preserve"> </w:t>
      </w:r>
      <w:r w:rsidRPr="00304E9B">
        <w:rPr>
          <w:rFonts w:ascii="Arial" w:hAnsi="Arial" w:cs="Arial"/>
        </w:rPr>
        <w:t>numai cu mijloace de protecţie, scule</w:t>
      </w:r>
      <w:r w:rsidR="00BE6D3B" w:rsidRPr="00304E9B">
        <w:rPr>
          <w:rFonts w:ascii="Arial" w:hAnsi="Arial" w:cs="Arial"/>
        </w:rPr>
        <w:t>,</w:t>
      </w:r>
      <w:r w:rsidRPr="00304E9B">
        <w:rPr>
          <w:rFonts w:ascii="Arial" w:hAnsi="Arial" w:cs="Arial"/>
        </w:rPr>
        <w:t xml:space="preserve"> dispozitive şi utilaje specifice care sunt omologate. Este interzisă utilizarea mijloacelor de protecţie, sculelor, dispozitivelor şi utilajelor care nu corespund standardelor tehnice de produs.</w:t>
      </w:r>
      <w:r w:rsidR="00273894">
        <w:rPr>
          <w:rFonts w:ascii="Arial" w:hAnsi="Arial" w:cs="Arial"/>
        </w:rPr>
        <w:t xml:space="preserve"> </w:t>
      </w:r>
      <w:r w:rsidRPr="00304E9B">
        <w:rPr>
          <w:rFonts w:ascii="Arial" w:hAnsi="Arial" w:cs="Arial"/>
        </w:rPr>
        <w:t>Acestea vor fi supuse încercărilor înaintea dării lor în folosinţă, periodic sau după o reparaţie, conform instrucţiunilor specifice în vigoare.</w:t>
      </w:r>
    </w:p>
    <w:p w:rsidR="00DC4E82" w:rsidRPr="00304E9B" w:rsidRDefault="00DC4E82" w:rsidP="00302F38">
      <w:pPr>
        <w:tabs>
          <w:tab w:val="left" w:pos="720"/>
          <w:tab w:val="left" w:pos="1134"/>
          <w:tab w:val="left" w:pos="1701"/>
        </w:tabs>
        <w:spacing w:after="0"/>
        <w:ind w:firstLine="288"/>
        <w:contextualSpacing/>
        <w:rPr>
          <w:rFonts w:ascii="Arial" w:hAnsi="Arial" w:cs="Arial"/>
        </w:rPr>
      </w:pPr>
      <w:r w:rsidRPr="00304E9B">
        <w:rPr>
          <w:rFonts w:ascii="Arial" w:hAnsi="Arial" w:cs="Arial"/>
        </w:rPr>
        <w:t>O atenţie deosebită se va acorda</w:t>
      </w:r>
      <w:r w:rsidR="00DF157F" w:rsidRPr="00304E9B">
        <w:rPr>
          <w:rFonts w:ascii="Arial" w:hAnsi="Arial" w:cs="Arial"/>
        </w:rPr>
        <w:t>,</w:t>
      </w:r>
      <w:r w:rsidRPr="00304E9B">
        <w:rPr>
          <w:rFonts w:ascii="Arial" w:hAnsi="Arial" w:cs="Arial"/>
        </w:rPr>
        <w:t xml:space="preserve"> la executarea lucrărilor de construcţii</w:t>
      </w:r>
      <w:r w:rsidR="00273894">
        <w:rPr>
          <w:rFonts w:ascii="Arial" w:hAnsi="Arial" w:cs="Arial"/>
        </w:rPr>
        <w:t xml:space="preserve"> </w:t>
      </w:r>
      <w:r w:rsidRPr="00304E9B">
        <w:rPr>
          <w:rFonts w:ascii="Arial" w:hAnsi="Arial" w:cs="Arial"/>
        </w:rPr>
        <w:t>-</w:t>
      </w:r>
      <w:r w:rsidR="00273894">
        <w:rPr>
          <w:rFonts w:ascii="Arial" w:hAnsi="Arial" w:cs="Arial"/>
        </w:rPr>
        <w:t xml:space="preserve"> </w:t>
      </w:r>
      <w:r w:rsidRPr="00304E9B">
        <w:rPr>
          <w:rFonts w:ascii="Arial" w:hAnsi="Arial" w:cs="Arial"/>
        </w:rPr>
        <w:t>montaj</w:t>
      </w:r>
      <w:r w:rsidR="00DF157F" w:rsidRPr="00304E9B">
        <w:rPr>
          <w:rFonts w:ascii="Arial" w:hAnsi="Arial" w:cs="Arial"/>
        </w:rPr>
        <w:t xml:space="preserve">, </w:t>
      </w:r>
      <w:r w:rsidRPr="00304E9B">
        <w:rPr>
          <w:rFonts w:ascii="Arial" w:hAnsi="Arial" w:cs="Arial"/>
        </w:rPr>
        <w:t>lucrăril</w:t>
      </w:r>
      <w:r w:rsidR="00DF157F" w:rsidRPr="00304E9B">
        <w:rPr>
          <w:rFonts w:ascii="Arial" w:hAnsi="Arial" w:cs="Arial"/>
        </w:rPr>
        <w:t>or</w:t>
      </w:r>
      <w:r w:rsidRPr="00304E9B">
        <w:rPr>
          <w:rFonts w:ascii="Arial" w:hAnsi="Arial" w:cs="Arial"/>
        </w:rPr>
        <w:t xml:space="preserve"> în preajma liniilor electrice aeriene aflate sub tensiune la subtraversarea şi supratraversarea acestora.</w:t>
      </w:r>
      <w:r w:rsidR="00805F8C" w:rsidRPr="00304E9B">
        <w:rPr>
          <w:rFonts w:ascii="Arial" w:hAnsi="Arial" w:cs="Arial"/>
        </w:rPr>
        <w:t xml:space="preserve"> S</w:t>
      </w:r>
      <w:r w:rsidRPr="00304E9B">
        <w:rPr>
          <w:rFonts w:ascii="Arial" w:hAnsi="Arial" w:cs="Arial"/>
        </w:rPr>
        <w:t>e impune ca acest</w:t>
      </w:r>
      <w:r w:rsidR="00805F8C" w:rsidRPr="00304E9B">
        <w:rPr>
          <w:rFonts w:ascii="Arial" w:hAnsi="Arial" w:cs="Arial"/>
        </w:rPr>
        <w:t>e</w:t>
      </w:r>
      <w:r w:rsidRPr="00304E9B">
        <w:rPr>
          <w:rFonts w:ascii="Arial" w:hAnsi="Arial" w:cs="Arial"/>
        </w:rPr>
        <w:t>a să se execute sub supravegherea personalului de exploatare şi pe baza autorizaţiei de lucru emisă de personalul de exploatare.</w:t>
      </w:r>
    </w:p>
    <w:p w:rsidR="00DC4E82" w:rsidRPr="00304E9B" w:rsidRDefault="00DC4E82" w:rsidP="00302F38">
      <w:pPr>
        <w:tabs>
          <w:tab w:val="left" w:pos="720"/>
          <w:tab w:val="left" w:pos="1134"/>
          <w:tab w:val="left" w:pos="1701"/>
        </w:tabs>
        <w:spacing w:after="0"/>
        <w:ind w:firstLine="288"/>
        <w:contextualSpacing/>
        <w:rPr>
          <w:rFonts w:ascii="Arial" w:hAnsi="Arial" w:cs="Arial"/>
        </w:rPr>
      </w:pPr>
      <w:r w:rsidRPr="00304E9B">
        <w:rPr>
          <w:rFonts w:ascii="Arial" w:hAnsi="Arial" w:cs="Arial"/>
        </w:rPr>
        <w:t>De asemenea se va acorda o atenţie deosebită lucrăril</w:t>
      </w:r>
      <w:r w:rsidR="00A84989" w:rsidRPr="00304E9B">
        <w:rPr>
          <w:rFonts w:ascii="Arial" w:hAnsi="Arial" w:cs="Arial"/>
        </w:rPr>
        <w:t>or</w:t>
      </w:r>
      <w:r w:rsidRPr="00304E9B">
        <w:rPr>
          <w:rFonts w:ascii="Arial" w:hAnsi="Arial" w:cs="Arial"/>
        </w:rPr>
        <w:t xml:space="preserve"> aflate în apropierea drumurilor cu circulaţie intensă şi mai ales lucrăril</w:t>
      </w:r>
      <w:r w:rsidR="00A84989" w:rsidRPr="00304E9B">
        <w:rPr>
          <w:rFonts w:ascii="Arial" w:hAnsi="Arial" w:cs="Arial"/>
        </w:rPr>
        <w:t>or</w:t>
      </w:r>
      <w:r w:rsidRPr="00304E9B">
        <w:rPr>
          <w:rFonts w:ascii="Arial" w:hAnsi="Arial" w:cs="Arial"/>
        </w:rPr>
        <w:t xml:space="preserve"> de traversare a acestora.</w:t>
      </w:r>
    </w:p>
    <w:p w:rsidR="00DC4E82" w:rsidRPr="00304E9B" w:rsidRDefault="00DC4E82" w:rsidP="00302F38">
      <w:pPr>
        <w:tabs>
          <w:tab w:val="left" w:pos="720"/>
          <w:tab w:val="left" w:pos="1134"/>
          <w:tab w:val="left" w:pos="1701"/>
        </w:tabs>
        <w:spacing w:after="0"/>
        <w:ind w:firstLine="288"/>
        <w:contextualSpacing/>
        <w:rPr>
          <w:rFonts w:ascii="Arial" w:hAnsi="Arial" w:cs="Arial"/>
        </w:rPr>
      </w:pPr>
      <w:r w:rsidRPr="00304E9B">
        <w:rPr>
          <w:rFonts w:ascii="Arial" w:hAnsi="Arial" w:cs="Arial"/>
        </w:rPr>
        <w:t xml:space="preserve">Racordarea liniei proiectate la liniile existente se va executa după pregătirea temeinică a locului de muncă şi după verificarea în prealabil dacă instalaţiile sunt scoase de sub tensiune, verificându-se lipsa tensiunii şi montarea scurtcircuitoarelor care vor încadra locul de muncă. </w:t>
      </w:r>
    </w:p>
    <w:p w:rsidR="00DC4E82" w:rsidRPr="00304E9B" w:rsidRDefault="00DC4E82" w:rsidP="00302F38">
      <w:pPr>
        <w:tabs>
          <w:tab w:val="left" w:pos="720"/>
          <w:tab w:val="left" w:pos="1134"/>
          <w:tab w:val="left" w:pos="1701"/>
        </w:tabs>
        <w:spacing w:after="0"/>
        <w:ind w:firstLine="288"/>
        <w:contextualSpacing/>
        <w:rPr>
          <w:rFonts w:ascii="Arial" w:hAnsi="Arial" w:cs="Arial"/>
        </w:rPr>
      </w:pPr>
      <w:r w:rsidRPr="00304E9B">
        <w:rPr>
          <w:rFonts w:ascii="Arial" w:hAnsi="Arial" w:cs="Arial"/>
        </w:rPr>
        <w:t>Scurtcircuitoarele se vor alege corespunzător curentului de scurtcircuit trifazat stabilizat la locul de montare.</w:t>
      </w:r>
    </w:p>
    <w:p w:rsidR="00DC4E82" w:rsidRPr="00304E9B" w:rsidRDefault="00DC4E82" w:rsidP="00302F38">
      <w:pPr>
        <w:tabs>
          <w:tab w:val="left" w:pos="720"/>
          <w:tab w:val="left" w:pos="1134"/>
          <w:tab w:val="left" w:pos="1701"/>
        </w:tabs>
        <w:spacing w:after="0"/>
        <w:ind w:firstLine="288"/>
        <w:contextualSpacing/>
        <w:rPr>
          <w:rFonts w:ascii="Arial" w:hAnsi="Arial" w:cs="Arial"/>
        </w:rPr>
      </w:pPr>
      <w:r w:rsidRPr="00304E9B">
        <w:rPr>
          <w:rFonts w:ascii="Arial" w:hAnsi="Arial" w:cs="Arial"/>
        </w:rPr>
        <w:t>La executarea săpăturii pentru şanţuri se vor lua măsuri speciale de evitare a lovirii cablurilor subterane. Executarea lucrărilor de săpături pe traseele de cabluri se face numai cu mijloace manuale. Utilizarea mijloacelor mecanizate pentru săpat este admisă pe traseele despre care se ştie cu certitudine că nu există pozate cabluri sau conducte.</w:t>
      </w:r>
    </w:p>
    <w:p w:rsidR="00302F38" w:rsidRDefault="00DC4E82" w:rsidP="00302F38">
      <w:pPr>
        <w:tabs>
          <w:tab w:val="left" w:pos="720"/>
          <w:tab w:val="left" w:pos="1134"/>
          <w:tab w:val="left" w:pos="1701"/>
        </w:tabs>
        <w:spacing w:after="0"/>
        <w:ind w:firstLine="288"/>
        <w:contextualSpacing/>
        <w:rPr>
          <w:rFonts w:ascii="Arial" w:hAnsi="Arial" w:cs="Arial"/>
        </w:rPr>
      </w:pPr>
      <w:r w:rsidRPr="00304E9B">
        <w:rPr>
          <w:rFonts w:ascii="Arial" w:hAnsi="Arial" w:cs="Arial"/>
        </w:rPr>
        <w:t xml:space="preserve">Personalul executant este obligat să anunţe şeful de lucrare în cazul dezgropării unor instalaţii </w:t>
      </w:r>
    </w:p>
    <w:p w:rsidR="00DC4E82" w:rsidRPr="00304E9B" w:rsidRDefault="00DC4E82" w:rsidP="00302F38">
      <w:pPr>
        <w:tabs>
          <w:tab w:val="left" w:pos="720"/>
          <w:tab w:val="left" w:pos="1134"/>
          <w:tab w:val="left" w:pos="1701"/>
        </w:tabs>
        <w:spacing w:after="0"/>
        <w:contextualSpacing/>
        <w:rPr>
          <w:rFonts w:ascii="Arial" w:hAnsi="Arial" w:cs="Arial"/>
        </w:rPr>
      </w:pPr>
      <w:r w:rsidRPr="00304E9B">
        <w:rPr>
          <w:rFonts w:ascii="Arial" w:hAnsi="Arial" w:cs="Arial"/>
        </w:rPr>
        <w:t>(</w:t>
      </w:r>
      <w:r w:rsidR="00AD0C8E" w:rsidRPr="00304E9B">
        <w:rPr>
          <w:rFonts w:ascii="Arial" w:hAnsi="Arial" w:cs="Arial"/>
        </w:rPr>
        <w:t xml:space="preserve"> </w:t>
      </w:r>
      <w:r w:rsidRPr="00304E9B">
        <w:rPr>
          <w:rFonts w:ascii="Arial" w:hAnsi="Arial" w:cs="Arial"/>
        </w:rPr>
        <w:t>cabluri, conducte</w:t>
      </w:r>
      <w:r w:rsidR="00AD0C8E" w:rsidRPr="00304E9B">
        <w:rPr>
          <w:rFonts w:ascii="Arial" w:hAnsi="Arial" w:cs="Arial"/>
        </w:rPr>
        <w:t xml:space="preserve"> </w:t>
      </w:r>
      <w:r w:rsidRPr="00304E9B">
        <w:rPr>
          <w:rFonts w:ascii="Arial" w:hAnsi="Arial" w:cs="Arial"/>
        </w:rPr>
        <w:t>), continuarea lucrărilor fiind permisă numai după identificarea instalaţiei respective şi aprobarea şefului de lucrare.</w:t>
      </w:r>
    </w:p>
    <w:p w:rsidR="00DC4E82" w:rsidRPr="00304E9B" w:rsidRDefault="00DC4E82" w:rsidP="00302F38">
      <w:pPr>
        <w:tabs>
          <w:tab w:val="left" w:pos="720"/>
          <w:tab w:val="left" w:pos="1134"/>
          <w:tab w:val="left" w:pos="1701"/>
        </w:tabs>
        <w:spacing w:after="0"/>
        <w:ind w:firstLine="288"/>
        <w:contextualSpacing/>
        <w:rPr>
          <w:rFonts w:ascii="Arial" w:hAnsi="Arial" w:cs="Arial"/>
        </w:rPr>
      </w:pPr>
      <w:r w:rsidRPr="00304E9B">
        <w:rPr>
          <w:rFonts w:ascii="Arial" w:hAnsi="Arial" w:cs="Arial"/>
        </w:rPr>
        <w:t>Instalaţiile de protecţie prin legare la pământ vor respecta traseele şi caracteristicile prevăzute în proiect</w:t>
      </w:r>
      <w:r w:rsidR="00AD0C8E" w:rsidRPr="00304E9B">
        <w:rPr>
          <w:rFonts w:ascii="Arial" w:hAnsi="Arial" w:cs="Arial"/>
        </w:rPr>
        <w:t>.</w:t>
      </w:r>
      <w:r w:rsidRPr="00304E9B">
        <w:rPr>
          <w:rFonts w:ascii="Arial" w:hAnsi="Arial" w:cs="Arial"/>
        </w:rPr>
        <w:t xml:space="preserve"> </w:t>
      </w:r>
      <w:r w:rsidR="00AD0C8E" w:rsidRPr="00304E9B">
        <w:rPr>
          <w:rFonts w:ascii="Arial" w:hAnsi="Arial" w:cs="Arial"/>
        </w:rPr>
        <w:t>S</w:t>
      </w:r>
      <w:r w:rsidRPr="00304E9B">
        <w:rPr>
          <w:rFonts w:ascii="Arial" w:hAnsi="Arial" w:cs="Arial"/>
        </w:rPr>
        <w:t>e vor verifica integritatea centurii de legare la pământ şi valorile rezistenţei de dispersie.</w:t>
      </w:r>
    </w:p>
    <w:p w:rsidR="00302F38" w:rsidRDefault="00DC4E82" w:rsidP="00302F38">
      <w:pPr>
        <w:tabs>
          <w:tab w:val="left" w:pos="720"/>
          <w:tab w:val="left" w:pos="1134"/>
          <w:tab w:val="left" w:pos="1701"/>
        </w:tabs>
        <w:spacing w:after="0"/>
        <w:ind w:left="432"/>
        <w:contextualSpacing/>
        <w:rPr>
          <w:rFonts w:ascii="Arial" w:hAnsi="Arial" w:cs="Arial"/>
        </w:rPr>
      </w:pPr>
      <w:r w:rsidRPr="00304E9B">
        <w:rPr>
          <w:rFonts w:ascii="Arial" w:hAnsi="Arial" w:cs="Arial"/>
        </w:rPr>
        <w:t xml:space="preserve">Instalaţiile electrice nu vor fi puse în funcţiune fără verificarea şi atestarea de către laboratorul </w:t>
      </w:r>
    </w:p>
    <w:p w:rsidR="00DC4E82" w:rsidRPr="00304E9B" w:rsidRDefault="00DC4E82" w:rsidP="00302F38">
      <w:pPr>
        <w:tabs>
          <w:tab w:val="left" w:pos="720"/>
          <w:tab w:val="left" w:pos="1134"/>
          <w:tab w:val="left" w:pos="1701"/>
        </w:tabs>
        <w:spacing w:after="0"/>
        <w:contextualSpacing/>
        <w:rPr>
          <w:rFonts w:ascii="Arial" w:hAnsi="Arial" w:cs="Arial"/>
        </w:rPr>
      </w:pPr>
      <w:r w:rsidRPr="00304E9B">
        <w:rPr>
          <w:rFonts w:ascii="Arial" w:hAnsi="Arial" w:cs="Arial"/>
        </w:rPr>
        <w:t>PRAM a calităţii acestora.</w:t>
      </w:r>
    </w:p>
    <w:p w:rsidR="00302F38" w:rsidRDefault="00DC4E82" w:rsidP="00302F38">
      <w:pPr>
        <w:tabs>
          <w:tab w:val="left" w:pos="720"/>
          <w:tab w:val="left" w:pos="1134"/>
          <w:tab w:val="left" w:pos="1701"/>
        </w:tabs>
        <w:spacing w:after="0"/>
        <w:ind w:left="432"/>
        <w:contextualSpacing/>
        <w:rPr>
          <w:rFonts w:ascii="Arial" w:hAnsi="Arial" w:cs="Arial"/>
        </w:rPr>
      </w:pPr>
      <w:r w:rsidRPr="00304E9B">
        <w:rPr>
          <w:rFonts w:ascii="Arial" w:hAnsi="Arial" w:cs="Arial"/>
        </w:rPr>
        <w:t xml:space="preserve">Prin grija beneficiarului se vor întocmi şi afişa la locurile de </w:t>
      </w:r>
      <w:r w:rsidR="00302F38">
        <w:rPr>
          <w:rFonts w:ascii="Arial" w:hAnsi="Arial" w:cs="Arial"/>
        </w:rPr>
        <w:t>muncă instrucţiuni specifice de</w:t>
      </w:r>
    </w:p>
    <w:p w:rsidR="00DC4E82" w:rsidRPr="00304E9B" w:rsidRDefault="00DC4E82" w:rsidP="00302F38">
      <w:pPr>
        <w:tabs>
          <w:tab w:val="left" w:pos="720"/>
          <w:tab w:val="left" w:pos="1134"/>
          <w:tab w:val="left" w:pos="1701"/>
        </w:tabs>
        <w:spacing w:after="0"/>
        <w:contextualSpacing/>
        <w:rPr>
          <w:rFonts w:ascii="Arial" w:hAnsi="Arial" w:cs="Arial"/>
        </w:rPr>
      </w:pPr>
      <w:r w:rsidRPr="00304E9B">
        <w:rPr>
          <w:rFonts w:ascii="Arial" w:hAnsi="Arial" w:cs="Arial"/>
        </w:rPr>
        <w:t>exploatare, securitate şi sănătate în muncă.</w:t>
      </w:r>
    </w:p>
    <w:p w:rsidR="00302F38" w:rsidRPr="00302F38" w:rsidRDefault="00302F38" w:rsidP="0025009E">
      <w:pPr>
        <w:pStyle w:val="Heading3"/>
        <w:spacing w:before="0"/>
        <w:ind w:left="432"/>
        <w:contextualSpacing/>
        <w:rPr>
          <w:rFonts w:ascii="Arial" w:hAnsi="Arial" w:cs="Arial"/>
          <w:color w:val="auto"/>
          <w:sz w:val="6"/>
          <w:szCs w:val="6"/>
          <w:lang w:val="es-ES_tradnl"/>
        </w:rPr>
      </w:pPr>
      <w:bookmarkStart w:id="73" w:name="_Toc224957998"/>
    </w:p>
    <w:p w:rsidR="00D57B6D" w:rsidRDefault="00D57B6D" w:rsidP="0025009E">
      <w:pPr>
        <w:pStyle w:val="Heading3"/>
        <w:spacing w:before="0"/>
        <w:ind w:left="432"/>
        <w:contextualSpacing/>
        <w:rPr>
          <w:rFonts w:ascii="Arial" w:hAnsi="Arial" w:cs="Arial"/>
          <w:b/>
          <w:color w:val="auto"/>
          <w:sz w:val="22"/>
          <w:szCs w:val="22"/>
          <w:lang w:val="es-ES_tradnl"/>
        </w:rPr>
      </w:pPr>
      <w:r w:rsidRPr="00D57B6D">
        <w:rPr>
          <w:rFonts w:ascii="Arial" w:hAnsi="Arial" w:cs="Arial"/>
          <w:b/>
          <w:color w:val="auto"/>
          <w:sz w:val="22"/>
          <w:szCs w:val="22"/>
          <w:lang w:val="es-ES_tradnl"/>
        </w:rPr>
        <w:t xml:space="preserve">8.2.6. </w:t>
      </w:r>
      <w:r>
        <w:rPr>
          <w:rFonts w:ascii="Arial" w:hAnsi="Arial" w:cs="Arial"/>
          <w:b/>
          <w:color w:val="auto"/>
          <w:sz w:val="22"/>
          <w:szCs w:val="22"/>
          <w:lang w:val="es-ES_tradnl"/>
        </w:rPr>
        <w:t>M</w:t>
      </w:r>
      <w:r w:rsidRPr="00D57B6D">
        <w:rPr>
          <w:rFonts w:ascii="Arial" w:hAnsi="Arial" w:cs="Arial"/>
          <w:b/>
          <w:color w:val="auto"/>
          <w:sz w:val="22"/>
          <w:szCs w:val="22"/>
          <w:lang w:val="es-ES_tradnl"/>
        </w:rPr>
        <w:t>ăsuri de apărare împotriva incendiilor pentru</w:t>
      </w:r>
      <w:bookmarkEnd w:id="73"/>
      <w:r w:rsidRPr="00D57B6D">
        <w:rPr>
          <w:rFonts w:ascii="Arial" w:hAnsi="Arial" w:cs="Arial"/>
          <w:b/>
          <w:color w:val="auto"/>
          <w:sz w:val="22"/>
          <w:szCs w:val="22"/>
          <w:lang w:val="es-ES_tradnl"/>
        </w:rPr>
        <w:t xml:space="preserve"> </w:t>
      </w:r>
      <w:bookmarkStart w:id="74" w:name="_Toc224957999"/>
      <w:r w:rsidRPr="00D57B6D">
        <w:rPr>
          <w:rFonts w:ascii="Arial" w:hAnsi="Arial" w:cs="Arial"/>
          <w:b/>
          <w:color w:val="auto"/>
          <w:sz w:val="22"/>
          <w:szCs w:val="22"/>
          <w:lang w:val="es-ES_tradnl"/>
        </w:rPr>
        <w:t xml:space="preserve">executarea instalaţiilor electrice </w:t>
      </w:r>
    </w:p>
    <w:p w:rsidR="00DC4E82" w:rsidRPr="00D57B6D" w:rsidRDefault="00D57B6D" w:rsidP="0025009E">
      <w:pPr>
        <w:pStyle w:val="Heading3"/>
        <w:spacing w:before="0"/>
        <w:ind w:left="432"/>
        <w:contextualSpacing/>
        <w:rPr>
          <w:rFonts w:ascii="Arial" w:hAnsi="Arial" w:cs="Arial"/>
          <w:b/>
          <w:color w:val="auto"/>
          <w:sz w:val="22"/>
          <w:szCs w:val="22"/>
          <w:lang w:val="es-ES_tradnl"/>
        </w:rPr>
      </w:pPr>
      <w:r>
        <w:rPr>
          <w:rFonts w:ascii="Arial" w:hAnsi="Arial" w:cs="Arial"/>
          <w:b/>
          <w:color w:val="auto"/>
          <w:sz w:val="22"/>
          <w:szCs w:val="22"/>
          <w:lang w:val="es-ES_tradnl"/>
        </w:rPr>
        <w:tab/>
      </w:r>
      <w:r w:rsidR="00D17EBC">
        <w:rPr>
          <w:rFonts w:ascii="Arial" w:hAnsi="Arial" w:cs="Arial"/>
          <w:b/>
          <w:color w:val="auto"/>
          <w:sz w:val="22"/>
          <w:szCs w:val="22"/>
          <w:lang w:val="es-ES_tradnl"/>
        </w:rPr>
        <w:t xml:space="preserve">      </w:t>
      </w:r>
      <w:r w:rsidRPr="00D57B6D">
        <w:rPr>
          <w:rFonts w:ascii="Arial" w:hAnsi="Arial" w:cs="Arial"/>
          <w:b/>
          <w:color w:val="auto"/>
          <w:sz w:val="22"/>
          <w:szCs w:val="22"/>
          <w:lang w:val="es-ES_tradnl"/>
        </w:rPr>
        <w:t>cu tensiunea</w:t>
      </w:r>
      <w:bookmarkEnd w:id="74"/>
      <w:r w:rsidRPr="00D57B6D">
        <w:rPr>
          <w:rFonts w:ascii="Arial" w:hAnsi="Arial" w:cs="Arial"/>
          <w:b/>
          <w:color w:val="auto"/>
          <w:sz w:val="22"/>
          <w:szCs w:val="22"/>
          <w:lang w:val="es-ES_tradnl"/>
        </w:rPr>
        <w:t xml:space="preserve"> </w:t>
      </w:r>
      <w:bookmarkStart w:id="75" w:name="_Toc224958000"/>
      <w:r w:rsidRPr="00D57B6D">
        <w:rPr>
          <w:rFonts w:ascii="Arial" w:hAnsi="Arial" w:cs="Arial"/>
          <w:b/>
          <w:color w:val="auto"/>
          <w:sz w:val="22"/>
          <w:szCs w:val="22"/>
          <w:lang w:val="es-ES_tradnl"/>
        </w:rPr>
        <w:t>până la 20 k</w:t>
      </w:r>
      <w:r w:rsidR="00AA74BC">
        <w:rPr>
          <w:rFonts w:ascii="Arial" w:hAnsi="Arial" w:cs="Arial"/>
          <w:b/>
          <w:color w:val="auto"/>
          <w:sz w:val="22"/>
          <w:szCs w:val="22"/>
          <w:lang w:val="es-ES_tradnl"/>
        </w:rPr>
        <w:t>V</w:t>
      </w:r>
      <w:r w:rsidRPr="00D57B6D">
        <w:rPr>
          <w:rFonts w:ascii="Arial" w:hAnsi="Arial" w:cs="Arial"/>
          <w:b/>
          <w:color w:val="auto"/>
          <w:sz w:val="22"/>
          <w:szCs w:val="22"/>
          <w:lang w:val="es-ES_tradnl"/>
        </w:rPr>
        <w:t xml:space="preserve"> inclusiv</w:t>
      </w:r>
      <w:bookmarkEnd w:id="75"/>
    </w:p>
    <w:p w:rsidR="00002331" w:rsidRDefault="00DC4E82" w:rsidP="0025009E">
      <w:pPr>
        <w:tabs>
          <w:tab w:val="left" w:pos="720"/>
          <w:tab w:val="left" w:pos="1134"/>
          <w:tab w:val="left" w:pos="1701"/>
        </w:tabs>
        <w:spacing w:after="0"/>
        <w:ind w:left="432"/>
        <w:contextualSpacing/>
        <w:rPr>
          <w:rFonts w:ascii="Arial" w:hAnsi="Arial" w:cs="Arial"/>
        </w:rPr>
      </w:pPr>
      <w:r w:rsidRPr="00304E9B">
        <w:rPr>
          <w:rFonts w:ascii="Arial" w:hAnsi="Arial" w:cs="Arial"/>
        </w:rPr>
        <w:t xml:space="preserve">Prezentul proiect a fost elaborat cu respectarea următoarelor norme în vigoare privind </w:t>
      </w:r>
    </w:p>
    <w:p w:rsidR="00DC4E82" w:rsidRPr="00304E9B" w:rsidRDefault="00DC4E82" w:rsidP="0025009E">
      <w:pPr>
        <w:tabs>
          <w:tab w:val="left" w:pos="720"/>
          <w:tab w:val="left" w:pos="1134"/>
          <w:tab w:val="left" w:pos="1701"/>
        </w:tabs>
        <w:spacing w:after="0"/>
        <w:contextualSpacing/>
        <w:rPr>
          <w:rFonts w:ascii="Arial" w:hAnsi="Arial" w:cs="Arial"/>
        </w:rPr>
      </w:pPr>
      <w:r w:rsidRPr="00304E9B">
        <w:rPr>
          <w:rFonts w:ascii="Arial" w:hAnsi="Arial" w:cs="Arial"/>
        </w:rPr>
        <w:t>proiectarea, executarea, întreţinerea şi repararea instalaţiilor electrice</w:t>
      </w:r>
      <w:r w:rsidR="002F33D6" w:rsidRPr="00304E9B">
        <w:rPr>
          <w:rFonts w:ascii="Arial" w:hAnsi="Arial" w:cs="Arial"/>
        </w:rPr>
        <w:t xml:space="preserve"> </w:t>
      </w:r>
      <w:r w:rsidRPr="00304E9B">
        <w:rPr>
          <w:rFonts w:ascii="Arial" w:hAnsi="Arial" w:cs="Arial"/>
        </w:rPr>
        <w:t>:</w:t>
      </w:r>
    </w:p>
    <w:p w:rsidR="00DC4E82" w:rsidRPr="00304E9B" w:rsidRDefault="00002331" w:rsidP="0025009E">
      <w:pPr>
        <w:tabs>
          <w:tab w:val="left" w:pos="720"/>
          <w:tab w:val="left" w:pos="1134"/>
          <w:tab w:val="left" w:pos="1701"/>
        </w:tabs>
        <w:spacing w:after="0"/>
        <w:ind w:left="432"/>
        <w:contextualSpacing/>
        <w:rPr>
          <w:rFonts w:ascii="Arial" w:hAnsi="Arial" w:cs="Arial"/>
        </w:rPr>
      </w:pPr>
      <w:r>
        <w:rPr>
          <w:rFonts w:ascii="Arial" w:hAnsi="Arial" w:cs="Arial"/>
        </w:rPr>
        <w:t xml:space="preserve">- </w:t>
      </w:r>
      <w:r w:rsidR="00DC4E82" w:rsidRPr="00304E9B">
        <w:rPr>
          <w:rFonts w:ascii="Arial" w:hAnsi="Arial" w:cs="Arial"/>
        </w:rPr>
        <w:t>Legea 307/2006 privind apărarea împotriva incendiilor</w:t>
      </w:r>
      <w:r w:rsidR="008601BD" w:rsidRPr="00304E9B">
        <w:rPr>
          <w:rFonts w:ascii="Arial" w:hAnsi="Arial" w:cs="Arial"/>
        </w:rPr>
        <w:t xml:space="preserve"> ;</w:t>
      </w:r>
    </w:p>
    <w:p w:rsidR="00BB53D6" w:rsidRPr="00304E9B" w:rsidRDefault="00002331" w:rsidP="0025009E">
      <w:pPr>
        <w:tabs>
          <w:tab w:val="left" w:pos="720"/>
          <w:tab w:val="left" w:pos="1134"/>
          <w:tab w:val="left" w:pos="1701"/>
        </w:tabs>
        <w:spacing w:after="0"/>
        <w:ind w:left="432"/>
        <w:contextualSpacing/>
        <w:rPr>
          <w:rFonts w:ascii="Arial" w:hAnsi="Arial" w:cs="Arial"/>
        </w:rPr>
      </w:pPr>
      <w:r>
        <w:rPr>
          <w:rFonts w:ascii="Arial" w:hAnsi="Arial" w:cs="Arial"/>
        </w:rPr>
        <w:t xml:space="preserve">- </w:t>
      </w:r>
      <w:r w:rsidR="00BB53D6" w:rsidRPr="00304E9B">
        <w:rPr>
          <w:rFonts w:ascii="Arial" w:hAnsi="Arial" w:cs="Arial"/>
        </w:rPr>
        <w:t xml:space="preserve">Normativul privind securitatea la incendiu a construcţiilor </w:t>
      </w:r>
      <w:r>
        <w:rPr>
          <w:rFonts w:ascii="Arial" w:hAnsi="Arial" w:cs="Arial"/>
        </w:rPr>
        <w:t xml:space="preserve">( </w:t>
      </w:r>
      <w:r w:rsidR="00BB53D6" w:rsidRPr="00304E9B">
        <w:rPr>
          <w:rFonts w:ascii="Arial" w:hAnsi="Arial" w:cs="Arial"/>
        </w:rPr>
        <w:t>P118</w:t>
      </w:r>
      <w:r>
        <w:rPr>
          <w:rFonts w:ascii="Arial" w:hAnsi="Arial" w:cs="Arial"/>
        </w:rPr>
        <w:t>-</w:t>
      </w:r>
      <w:r w:rsidR="00BB53D6" w:rsidRPr="00304E9B">
        <w:rPr>
          <w:rFonts w:ascii="Arial" w:hAnsi="Arial" w:cs="Arial"/>
        </w:rPr>
        <w:t>2013</w:t>
      </w:r>
      <w:r>
        <w:rPr>
          <w:rFonts w:ascii="Arial" w:hAnsi="Arial" w:cs="Arial"/>
        </w:rPr>
        <w:t xml:space="preserve"> )</w:t>
      </w:r>
      <w:r w:rsidR="008D0F03">
        <w:rPr>
          <w:rFonts w:ascii="Arial" w:hAnsi="Arial" w:cs="Arial"/>
        </w:rPr>
        <w:t xml:space="preserve"> </w:t>
      </w:r>
      <w:r w:rsidR="00BB53D6" w:rsidRPr="00304E9B">
        <w:rPr>
          <w:rFonts w:ascii="Arial" w:hAnsi="Arial" w:cs="Arial"/>
        </w:rPr>
        <w:t>;</w:t>
      </w:r>
    </w:p>
    <w:p w:rsidR="00002331" w:rsidRDefault="00002331" w:rsidP="0025009E">
      <w:pPr>
        <w:tabs>
          <w:tab w:val="left" w:pos="720"/>
          <w:tab w:val="left" w:pos="1134"/>
          <w:tab w:val="left" w:pos="1701"/>
        </w:tabs>
        <w:spacing w:after="0"/>
        <w:ind w:left="432"/>
        <w:contextualSpacing/>
        <w:rPr>
          <w:rFonts w:ascii="Arial" w:hAnsi="Arial" w:cs="Arial"/>
        </w:rPr>
      </w:pPr>
      <w:r>
        <w:rPr>
          <w:rFonts w:ascii="Arial" w:hAnsi="Arial" w:cs="Arial"/>
        </w:rPr>
        <w:t xml:space="preserve">- </w:t>
      </w:r>
      <w:r w:rsidR="00BB53D6" w:rsidRPr="00304E9B">
        <w:rPr>
          <w:rFonts w:ascii="Arial" w:hAnsi="Arial" w:cs="Arial"/>
        </w:rPr>
        <w:t xml:space="preserve">Hotărârea 259/31.03.2005 privind înfiinţarea şi stabilirea atribuţiilor Centrului Naţional </w:t>
      </w:r>
    </w:p>
    <w:p w:rsidR="00BB53D6" w:rsidRPr="00304E9B" w:rsidRDefault="00BB53D6" w:rsidP="0025009E">
      <w:pPr>
        <w:tabs>
          <w:tab w:val="left" w:pos="720"/>
          <w:tab w:val="left" w:pos="1134"/>
          <w:tab w:val="left" w:pos="1701"/>
        </w:tabs>
        <w:spacing w:after="0"/>
        <w:contextualSpacing/>
        <w:rPr>
          <w:rFonts w:ascii="Arial" w:hAnsi="Arial" w:cs="Arial"/>
        </w:rPr>
      </w:pPr>
      <w:r w:rsidRPr="00304E9B">
        <w:rPr>
          <w:rFonts w:ascii="Arial" w:hAnsi="Arial" w:cs="Arial"/>
        </w:rPr>
        <w:t>pentru Securitate la Incendiu şi Protecţia civilă</w:t>
      </w:r>
      <w:r w:rsidR="008D0F03">
        <w:rPr>
          <w:rFonts w:ascii="Arial" w:hAnsi="Arial" w:cs="Arial"/>
        </w:rPr>
        <w:t xml:space="preserve"> </w:t>
      </w:r>
      <w:r w:rsidRPr="00304E9B">
        <w:rPr>
          <w:rFonts w:ascii="Arial" w:hAnsi="Arial" w:cs="Arial"/>
        </w:rPr>
        <w:t>;</w:t>
      </w:r>
    </w:p>
    <w:p w:rsidR="00002331" w:rsidRDefault="00002331" w:rsidP="0025009E">
      <w:pPr>
        <w:tabs>
          <w:tab w:val="left" w:pos="720"/>
          <w:tab w:val="left" w:pos="1134"/>
          <w:tab w:val="left" w:pos="1701"/>
        </w:tabs>
        <w:spacing w:after="0"/>
        <w:ind w:left="432"/>
        <w:contextualSpacing/>
        <w:rPr>
          <w:rFonts w:ascii="Arial" w:hAnsi="Arial" w:cs="Arial"/>
        </w:rPr>
      </w:pPr>
      <w:r>
        <w:rPr>
          <w:rFonts w:ascii="Arial" w:hAnsi="Arial" w:cs="Arial"/>
        </w:rPr>
        <w:t xml:space="preserve">- </w:t>
      </w:r>
      <w:hyperlink r:id="rId10" w:history="1">
        <w:r w:rsidR="00BB53D6" w:rsidRPr="00304E9B">
          <w:rPr>
            <w:rFonts w:ascii="Arial" w:hAnsi="Arial" w:cs="Arial"/>
          </w:rPr>
          <w:t>Hotararea Guvernului nr. 1739 din 06/12/2006</w:t>
        </w:r>
      </w:hyperlink>
      <w:r w:rsidR="00BB53D6" w:rsidRPr="00304E9B">
        <w:rPr>
          <w:rFonts w:ascii="Arial" w:hAnsi="Arial" w:cs="Arial"/>
        </w:rPr>
        <w:t xml:space="preserve"> - pentru aprobarea categoriilor de constructii </w:t>
      </w:r>
    </w:p>
    <w:p w:rsidR="00BB53D6" w:rsidRPr="00304E9B" w:rsidRDefault="00BB53D6" w:rsidP="0025009E">
      <w:pPr>
        <w:tabs>
          <w:tab w:val="left" w:pos="720"/>
          <w:tab w:val="left" w:pos="1134"/>
          <w:tab w:val="left" w:pos="1701"/>
        </w:tabs>
        <w:spacing w:after="0"/>
        <w:contextualSpacing/>
        <w:rPr>
          <w:rFonts w:ascii="Arial" w:hAnsi="Arial" w:cs="Arial"/>
        </w:rPr>
      </w:pPr>
      <w:r w:rsidRPr="00304E9B">
        <w:rPr>
          <w:rFonts w:ascii="Arial" w:hAnsi="Arial" w:cs="Arial"/>
        </w:rPr>
        <w:t>si amenajari care se supun avizarii si/sau autorizarii privind securitatea la incendiu</w:t>
      </w:r>
      <w:r w:rsidR="008D0F03">
        <w:rPr>
          <w:rFonts w:ascii="Arial" w:hAnsi="Arial" w:cs="Arial"/>
        </w:rPr>
        <w:t xml:space="preserve"> ;</w:t>
      </w:r>
    </w:p>
    <w:p w:rsidR="00002331" w:rsidRDefault="00002331" w:rsidP="0025009E">
      <w:pPr>
        <w:tabs>
          <w:tab w:val="left" w:pos="720"/>
          <w:tab w:val="left" w:pos="1134"/>
          <w:tab w:val="left" w:pos="1701"/>
        </w:tabs>
        <w:spacing w:after="0"/>
        <w:ind w:left="432"/>
        <w:contextualSpacing/>
        <w:rPr>
          <w:rFonts w:ascii="Arial" w:hAnsi="Arial" w:cs="Arial"/>
        </w:rPr>
      </w:pPr>
      <w:r>
        <w:rPr>
          <w:rFonts w:ascii="Arial" w:hAnsi="Arial" w:cs="Arial"/>
        </w:rPr>
        <w:t xml:space="preserve">- </w:t>
      </w:r>
      <w:r w:rsidR="00BB53D6" w:rsidRPr="00304E9B">
        <w:rPr>
          <w:rFonts w:ascii="Arial" w:hAnsi="Arial" w:cs="Arial"/>
        </w:rPr>
        <w:t xml:space="preserve">Ordin 130 din 25.01.2007 pentru aprobarea metodologiei de elaborare a măsurilor de </w:t>
      </w:r>
    </w:p>
    <w:p w:rsidR="00BB53D6" w:rsidRPr="00304E9B" w:rsidRDefault="00BB53D6" w:rsidP="0025009E">
      <w:pPr>
        <w:tabs>
          <w:tab w:val="left" w:pos="720"/>
          <w:tab w:val="left" w:pos="1134"/>
          <w:tab w:val="left" w:pos="1701"/>
        </w:tabs>
        <w:spacing w:after="0"/>
        <w:contextualSpacing/>
        <w:rPr>
          <w:rFonts w:ascii="Arial" w:hAnsi="Arial" w:cs="Arial"/>
        </w:rPr>
      </w:pPr>
      <w:r w:rsidRPr="00304E9B">
        <w:rPr>
          <w:rFonts w:ascii="Arial" w:hAnsi="Arial" w:cs="Arial"/>
        </w:rPr>
        <w:t>securitate la incendiu</w:t>
      </w:r>
      <w:r w:rsidR="008D0F03">
        <w:rPr>
          <w:rFonts w:ascii="Arial" w:hAnsi="Arial" w:cs="Arial"/>
        </w:rPr>
        <w:t xml:space="preserve"> </w:t>
      </w:r>
      <w:r w:rsidRPr="00304E9B">
        <w:rPr>
          <w:rFonts w:ascii="Arial" w:hAnsi="Arial" w:cs="Arial"/>
        </w:rPr>
        <w:t>;</w:t>
      </w:r>
    </w:p>
    <w:p w:rsidR="00002331" w:rsidRDefault="00002331" w:rsidP="0025009E">
      <w:pPr>
        <w:tabs>
          <w:tab w:val="left" w:pos="720"/>
          <w:tab w:val="left" w:pos="1134"/>
          <w:tab w:val="left" w:pos="1701"/>
        </w:tabs>
        <w:spacing w:after="0"/>
        <w:ind w:left="432"/>
        <w:contextualSpacing/>
        <w:rPr>
          <w:rFonts w:ascii="Arial" w:hAnsi="Arial" w:cs="Arial"/>
        </w:rPr>
      </w:pPr>
      <w:r>
        <w:rPr>
          <w:rFonts w:ascii="Arial" w:hAnsi="Arial" w:cs="Arial"/>
        </w:rPr>
        <w:t xml:space="preserve">- </w:t>
      </w:r>
      <w:r w:rsidR="00BB53D6" w:rsidRPr="00304E9B">
        <w:rPr>
          <w:rFonts w:ascii="Arial" w:hAnsi="Arial" w:cs="Arial"/>
        </w:rPr>
        <w:t xml:space="preserve">Ordin MAI nr.129/2016 pentru aprobarea Normelor metodologice privind autorizarea de </w:t>
      </w:r>
    </w:p>
    <w:p w:rsidR="00BB53D6" w:rsidRPr="00304E9B" w:rsidRDefault="00BB53D6" w:rsidP="0025009E">
      <w:pPr>
        <w:tabs>
          <w:tab w:val="left" w:pos="720"/>
          <w:tab w:val="left" w:pos="1134"/>
          <w:tab w:val="left" w:pos="1701"/>
        </w:tabs>
        <w:spacing w:after="0"/>
        <w:contextualSpacing/>
        <w:rPr>
          <w:rFonts w:ascii="Arial" w:hAnsi="Arial" w:cs="Arial"/>
        </w:rPr>
      </w:pPr>
      <w:r w:rsidRPr="00304E9B">
        <w:rPr>
          <w:rFonts w:ascii="Arial" w:hAnsi="Arial" w:cs="Arial"/>
        </w:rPr>
        <w:t>securitatea la incendiu şi protecţia civilă</w:t>
      </w:r>
      <w:r w:rsidR="008D0F03">
        <w:rPr>
          <w:rFonts w:ascii="Arial" w:hAnsi="Arial" w:cs="Arial"/>
        </w:rPr>
        <w:t xml:space="preserve"> ;</w:t>
      </w:r>
    </w:p>
    <w:p w:rsidR="00002331" w:rsidRDefault="00002331" w:rsidP="0025009E">
      <w:pPr>
        <w:tabs>
          <w:tab w:val="left" w:pos="720"/>
          <w:tab w:val="left" w:pos="1134"/>
          <w:tab w:val="left" w:pos="1701"/>
        </w:tabs>
        <w:spacing w:after="0"/>
        <w:ind w:left="432"/>
        <w:contextualSpacing/>
        <w:rPr>
          <w:rFonts w:ascii="Arial" w:hAnsi="Arial" w:cs="Arial"/>
        </w:rPr>
      </w:pPr>
      <w:r>
        <w:rPr>
          <w:rFonts w:ascii="Arial" w:hAnsi="Arial" w:cs="Arial"/>
        </w:rPr>
        <w:t xml:space="preserve">- </w:t>
      </w:r>
      <w:r w:rsidR="00DC4E82" w:rsidRPr="00304E9B">
        <w:rPr>
          <w:rFonts w:ascii="Arial" w:hAnsi="Arial" w:cs="Arial"/>
        </w:rPr>
        <w:t xml:space="preserve">Norme de prevenire, stingere şi dotare împotriva incendiilor pentru producerea, transportul </w:t>
      </w:r>
    </w:p>
    <w:p w:rsidR="00DC4E82" w:rsidRPr="00304E9B" w:rsidRDefault="00DC4E82" w:rsidP="0025009E">
      <w:pPr>
        <w:tabs>
          <w:tab w:val="left" w:pos="720"/>
          <w:tab w:val="left" w:pos="1134"/>
          <w:tab w:val="left" w:pos="1701"/>
        </w:tabs>
        <w:spacing w:after="0"/>
        <w:contextualSpacing/>
        <w:rPr>
          <w:rFonts w:ascii="Arial" w:hAnsi="Arial" w:cs="Arial"/>
        </w:rPr>
      </w:pPr>
      <w:r w:rsidRPr="00304E9B">
        <w:rPr>
          <w:rFonts w:ascii="Arial" w:hAnsi="Arial" w:cs="Arial"/>
        </w:rPr>
        <w:t>şi distribuţia energiei electrice şi termice (</w:t>
      </w:r>
      <w:r w:rsidR="008601BD" w:rsidRPr="00304E9B">
        <w:rPr>
          <w:rFonts w:ascii="Arial" w:hAnsi="Arial" w:cs="Arial"/>
        </w:rPr>
        <w:t xml:space="preserve"> </w:t>
      </w:r>
      <w:r w:rsidRPr="00304E9B">
        <w:rPr>
          <w:rFonts w:ascii="Arial" w:hAnsi="Arial" w:cs="Arial"/>
        </w:rPr>
        <w:t>PE 009/</w:t>
      </w:r>
      <w:r w:rsidR="008601BD" w:rsidRPr="00304E9B">
        <w:rPr>
          <w:rFonts w:ascii="Arial" w:hAnsi="Arial" w:cs="Arial"/>
        </w:rPr>
        <w:t>19</w:t>
      </w:r>
      <w:r w:rsidRPr="00304E9B">
        <w:rPr>
          <w:rFonts w:ascii="Arial" w:hAnsi="Arial" w:cs="Arial"/>
        </w:rPr>
        <w:t>93</w:t>
      </w:r>
      <w:r w:rsidR="008601BD" w:rsidRPr="00304E9B">
        <w:rPr>
          <w:rFonts w:ascii="Arial" w:hAnsi="Arial" w:cs="Arial"/>
        </w:rPr>
        <w:t xml:space="preserve"> </w:t>
      </w:r>
      <w:r w:rsidRPr="00304E9B">
        <w:rPr>
          <w:rFonts w:ascii="Arial" w:hAnsi="Arial" w:cs="Arial"/>
        </w:rPr>
        <w:t>)</w:t>
      </w:r>
      <w:r w:rsidR="008601BD" w:rsidRPr="00304E9B">
        <w:rPr>
          <w:rFonts w:ascii="Arial" w:hAnsi="Arial" w:cs="Arial"/>
        </w:rPr>
        <w:t xml:space="preserve"> ;</w:t>
      </w:r>
    </w:p>
    <w:p w:rsidR="00002331" w:rsidRDefault="00002331" w:rsidP="0025009E">
      <w:pPr>
        <w:tabs>
          <w:tab w:val="left" w:pos="720"/>
          <w:tab w:val="left" w:pos="1134"/>
          <w:tab w:val="left" w:pos="1701"/>
        </w:tabs>
        <w:spacing w:after="0"/>
        <w:ind w:left="432"/>
        <w:contextualSpacing/>
        <w:rPr>
          <w:rFonts w:ascii="Arial" w:hAnsi="Arial" w:cs="Arial"/>
        </w:rPr>
      </w:pPr>
      <w:r>
        <w:rPr>
          <w:rFonts w:ascii="Arial" w:hAnsi="Arial" w:cs="Arial"/>
        </w:rPr>
        <w:t xml:space="preserve">- </w:t>
      </w:r>
      <w:r w:rsidR="00DC4E82" w:rsidRPr="00304E9B">
        <w:rPr>
          <w:rFonts w:ascii="Arial" w:hAnsi="Arial" w:cs="Arial"/>
        </w:rPr>
        <w:t xml:space="preserve">Normativ departamental pentru proiectarea şi executarea construcţiilor şi instalaţiilor din </w:t>
      </w:r>
    </w:p>
    <w:p w:rsidR="00002331" w:rsidRDefault="00DC4E82" w:rsidP="0025009E">
      <w:pPr>
        <w:tabs>
          <w:tab w:val="left" w:pos="720"/>
          <w:tab w:val="left" w:pos="1134"/>
          <w:tab w:val="left" w:pos="1701"/>
        </w:tabs>
        <w:spacing w:after="0"/>
        <w:contextualSpacing/>
        <w:rPr>
          <w:rFonts w:ascii="Arial" w:hAnsi="Arial" w:cs="Arial"/>
        </w:rPr>
      </w:pPr>
      <w:r w:rsidRPr="00304E9B">
        <w:rPr>
          <w:rFonts w:ascii="Arial" w:hAnsi="Arial" w:cs="Arial"/>
        </w:rPr>
        <w:t xml:space="preserve">punct de vedere al prevenirii şi stingerii incendiilor în industria extractivă de ţiţei şi gaze </w:t>
      </w:r>
    </w:p>
    <w:p w:rsidR="00DC4E82" w:rsidRPr="00304E9B" w:rsidRDefault="00DC4E82" w:rsidP="0025009E">
      <w:pPr>
        <w:tabs>
          <w:tab w:val="left" w:pos="720"/>
          <w:tab w:val="left" w:pos="1134"/>
          <w:tab w:val="left" w:pos="1701"/>
        </w:tabs>
        <w:spacing w:after="0"/>
        <w:contextualSpacing/>
        <w:rPr>
          <w:rFonts w:ascii="Arial" w:hAnsi="Arial" w:cs="Arial"/>
        </w:rPr>
      </w:pPr>
      <w:r w:rsidRPr="00304E9B">
        <w:rPr>
          <w:rFonts w:ascii="Arial" w:hAnsi="Arial" w:cs="Arial"/>
        </w:rPr>
        <w:t>(</w:t>
      </w:r>
      <w:r w:rsidR="00A85648" w:rsidRPr="00304E9B">
        <w:rPr>
          <w:rFonts w:ascii="Arial" w:hAnsi="Arial" w:cs="Arial"/>
        </w:rPr>
        <w:t xml:space="preserve"> </w:t>
      </w:r>
      <w:r w:rsidR="00002331">
        <w:rPr>
          <w:rFonts w:ascii="Arial" w:hAnsi="Arial" w:cs="Arial"/>
        </w:rPr>
        <w:t>NPCIPG-</w:t>
      </w:r>
      <w:r w:rsidRPr="00304E9B">
        <w:rPr>
          <w:rFonts w:ascii="Arial" w:hAnsi="Arial" w:cs="Arial"/>
        </w:rPr>
        <w:t>1989</w:t>
      </w:r>
      <w:r w:rsidR="00A85648" w:rsidRPr="00304E9B">
        <w:rPr>
          <w:rFonts w:ascii="Arial" w:hAnsi="Arial" w:cs="Arial"/>
        </w:rPr>
        <w:t xml:space="preserve"> </w:t>
      </w:r>
      <w:r w:rsidRPr="00304E9B">
        <w:rPr>
          <w:rFonts w:ascii="Arial" w:hAnsi="Arial" w:cs="Arial"/>
        </w:rPr>
        <w:t>)</w:t>
      </w:r>
      <w:r w:rsidR="00A85648" w:rsidRPr="00304E9B">
        <w:rPr>
          <w:rFonts w:ascii="Arial" w:hAnsi="Arial" w:cs="Arial"/>
        </w:rPr>
        <w:t xml:space="preserve"> ;</w:t>
      </w:r>
    </w:p>
    <w:p w:rsidR="00002331" w:rsidRDefault="00002331" w:rsidP="0025009E">
      <w:pPr>
        <w:tabs>
          <w:tab w:val="left" w:pos="720"/>
          <w:tab w:val="left" w:pos="1134"/>
          <w:tab w:val="left" w:pos="1701"/>
        </w:tabs>
        <w:spacing w:after="0"/>
        <w:ind w:left="432"/>
        <w:contextualSpacing/>
        <w:rPr>
          <w:rFonts w:ascii="Arial" w:hAnsi="Arial" w:cs="Arial"/>
        </w:rPr>
      </w:pPr>
      <w:r>
        <w:rPr>
          <w:rFonts w:ascii="Arial" w:hAnsi="Arial" w:cs="Arial"/>
        </w:rPr>
        <w:t xml:space="preserve">- </w:t>
      </w:r>
      <w:r w:rsidR="00DC4E82" w:rsidRPr="00304E9B">
        <w:rPr>
          <w:rFonts w:ascii="Arial" w:hAnsi="Arial" w:cs="Arial"/>
        </w:rPr>
        <w:t xml:space="preserve">Norme de prevenire şi stingere a incendiilor şi de dotare cu mijloace tehnice de stingere </w:t>
      </w:r>
    </w:p>
    <w:p w:rsidR="00DC4E82" w:rsidRPr="00304E9B" w:rsidRDefault="00DC4E82" w:rsidP="0025009E">
      <w:pPr>
        <w:tabs>
          <w:tab w:val="left" w:pos="720"/>
          <w:tab w:val="left" w:pos="1134"/>
          <w:tab w:val="left" w:pos="1701"/>
        </w:tabs>
        <w:spacing w:after="0"/>
        <w:contextualSpacing/>
        <w:rPr>
          <w:rFonts w:ascii="Arial" w:hAnsi="Arial" w:cs="Arial"/>
        </w:rPr>
      </w:pPr>
      <w:r w:rsidRPr="00304E9B">
        <w:rPr>
          <w:rFonts w:ascii="Arial" w:hAnsi="Arial" w:cs="Arial"/>
        </w:rPr>
        <w:t xml:space="preserve">pentru unităţile M.P. </w:t>
      </w:r>
      <w:r w:rsidR="00A85648" w:rsidRPr="00304E9B">
        <w:rPr>
          <w:rFonts w:ascii="Arial" w:hAnsi="Arial" w:cs="Arial"/>
        </w:rPr>
        <w:t>–</w:t>
      </w:r>
      <w:r w:rsidRPr="00304E9B">
        <w:rPr>
          <w:rFonts w:ascii="Arial" w:hAnsi="Arial" w:cs="Arial"/>
        </w:rPr>
        <w:t xml:space="preserve"> 1990</w:t>
      </w:r>
      <w:r w:rsidR="00A85648" w:rsidRPr="00304E9B">
        <w:rPr>
          <w:rFonts w:ascii="Arial" w:hAnsi="Arial" w:cs="Arial"/>
        </w:rPr>
        <w:t xml:space="preserve"> ;</w:t>
      </w:r>
    </w:p>
    <w:p w:rsidR="00531BD6" w:rsidRDefault="00531BD6" w:rsidP="0025009E">
      <w:pPr>
        <w:tabs>
          <w:tab w:val="left" w:pos="720"/>
          <w:tab w:val="left" w:pos="1134"/>
          <w:tab w:val="left" w:pos="1701"/>
        </w:tabs>
        <w:spacing w:after="0"/>
        <w:ind w:left="432"/>
        <w:contextualSpacing/>
        <w:rPr>
          <w:rFonts w:ascii="Arial" w:hAnsi="Arial" w:cs="Arial"/>
        </w:rPr>
      </w:pPr>
      <w:r>
        <w:rPr>
          <w:rFonts w:ascii="Arial" w:hAnsi="Arial" w:cs="Arial"/>
        </w:rPr>
        <w:t xml:space="preserve">- </w:t>
      </w:r>
      <w:r w:rsidR="003D22E4" w:rsidRPr="00531BD6">
        <w:rPr>
          <w:rFonts w:ascii="Arial" w:hAnsi="Arial" w:cs="Arial"/>
        </w:rPr>
        <w:t>SR EN 60079-10-1</w:t>
      </w:r>
      <w:r>
        <w:rPr>
          <w:rFonts w:ascii="Arial" w:hAnsi="Arial" w:cs="Arial"/>
        </w:rPr>
        <w:t xml:space="preserve"> –</w:t>
      </w:r>
      <w:r w:rsidR="003D22E4" w:rsidRPr="00531BD6">
        <w:rPr>
          <w:rFonts w:ascii="Arial" w:hAnsi="Arial" w:cs="Arial"/>
        </w:rPr>
        <w:t xml:space="preserve"> Atmosfere explozive. Partea 10-1: Clasificarea ariilor. Atmosfere </w:t>
      </w:r>
    </w:p>
    <w:p w:rsidR="00DC4E82" w:rsidRPr="00304E9B" w:rsidRDefault="003D22E4" w:rsidP="0025009E">
      <w:pPr>
        <w:tabs>
          <w:tab w:val="left" w:pos="720"/>
          <w:tab w:val="left" w:pos="1134"/>
          <w:tab w:val="left" w:pos="1701"/>
        </w:tabs>
        <w:spacing w:after="0"/>
        <w:contextualSpacing/>
        <w:rPr>
          <w:rFonts w:ascii="Arial" w:hAnsi="Arial" w:cs="Arial"/>
        </w:rPr>
      </w:pPr>
      <w:r w:rsidRPr="00531BD6">
        <w:rPr>
          <w:rFonts w:ascii="Arial" w:hAnsi="Arial" w:cs="Arial"/>
        </w:rPr>
        <w:t>explozive gazoase ;</w:t>
      </w:r>
    </w:p>
    <w:p w:rsidR="00531BD6" w:rsidRDefault="00531BD6" w:rsidP="0025009E">
      <w:pPr>
        <w:tabs>
          <w:tab w:val="left" w:pos="720"/>
          <w:tab w:val="left" w:pos="1134"/>
          <w:tab w:val="left" w:pos="1701"/>
        </w:tabs>
        <w:spacing w:after="0"/>
        <w:ind w:left="432"/>
        <w:contextualSpacing/>
        <w:rPr>
          <w:rFonts w:ascii="Arial" w:hAnsi="Arial" w:cs="Arial"/>
        </w:rPr>
      </w:pPr>
      <w:r>
        <w:rPr>
          <w:rFonts w:ascii="Arial" w:hAnsi="Arial" w:cs="Arial"/>
        </w:rPr>
        <w:t xml:space="preserve">- </w:t>
      </w:r>
      <w:r w:rsidR="00DC4E82" w:rsidRPr="00304E9B">
        <w:rPr>
          <w:rFonts w:ascii="Arial" w:hAnsi="Arial" w:cs="Arial"/>
        </w:rPr>
        <w:t xml:space="preserve">Normativ privind proiectarea, executarea, verificarea şi exploatarea instalaţiilor electrice în </w:t>
      </w:r>
    </w:p>
    <w:p w:rsidR="00DC4E82" w:rsidRPr="00304E9B" w:rsidRDefault="00DC4E82" w:rsidP="0025009E">
      <w:pPr>
        <w:tabs>
          <w:tab w:val="left" w:pos="720"/>
          <w:tab w:val="left" w:pos="1134"/>
          <w:tab w:val="left" w:pos="1701"/>
        </w:tabs>
        <w:spacing w:after="0"/>
        <w:contextualSpacing/>
        <w:rPr>
          <w:rFonts w:ascii="Arial" w:hAnsi="Arial" w:cs="Arial"/>
        </w:rPr>
      </w:pPr>
      <w:r w:rsidRPr="00304E9B">
        <w:rPr>
          <w:rFonts w:ascii="Arial" w:hAnsi="Arial" w:cs="Arial"/>
        </w:rPr>
        <w:t>zone cu pericol de explozie (</w:t>
      </w:r>
      <w:r w:rsidR="003D22E4" w:rsidRPr="00304E9B">
        <w:rPr>
          <w:rFonts w:ascii="Arial" w:hAnsi="Arial" w:cs="Arial"/>
        </w:rPr>
        <w:t xml:space="preserve"> </w:t>
      </w:r>
      <w:r w:rsidRPr="00304E9B">
        <w:rPr>
          <w:rFonts w:ascii="Arial" w:hAnsi="Arial" w:cs="Arial"/>
        </w:rPr>
        <w:t>NP</w:t>
      </w:r>
      <w:r w:rsidR="00E211B3" w:rsidRPr="00304E9B">
        <w:rPr>
          <w:rFonts w:ascii="Arial" w:hAnsi="Arial" w:cs="Arial"/>
        </w:rPr>
        <w:t xml:space="preserve"> </w:t>
      </w:r>
      <w:r w:rsidRPr="00304E9B">
        <w:rPr>
          <w:rFonts w:ascii="Arial" w:hAnsi="Arial" w:cs="Arial"/>
        </w:rPr>
        <w:t>099</w:t>
      </w:r>
      <w:r w:rsidR="003D22E4" w:rsidRPr="00304E9B">
        <w:rPr>
          <w:rFonts w:ascii="Arial" w:hAnsi="Arial" w:cs="Arial"/>
        </w:rPr>
        <w:t>-04 ) ;</w:t>
      </w:r>
    </w:p>
    <w:p w:rsidR="00AC5821" w:rsidRDefault="00AC5821" w:rsidP="0025009E">
      <w:pPr>
        <w:tabs>
          <w:tab w:val="left" w:pos="720"/>
          <w:tab w:val="left" w:pos="1134"/>
          <w:tab w:val="left" w:pos="1701"/>
        </w:tabs>
        <w:spacing w:after="0"/>
        <w:ind w:left="432"/>
        <w:contextualSpacing/>
        <w:rPr>
          <w:rFonts w:ascii="Arial" w:hAnsi="Arial" w:cs="Arial"/>
        </w:rPr>
      </w:pPr>
      <w:r>
        <w:rPr>
          <w:rFonts w:ascii="Arial" w:hAnsi="Arial" w:cs="Arial"/>
        </w:rPr>
        <w:t xml:space="preserve">- </w:t>
      </w:r>
      <w:r w:rsidR="00DC4E82" w:rsidRPr="00304E9B">
        <w:rPr>
          <w:rFonts w:ascii="Arial" w:hAnsi="Arial" w:cs="Arial"/>
        </w:rPr>
        <w:t xml:space="preserve">Normativ pentru construcţia instalaţiilor electrice de conexiuni şi transformare </w:t>
      </w:r>
      <w:r w:rsidR="003D22E4" w:rsidRPr="00304E9B">
        <w:rPr>
          <w:rFonts w:ascii="Arial" w:hAnsi="Arial" w:cs="Arial"/>
        </w:rPr>
        <w:t>cu</w:t>
      </w:r>
      <w:r w:rsidR="00DC4E82" w:rsidRPr="00304E9B">
        <w:rPr>
          <w:rFonts w:ascii="Arial" w:hAnsi="Arial" w:cs="Arial"/>
        </w:rPr>
        <w:t xml:space="preserve"> tensiuni </w:t>
      </w:r>
    </w:p>
    <w:p w:rsidR="00DC4E82" w:rsidRPr="00304E9B" w:rsidRDefault="00DC4E82" w:rsidP="0025009E">
      <w:pPr>
        <w:tabs>
          <w:tab w:val="left" w:pos="720"/>
          <w:tab w:val="left" w:pos="1134"/>
          <w:tab w:val="left" w:pos="1701"/>
        </w:tabs>
        <w:spacing w:after="0"/>
        <w:contextualSpacing/>
        <w:rPr>
          <w:rFonts w:ascii="Arial" w:hAnsi="Arial" w:cs="Arial"/>
        </w:rPr>
      </w:pPr>
      <w:r w:rsidRPr="00304E9B">
        <w:rPr>
          <w:rFonts w:ascii="Arial" w:hAnsi="Arial" w:cs="Arial"/>
        </w:rPr>
        <w:t xml:space="preserve">peste 1 </w:t>
      </w:r>
      <w:r w:rsidR="003D22E4" w:rsidRPr="00304E9B">
        <w:rPr>
          <w:rFonts w:ascii="Arial" w:hAnsi="Arial" w:cs="Arial"/>
        </w:rPr>
        <w:t>k</w:t>
      </w:r>
      <w:r w:rsidRPr="00304E9B">
        <w:rPr>
          <w:rFonts w:ascii="Arial" w:hAnsi="Arial" w:cs="Arial"/>
        </w:rPr>
        <w:t>V (</w:t>
      </w:r>
      <w:r w:rsidR="003D22E4" w:rsidRPr="00304E9B">
        <w:rPr>
          <w:rFonts w:ascii="Arial" w:hAnsi="Arial" w:cs="Arial"/>
        </w:rPr>
        <w:t xml:space="preserve"> </w:t>
      </w:r>
      <w:r w:rsidRPr="00304E9B">
        <w:rPr>
          <w:rFonts w:ascii="Arial" w:hAnsi="Arial" w:cs="Arial"/>
        </w:rPr>
        <w:t>PE 101/</w:t>
      </w:r>
      <w:r w:rsidR="003D22E4" w:rsidRPr="00304E9B">
        <w:rPr>
          <w:rFonts w:ascii="Arial" w:hAnsi="Arial" w:cs="Arial"/>
        </w:rPr>
        <w:t xml:space="preserve">1993 </w:t>
      </w:r>
      <w:r w:rsidRPr="00304E9B">
        <w:rPr>
          <w:rFonts w:ascii="Arial" w:hAnsi="Arial" w:cs="Arial"/>
        </w:rPr>
        <w:t>)</w:t>
      </w:r>
      <w:r w:rsidR="003D22E4" w:rsidRPr="00304E9B">
        <w:rPr>
          <w:rFonts w:ascii="Arial" w:hAnsi="Arial" w:cs="Arial"/>
        </w:rPr>
        <w:t xml:space="preserve"> ;</w:t>
      </w:r>
    </w:p>
    <w:p w:rsidR="00AC5821" w:rsidRDefault="00AC5821" w:rsidP="0025009E">
      <w:pPr>
        <w:tabs>
          <w:tab w:val="left" w:pos="720"/>
          <w:tab w:val="left" w:pos="1134"/>
          <w:tab w:val="left" w:pos="1701"/>
        </w:tabs>
        <w:spacing w:after="0"/>
        <w:ind w:left="432"/>
        <w:contextualSpacing/>
        <w:rPr>
          <w:rFonts w:ascii="Arial" w:hAnsi="Arial" w:cs="Arial"/>
        </w:rPr>
      </w:pPr>
      <w:r>
        <w:rPr>
          <w:rFonts w:ascii="Arial" w:hAnsi="Arial" w:cs="Arial"/>
        </w:rPr>
        <w:t xml:space="preserve">- </w:t>
      </w:r>
      <w:r w:rsidR="00DC4E82" w:rsidRPr="00304E9B">
        <w:rPr>
          <w:rFonts w:ascii="Arial" w:hAnsi="Arial" w:cs="Arial"/>
        </w:rPr>
        <w:t xml:space="preserve">Instrucţiuni privind stabilirea distanţelor normate de amplasare a instalaţiilor electrice cu </w:t>
      </w:r>
    </w:p>
    <w:p w:rsidR="00DC4E82" w:rsidRPr="00304E9B" w:rsidRDefault="00DC4E82" w:rsidP="0025009E">
      <w:pPr>
        <w:tabs>
          <w:tab w:val="left" w:pos="720"/>
          <w:tab w:val="left" w:pos="1134"/>
          <w:tab w:val="left" w:pos="1701"/>
        </w:tabs>
        <w:spacing w:after="0"/>
        <w:contextualSpacing/>
        <w:rPr>
          <w:rFonts w:ascii="Arial" w:hAnsi="Arial" w:cs="Arial"/>
        </w:rPr>
      </w:pPr>
      <w:r w:rsidRPr="00304E9B">
        <w:rPr>
          <w:rFonts w:ascii="Arial" w:hAnsi="Arial" w:cs="Arial"/>
        </w:rPr>
        <w:t xml:space="preserve">tensiunea peste 1 </w:t>
      </w:r>
      <w:r w:rsidR="00853B7B" w:rsidRPr="00304E9B">
        <w:rPr>
          <w:rFonts w:ascii="Arial" w:hAnsi="Arial" w:cs="Arial"/>
        </w:rPr>
        <w:t>k</w:t>
      </w:r>
      <w:r w:rsidRPr="00304E9B">
        <w:rPr>
          <w:rFonts w:ascii="Arial" w:hAnsi="Arial" w:cs="Arial"/>
        </w:rPr>
        <w:t>V în raport cu alte construcţii (</w:t>
      </w:r>
      <w:r w:rsidR="00853B7B" w:rsidRPr="00304E9B">
        <w:rPr>
          <w:rFonts w:ascii="Arial" w:hAnsi="Arial" w:cs="Arial"/>
        </w:rPr>
        <w:t xml:space="preserve"> </w:t>
      </w:r>
      <w:r w:rsidRPr="00304E9B">
        <w:rPr>
          <w:rFonts w:ascii="Arial" w:hAnsi="Arial" w:cs="Arial"/>
        </w:rPr>
        <w:t>PE 101A/</w:t>
      </w:r>
      <w:r w:rsidR="00853B7B" w:rsidRPr="00304E9B">
        <w:rPr>
          <w:rFonts w:ascii="Arial" w:hAnsi="Arial" w:cs="Arial"/>
        </w:rPr>
        <w:t>1993</w:t>
      </w:r>
      <w:r w:rsidR="00E211B3" w:rsidRPr="00304E9B">
        <w:rPr>
          <w:rFonts w:ascii="Arial" w:hAnsi="Arial" w:cs="Arial"/>
        </w:rPr>
        <w:t xml:space="preserve"> </w:t>
      </w:r>
      <w:r w:rsidR="00853B7B" w:rsidRPr="00304E9B">
        <w:rPr>
          <w:rFonts w:ascii="Arial" w:hAnsi="Arial" w:cs="Arial"/>
        </w:rPr>
        <w:t>)</w:t>
      </w:r>
      <w:r w:rsidR="00E211B3" w:rsidRPr="00304E9B">
        <w:rPr>
          <w:rFonts w:ascii="Arial" w:hAnsi="Arial" w:cs="Arial"/>
        </w:rPr>
        <w:t xml:space="preserve"> </w:t>
      </w:r>
      <w:r w:rsidR="00853B7B" w:rsidRPr="00304E9B">
        <w:rPr>
          <w:rFonts w:ascii="Arial" w:hAnsi="Arial" w:cs="Arial"/>
        </w:rPr>
        <w:t>;</w:t>
      </w:r>
    </w:p>
    <w:p w:rsidR="00AC5821" w:rsidRDefault="00AC5821" w:rsidP="0025009E">
      <w:pPr>
        <w:tabs>
          <w:tab w:val="left" w:pos="720"/>
          <w:tab w:val="left" w:pos="1134"/>
          <w:tab w:val="left" w:pos="1701"/>
        </w:tabs>
        <w:spacing w:after="0"/>
        <w:ind w:left="432"/>
        <w:contextualSpacing/>
        <w:rPr>
          <w:rFonts w:ascii="Arial" w:hAnsi="Arial" w:cs="Arial"/>
        </w:rPr>
      </w:pPr>
      <w:r>
        <w:rPr>
          <w:rFonts w:ascii="Arial" w:hAnsi="Arial" w:cs="Arial"/>
        </w:rPr>
        <w:t xml:space="preserve">- </w:t>
      </w:r>
      <w:r w:rsidR="00853B7B" w:rsidRPr="00002331">
        <w:rPr>
          <w:rFonts w:ascii="Arial" w:hAnsi="Arial" w:cs="Arial"/>
        </w:rPr>
        <w:t>Normativ pentru construcţia liniilor aeriene de energie electrică cu tensiuni peste 1000V</w:t>
      </w:r>
      <w:r w:rsidR="00853B7B" w:rsidRPr="00304E9B">
        <w:rPr>
          <w:rFonts w:ascii="Arial" w:hAnsi="Arial" w:cs="Arial"/>
        </w:rPr>
        <w:t xml:space="preserve"> </w:t>
      </w:r>
      <w:r w:rsidR="003F077C" w:rsidRPr="00304E9B">
        <w:rPr>
          <w:rFonts w:ascii="Arial" w:hAnsi="Arial" w:cs="Arial"/>
        </w:rPr>
        <w:t xml:space="preserve"> </w:t>
      </w:r>
    </w:p>
    <w:p w:rsidR="00DC4E82" w:rsidRPr="00304E9B" w:rsidRDefault="00DC4E82" w:rsidP="0025009E">
      <w:pPr>
        <w:tabs>
          <w:tab w:val="left" w:pos="720"/>
          <w:tab w:val="left" w:pos="1134"/>
          <w:tab w:val="left" w:pos="1701"/>
        </w:tabs>
        <w:spacing w:after="0"/>
        <w:contextualSpacing/>
        <w:rPr>
          <w:rFonts w:ascii="Arial" w:hAnsi="Arial" w:cs="Arial"/>
        </w:rPr>
      </w:pPr>
      <w:r w:rsidRPr="00304E9B">
        <w:rPr>
          <w:rFonts w:ascii="Arial" w:hAnsi="Arial" w:cs="Arial"/>
        </w:rPr>
        <w:t>(</w:t>
      </w:r>
      <w:r w:rsidR="00853B7B" w:rsidRPr="00304E9B">
        <w:rPr>
          <w:rFonts w:ascii="Arial" w:hAnsi="Arial" w:cs="Arial"/>
        </w:rPr>
        <w:t xml:space="preserve"> </w:t>
      </w:r>
      <w:r w:rsidRPr="00304E9B">
        <w:rPr>
          <w:rFonts w:ascii="Arial" w:hAnsi="Arial" w:cs="Arial"/>
        </w:rPr>
        <w:t>NTE 003/04/00</w:t>
      </w:r>
      <w:r w:rsidR="00853B7B" w:rsidRPr="00304E9B">
        <w:rPr>
          <w:rFonts w:ascii="Arial" w:hAnsi="Arial" w:cs="Arial"/>
        </w:rPr>
        <w:t xml:space="preserve"> </w:t>
      </w:r>
      <w:r w:rsidRPr="00304E9B">
        <w:rPr>
          <w:rFonts w:ascii="Arial" w:hAnsi="Arial" w:cs="Arial"/>
        </w:rPr>
        <w:t>)</w:t>
      </w:r>
      <w:r w:rsidR="00853B7B" w:rsidRPr="00304E9B">
        <w:rPr>
          <w:rFonts w:ascii="Arial" w:hAnsi="Arial" w:cs="Arial"/>
        </w:rPr>
        <w:t xml:space="preserve"> ;</w:t>
      </w:r>
    </w:p>
    <w:p w:rsidR="00DC4E82" w:rsidRPr="00304E9B" w:rsidRDefault="00AC5821" w:rsidP="0025009E">
      <w:pPr>
        <w:tabs>
          <w:tab w:val="left" w:pos="720"/>
          <w:tab w:val="left" w:pos="1134"/>
          <w:tab w:val="left" w:pos="1701"/>
        </w:tabs>
        <w:spacing w:after="0"/>
        <w:ind w:left="432"/>
        <w:contextualSpacing/>
        <w:rPr>
          <w:rFonts w:ascii="Arial" w:hAnsi="Arial" w:cs="Arial"/>
        </w:rPr>
      </w:pPr>
      <w:r>
        <w:rPr>
          <w:rFonts w:ascii="Arial" w:hAnsi="Arial" w:cs="Arial"/>
        </w:rPr>
        <w:t xml:space="preserve">- </w:t>
      </w:r>
      <w:r w:rsidR="005F165F" w:rsidRPr="00002331">
        <w:rPr>
          <w:rFonts w:ascii="Arial" w:hAnsi="Arial" w:cs="Arial"/>
        </w:rPr>
        <w:t>Normativ pentru constructia liniilor electrice aeriene de joasa tensiune</w:t>
      </w:r>
      <w:r w:rsidR="005F165F" w:rsidRPr="00304E9B">
        <w:rPr>
          <w:rFonts w:ascii="Arial" w:hAnsi="Arial" w:cs="Arial"/>
        </w:rPr>
        <w:t xml:space="preserve"> </w:t>
      </w:r>
      <w:r w:rsidR="00DC4E82" w:rsidRPr="00304E9B">
        <w:rPr>
          <w:rFonts w:ascii="Arial" w:hAnsi="Arial" w:cs="Arial"/>
        </w:rPr>
        <w:t>(</w:t>
      </w:r>
      <w:r w:rsidR="005F165F" w:rsidRPr="00304E9B">
        <w:rPr>
          <w:rFonts w:ascii="Arial" w:hAnsi="Arial" w:cs="Arial"/>
        </w:rPr>
        <w:t xml:space="preserve"> </w:t>
      </w:r>
      <w:r w:rsidR="00DC4E82" w:rsidRPr="00304E9B">
        <w:rPr>
          <w:rFonts w:ascii="Arial" w:hAnsi="Arial" w:cs="Arial"/>
        </w:rPr>
        <w:t>PE 106/</w:t>
      </w:r>
      <w:r w:rsidR="005F165F" w:rsidRPr="00304E9B">
        <w:rPr>
          <w:rFonts w:ascii="Arial" w:hAnsi="Arial" w:cs="Arial"/>
        </w:rPr>
        <w:t xml:space="preserve">2003 </w:t>
      </w:r>
      <w:r w:rsidR="00DC4E82" w:rsidRPr="00304E9B">
        <w:rPr>
          <w:rFonts w:ascii="Arial" w:hAnsi="Arial" w:cs="Arial"/>
        </w:rPr>
        <w:t>)</w:t>
      </w:r>
      <w:r w:rsidR="003F077C" w:rsidRPr="00304E9B">
        <w:rPr>
          <w:rFonts w:ascii="Arial" w:hAnsi="Arial" w:cs="Arial"/>
        </w:rPr>
        <w:t xml:space="preserve"> ;</w:t>
      </w:r>
    </w:p>
    <w:p w:rsidR="00AC5821" w:rsidRDefault="00AC5821" w:rsidP="0025009E">
      <w:pPr>
        <w:tabs>
          <w:tab w:val="left" w:pos="720"/>
          <w:tab w:val="left" w:pos="1134"/>
          <w:tab w:val="left" w:pos="1701"/>
        </w:tabs>
        <w:spacing w:after="0"/>
        <w:ind w:left="432"/>
        <w:contextualSpacing/>
        <w:rPr>
          <w:rFonts w:ascii="Arial" w:hAnsi="Arial" w:cs="Arial"/>
        </w:rPr>
      </w:pPr>
      <w:r>
        <w:rPr>
          <w:rFonts w:ascii="Arial" w:hAnsi="Arial" w:cs="Arial"/>
        </w:rPr>
        <w:t xml:space="preserve">- </w:t>
      </w:r>
      <w:r w:rsidR="00DC4E82" w:rsidRPr="00304E9B">
        <w:rPr>
          <w:rFonts w:ascii="Arial" w:hAnsi="Arial" w:cs="Arial"/>
        </w:rPr>
        <w:t>Normativ privind proiectarea</w:t>
      </w:r>
      <w:r w:rsidR="00B67E0C" w:rsidRPr="00304E9B">
        <w:rPr>
          <w:rFonts w:ascii="Arial" w:hAnsi="Arial" w:cs="Arial"/>
        </w:rPr>
        <w:t>,</w:t>
      </w:r>
      <w:r w:rsidR="00DC4E82" w:rsidRPr="00304E9B">
        <w:rPr>
          <w:rFonts w:ascii="Arial" w:hAnsi="Arial" w:cs="Arial"/>
        </w:rPr>
        <w:t xml:space="preserve"> execut</w:t>
      </w:r>
      <w:r w:rsidR="00B67E0C" w:rsidRPr="00304E9B">
        <w:rPr>
          <w:rFonts w:ascii="Arial" w:hAnsi="Arial" w:cs="Arial"/>
        </w:rPr>
        <w:t xml:space="preserve">ia si </w:t>
      </w:r>
      <w:r w:rsidR="0021259C" w:rsidRPr="00304E9B">
        <w:rPr>
          <w:rFonts w:ascii="Arial" w:hAnsi="Arial" w:cs="Arial"/>
        </w:rPr>
        <w:t>exploatarea inst</w:t>
      </w:r>
      <w:r w:rsidR="00DC4E82" w:rsidRPr="00304E9B">
        <w:rPr>
          <w:rFonts w:ascii="Arial" w:hAnsi="Arial" w:cs="Arial"/>
        </w:rPr>
        <w:t xml:space="preserve">alaţiilor electrice </w:t>
      </w:r>
      <w:r w:rsidR="0021259C" w:rsidRPr="00304E9B">
        <w:rPr>
          <w:rFonts w:ascii="Arial" w:hAnsi="Arial" w:cs="Arial"/>
        </w:rPr>
        <w:t xml:space="preserve">aferente cladirilor </w:t>
      </w:r>
    </w:p>
    <w:p w:rsidR="00DC4E82" w:rsidRPr="00304E9B" w:rsidRDefault="00AC5821" w:rsidP="0025009E">
      <w:pPr>
        <w:tabs>
          <w:tab w:val="left" w:pos="720"/>
          <w:tab w:val="left" w:pos="1134"/>
          <w:tab w:val="left" w:pos="1701"/>
        </w:tabs>
        <w:spacing w:after="0"/>
        <w:contextualSpacing/>
        <w:rPr>
          <w:rFonts w:ascii="Arial" w:hAnsi="Arial" w:cs="Arial"/>
        </w:rPr>
      </w:pPr>
      <w:r>
        <w:rPr>
          <w:rFonts w:ascii="Arial" w:hAnsi="Arial" w:cs="Arial"/>
        </w:rPr>
        <w:t>(</w:t>
      </w:r>
      <w:r w:rsidR="00AE52B9">
        <w:rPr>
          <w:rFonts w:ascii="Arial" w:hAnsi="Arial" w:cs="Arial"/>
        </w:rPr>
        <w:t xml:space="preserve"> </w:t>
      </w:r>
      <w:r w:rsidR="00DC4E82" w:rsidRPr="00304E9B">
        <w:rPr>
          <w:rFonts w:ascii="Arial" w:hAnsi="Arial" w:cs="Arial"/>
        </w:rPr>
        <w:t>I7-2</w:t>
      </w:r>
      <w:r w:rsidR="0021259C" w:rsidRPr="00304E9B">
        <w:rPr>
          <w:rFonts w:ascii="Arial" w:hAnsi="Arial" w:cs="Arial"/>
        </w:rPr>
        <w:t>011</w:t>
      </w:r>
      <w:r>
        <w:rPr>
          <w:rFonts w:ascii="Arial" w:hAnsi="Arial" w:cs="Arial"/>
        </w:rPr>
        <w:t xml:space="preserve"> )</w:t>
      </w:r>
      <w:r w:rsidR="005F165F" w:rsidRPr="00304E9B">
        <w:rPr>
          <w:rFonts w:ascii="Arial" w:hAnsi="Arial" w:cs="Arial"/>
        </w:rPr>
        <w:t xml:space="preserve"> ;</w:t>
      </w:r>
    </w:p>
    <w:p w:rsidR="00AC5821" w:rsidRDefault="00AC5821" w:rsidP="0025009E">
      <w:pPr>
        <w:tabs>
          <w:tab w:val="left" w:pos="720"/>
          <w:tab w:val="left" w:pos="1134"/>
          <w:tab w:val="left" w:pos="1701"/>
        </w:tabs>
        <w:spacing w:after="0"/>
        <w:ind w:left="432"/>
        <w:contextualSpacing/>
        <w:rPr>
          <w:rFonts w:ascii="Arial" w:hAnsi="Arial" w:cs="Arial"/>
        </w:rPr>
      </w:pPr>
      <w:r>
        <w:rPr>
          <w:rFonts w:ascii="Arial" w:hAnsi="Arial" w:cs="Arial"/>
        </w:rPr>
        <w:t xml:space="preserve">- </w:t>
      </w:r>
      <w:r w:rsidR="00DC4E82" w:rsidRPr="00304E9B">
        <w:rPr>
          <w:rFonts w:ascii="Arial" w:hAnsi="Arial" w:cs="Arial"/>
        </w:rPr>
        <w:t xml:space="preserve">Normativ pentru proiectarea instalaţiilor de conexiuni şi distribuţie cu tensiuni până la </w:t>
      </w:r>
    </w:p>
    <w:p w:rsidR="00DC4E82" w:rsidRPr="00304E9B" w:rsidRDefault="00DC4E82" w:rsidP="0025009E">
      <w:pPr>
        <w:tabs>
          <w:tab w:val="left" w:pos="720"/>
          <w:tab w:val="left" w:pos="1134"/>
          <w:tab w:val="left" w:pos="1701"/>
        </w:tabs>
        <w:spacing w:after="0"/>
        <w:contextualSpacing/>
        <w:rPr>
          <w:rFonts w:ascii="Arial" w:hAnsi="Arial" w:cs="Arial"/>
        </w:rPr>
      </w:pPr>
      <w:r w:rsidRPr="00304E9B">
        <w:rPr>
          <w:rFonts w:ascii="Arial" w:hAnsi="Arial" w:cs="Arial"/>
        </w:rPr>
        <w:t>1000V</w:t>
      </w:r>
      <w:r w:rsidR="00AC5821">
        <w:rPr>
          <w:rFonts w:ascii="Arial" w:hAnsi="Arial" w:cs="Arial"/>
        </w:rPr>
        <w:t xml:space="preserve"> </w:t>
      </w:r>
      <w:r w:rsidRPr="00304E9B">
        <w:rPr>
          <w:rFonts w:ascii="Arial" w:hAnsi="Arial" w:cs="Arial"/>
        </w:rPr>
        <w:t xml:space="preserve">c.a. </w:t>
      </w:r>
      <w:r w:rsidR="00502807" w:rsidRPr="00304E9B">
        <w:rPr>
          <w:rFonts w:ascii="Arial" w:hAnsi="Arial" w:cs="Arial"/>
        </w:rPr>
        <w:t xml:space="preserve">in unitatile energetice </w:t>
      </w:r>
      <w:r w:rsidRPr="00304E9B">
        <w:rPr>
          <w:rFonts w:ascii="Arial" w:hAnsi="Arial" w:cs="Arial"/>
        </w:rPr>
        <w:t>(</w:t>
      </w:r>
      <w:r w:rsidR="00502807" w:rsidRPr="00304E9B">
        <w:rPr>
          <w:rFonts w:ascii="Arial" w:hAnsi="Arial" w:cs="Arial"/>
        </w:rPr>
        <w:t xml:space="preserve"> </w:t>
      </w:r>
      <w:r w:rsidRPr="00304E9B">
        <w:rPr>
          <w:rFonts w:ascii="Arial" w:hAnsi="Arial" w:cs="Arial"/>
        </w:rPr>
        <w:t>PE 102/</w:t>
      </w:r>
      <w:r w:rsidR="00502807" w:rsidRPr="00304E9B">
        <w:rPr>
          <w:rFonts w:ascii="Arial" w:hAnsi="Arial" w:cs="Arial"/>
        </w:rPr>
        <w:t xml:space="preserve">1993 </w:t>
      </w:r>
      <w:r w:rsidRPr="00304E9B">
        <w:rPr>
          <w:rFonts w:ascii="Arial" w:hAnsi="Arial" w:cs="Arial"/>
        </w:rPr>
        <w:t>)</w:t>
      </w:r>
      <w:r w:rsidR="00502807" w:rsidRPr="00304E9B">
        <w:rPr>
          <w:rFonts w:ascii="Arial" w:hAnsi="Arial" w:cs="Arial"/>
        </w:rPr>
        <w:t xml:space="preserve"> ;</w:t>
      </w:r>
    </w:p>
    <w:p w:rsidR="00DC4E82" w:rsidRPr="00304E9B" w:rsidRDefault="00AC5821" w:rsidP="0025009E">
      <w:pPr>
        <w:tabs>
          <w:tab w:val="left" w:pos="720"/>
          <w:tab w:val="left" w:pos="1134"/>
          <w:tab w:val="left" w:pos="1701"/>
        </w:tabs>
        <w:spacing w:after="0"/>
        <w:ind w:left="432"/>
        <w:contextualSpacing/>
        <w:rPr>
          <w:rFonts w:ascii="Arial" w:hAnsi="Arial" w:cs="Arial"/>
        </w:rPr>
      </w:pPr>
      <w:r>
        <w:rPr>
          <w:rFonts w:ascii="Arial" w:hAnsi="Arial" w:cs="Arial"/>
        </w:rPr>
        <w:t xml:space="preserve">- </w:t>
      </w:r>
      <w:r w:rsidR="00DC4E82" w:rsidRPr="00304E9B">
        <w:rPr>
          <w:rFonts w:ascii="Arial" w:hAnsi="Arial" w:cs="Arial"/>
        </w:rPr>
        <w:t xml:space="preserve">Normativ pentru proiectarea şi executarea reţelelor de cabluri electrice </w:t>
      </w:r>
      <w:r w:rsidR="00E546B9" w:rsidRPr="00304E9B">
        <w:rPr>
          <w:rFonts w:ascii="Arial" w:hAnsi="Arial" w:cs="Arial"/>
        </w:rPr>
        <w:t>(</w:t>
      </w:r>
      <w:r w:rsidR="003F077C" w:rsidRPr="00304E9B">
        <w:rPr>
          <w:rFonts w:ascii="Arial" w:hAnsi="Arial" w:cs="Arial"/>
        </w:rPr>
        <w:t xml:space="preserve"> </w:t>
      </w:r>
      <w:r w:rsidR="00DC4E82" w:rsidRPr="00304E9B">
        <w:rPr>
          <w:rFonts w:ascii="Arial" w:hAnsi="Arial" w:cs="Arial"/>
        </w:rPr>
        <w:t>NTE 007/08/00</w:t>
      </w:r>
      <w:r w:rsidR="003F077C" w:rsidRPr="00304E9B">
        <w:rPr>
          <w:rFonts w:ascii="Arial" w:hAnsi="Arial" w:cs="Arial"/>
        </w:rPr>
        <w:t xml:space="preserve"> </w:t>
      </w:r>
      <w:r w:rsidR="00DC4E82" w:rsidRPr="00304E9B">
        <w:rPr>
          <w:rFonts w:ascii="Arial" w:hAnsi="Arial" w:cs="Arial"/>
        </w:rPr>
        <w:t>)</w:t>
      </w:r>
      <w:r w:rsidR="003F077C" w:rsidRPr="00304E9B">
        <w:rPr>
          <w:rFonts w:ascii="Arial" w:hAnsi="Arial" w:cs="Arial"/>
        </w:rPr>
        <w:t xml:space="preserve"> ;</w:t>
      </w:r>
    </w:p>
    <w:p w:rsidR="00AC5821" w:rsidRDefault="00AC5821" w:rsidP="0025009E">
      <w:pPr>
        <w:tabs>
          <w:tab w:val="left" w:pos="720"/>
          <w:tab w:val="left" w:pos="1134"/>
          <w:tab w:val="left" w:pos="1701"/>
        </w:tabs>
        <w:spacing w:after="0"/>
        <w:ind w:left="432"/>
        <w:contextualSpacing/>
        <w:rPr>
          <w:rFonts w:ascii="Arial" w:hAnsi="Arial" w:cs="Arial"/>
        </w:rPr>
      </w:pPr>
      <w:r>
        <w:rPr>
          <w:rFonts w:ascii="Arial" w:hAnsi="Arial" w:cs="Arial"/>
        </w:rPr>
        <w:t xml:space="preserve">- </w:t>
      </w:r>
      <w:r w:rsidR="00DC4E82" w:rsidRPr="00304E9B">
        <w:rPr>
          <w:rFonts w:ascii="Arial" w:hAnsi="Arial" w:cs="Arial"/>
        </w:rPr>
        <w:t xml:space="preserve">Normativ privind alegerea izolaţiei, coordonarea izolaţiei şi protecţia instalaţiilor </w:t>
      </w:r>
    </w:p>
    <w:p w:rsidR="00DC4E82" w:rsidRPr="00304E9B" w:rsidRDefault="00DC4E82" w:rsidP="0025009E">
      <w:pPr>
        <w:tabs>
          <w:tab w:val="left" w:pos="720"/>
          <w:tab w:val="left" w:pos="1134"/>
          <w:tab w:val="left" w:pos="1701"/>
        </w:tabs>
        <w:spacing w:after="0"/>
        <w:contextualSpacing/>
        <w:rPr>
          <w:rFonts w:ascii="Arial" w:hAnsi="Arial" w:cs="Arial"/>
        </w:rPr>
      </w:pPr>
      <w:r w:rsidRPr="00304E9B">
        <w:rPr>
          <w:rFonts w:ascii="Arial" w:hAnsi="Arial" w:cs="Arial"/>
        </w:rPr>
        <w:t>electroenergetice împotriva supratensiunilor (</w:t>
      </w:r>
      <w:r w:rsidR="00D175E6" w:rsidRPr="00304E9B">
        <w:rPr>
          <w:rFonts w:ascii="Arial" w:hAnsi="Arial" w:cs="Arial"/>
        </w:rPr>
        <w:t xml:space="preserve"> </w:t>
      </w:r>
      <w:r w:rsidRPr="00304E9B">
        <w:rPr>
          <w:rFonts w:ascii="Arial" w:hAnsi="Arial" w:cs="Arial"/>
        </w:rPr>
        <w:t>NTE 001/03/00</w:t>
      </w:r>
      <w:r w:rsidR="00D175E6" w:rsidRPr="00304E9B">
        <w:rPr>
          <w:rFonts w:ascii="Arial" w:hAnsi="Arial" w:cs="Arial"/>
        </w:rPr>
        <w:t xml:space="preserve"> </w:t>
      </w:r>
      <w:r w:rsidRPr="00304E9B">
        <w:rPr>
          <w:rFonts w:ascii="Arial" w:hAnsi="Arial" w:cs="Arial"/>
        </w:rPr>
        <w:t xml:space="preserve">). </w:t>
      </w:r>
    </w:p>
    <w:p w:rsidR="00AC5821" w:rsidRDefault="00DC4E82" w:rsidP="0025009E">
      <w:pPr>
        <w:tabs>
          <w:tab w:val="left" w:pos="720"/>
          <w:tab w:val="left" w:pos="1134"/>
        </w:tabs>
        <w:spacing w:after="0"/>
        <w:ind w:left="432"/>
        <w:contextualSpacing/>
        <w:rPr>
          <w:rFonts w:ascii="Arial" w:hAnsi="Arial" w:cs="Arial"/>
        </w:rPr>
      </w:pPr>
      <w:r w:rsidRPr="00304E9B">
        <w:rPr>
          <w:rFonts w:ascii="Arial" w:hAnsi="Arial" w:cs="Arial"/>
        </w:rPr>
        <w:t xml:space="preserve">Prin respectarea normelor prevăzute în prescripţiile enumerate privind dimensionarea şi </w:t>
      </w:r>
    </w:p>
    <w:p w:rsidR="00DC4E82" w:rsidRPr="00304E9B" w:rsidRDefault="00DC4E82" w:rsidP="0025009E">
      <w:pPr>
        <w:tabs>
          <w:tab w:val="left" w:pos="720"/>
          <w:tab w:val="left" w:pos="1134"/>
        </w:tabs>
        <w:spacing w:after="0"/>
        <w:contextualSpacing/>
        <w:rPr>
          <w:rFonts w:ascii="Arial" w:hAnsi="Arial" w:cs="Arial"/>
        </w:rPr>
      </w:pPr>
      <w:r w:rsidRPr="00304E9B">
        <w:rPr>
          <w:rFonts w:ascii="Arial" w:hAnsi="Arial" w:cs="Arial"/>
        </w:rPr>
        <w:t>verificarea instalaţiilor electroenergetice, amplasarea instalaţiilor electrice de exterior sau de interior, alegerea echipamentelor electrice, proiectul elimina producerea de accidente tehnice sau umane.</w:t>
      </w:r>
    </w:p>
    <w:p w:rsidR="00AC5821" w:rsidRDefault="00DC4E82" w:rsidP="0025009E">
      <w:pPr>
        <w:tabs>
          <w:tab w:val="left" w:pos="720"/>
          <w:tab w:val="left" w:pos="1134"/>
        </w:tabs>
        <w:spacing w:after="0"/>
        <w:ind w:left="432"/>
        <w:contextualSpacing/>
        <w:rPr>
          <w:rFonts w:ascii="Arial" w:hAnsi="Arial" w:cs="Arial"/>
        </w:rPr>
      </w:pPr>
      <w:r w:rsidRPr="00304E9B">
        <w:rPr>
          <w:rFonts w:ascii="Arial" w:hAnsi="Arial" w:cs="Arial"/>
        </w:rPr>
        <w:t xml:space="preserve">La executarea lucrărilor proiectate se vor respecta măsurile prevăzute în "Norme de </w:t>
      </w:r>
    </w:p>
    <w:p w:rsidR="00DC4E82" w:rsidRDefault="00DC4E82" w:rsidP="0025009E">
      <w:pPr>
        <w:tabs>
          <w:tab w:val="left" w:pos="720"/>
          <w:tab w:val="left" w:pos="1134"/>
        </w:tabs>
        <w:spacing w:after="0"/>
        <w:contextualSpacing/>
        <w:rPr>
          <w:rFonts w:ascii="Arial" w:hAnsi="Arial" w:cs="Arial"/>
        </w:rPr>
      </w:pPr>
      <w:r w:rsidRPr="00304E9B">
        <w:rPr>
          <w:rFonts w:ascii="Arial" w:hAnsi="Arial" w:cs="Arial"/>
        </w:rPr>
        <w:t>prevenire, stingere şi dotare împotriva incendiilor pentru producerea, transportul şi distribuţia energiei electrice şi termice</w:t>
      </w:r>
      <w:r w:rsidR="00A11F7C" w:rsidRPr="00304E9B">
        <w:rPr>
          <w:rFonts w:ascii="Arial" w:hAnsi="Arial" w:cs="Arial"/>
        </w:rPr>
        <w:t>” -</w:t>
      </w:r>
      <w:r w:rsidRPr="00304E9B">
        <w:rPr>
          <w:rFonts w:ascii="Arial" w:hAnsi="Arial" w:cs="Arial"/>
        </w:rPr>
        <w:t xml:space="preserve"> PE 009/</w:t>
      </w:r>
      <w:r w:rsidR="00AD63BF" w:rsidRPr="00304E9B">
        <w:rPr>
          <w:rFonts w:ascii="Arial" w:hAnsi="Arial" w:cs="Arial"/>
        </w:rPr>
        <w:t>1993</w:t>
      </w:r>
      <w:r w:rsidRPr="00304E9B">
        <w:rPr>
          <w:rFonts w:ascii="Arial" w:hAnsi="Arial" w:cs="Arial"/>
        </w:rPr>
        <w:t xml:space="preserve"> şi anume</w:t>
      </w:r>
      <w:r w:rsidR="00AD63BF" w:rsidRPr="00304E9B">
        <w:rPr>
          <w:rFonts w:ascii="Arial" w:hAnsi="Arial" w:cs="Arial"/>
        </w:rPr>
        <w:t xml:space="preserve"> </w:t>
      </w:r>
      <w:r w:rsidRPr="00304E9B">
        <w:rPr>
          <w:rFonts w:ascii="Arial" w:hAnsi="Arial" w:cs="Arial"/>
        </w:rPr>
        <w:t>:</w:t>
      </w:r>
    </w:p>
    <w:p w:rsidR="00AC5821" w:rsidRDefault="00AC5821" w:rsidP="0025009E">
      <w:pPr>
        <w:tabs>
          <w:tab w:val="left" w:pos="720"/>
          <w:tab w:val="left" w:pos="1134"/>
        </w:tabs>
        <w:spacing w:after="0"/>
        <w:ind w:left="432"/>
        <w:contextualSpacing/>
        <w:rPr>
          <w:rFonts w:ascii="Arial" w:hAnsi="Arial" w:cs="Arial"/>
        </w:rPr>
      </w:pPr>
      <w:r w:rsidRPr="00304E9B">
        <w:rPr>
          <w:rFonts w:ascii="Arial" w:hAnsi="Arial" w:cs="Arial"/>
        </w:rPr>
        <w:t>- Capitolul 3 :</w:t>
      </w:r>
      <w:r>
        <w:rPr>
          <w:rFonts w:ascii="Arial" w:hAnsi="Arial" w:cs="Arial"/>
        </w:rPr>
        <w:t xml:space="preserve"> </w:t>
      </w:r>
      <w:r w:rsidRPr="00304E9B">
        <w:rPr>
          <w:rFonts w:ascii="Arial" w:hAnsi="Arial" w:cs="Arial"/>
        </w:rPr>
        <w:t xml:space="preserve">Lucrări de organizare de şantier din care : montarea şi demontarea </w:t>
      </w:r>
    </w:p>
    <w:p w:rsidR="00AC5821" w:rsidRDefault="00AC5821" w:rsidP="0025009E">
      <w:pPr>
        <w:tabs>
          <w:tab w:val="left" w:pos="720"/>
          <w:tab w:val="left" w:pos="1134"/>
        </w:tabs>
        <w:spacing w:after="0"/>
        <w:contextualSpacing/>
        <w:rPr>
          <w:rFonts w:ascii="Arial" w:hAnsi="Arial" w:cs="Arial"/>
        </w:rPr>
      </w:pPr>
      <w:r w:rsidRPr="00304E9B">
        <w:rPr>
          <w:rFonts w:ascii="Arial" w:hAnsi="Arial" w:cs="Arial"/>
        </w:rPr>
        <w:t>construcţiilor provizorii de organizare de şantier ;</w:t>
      </w:r>
    </w:p>
    <w:p w:rsidR="00AC5821" w:rsidRDefault="00AC5821" w:rsidP="0025009E">
      <w:pPr>
        <w:tabs>
          <w:tab w:val="left" w:pos="720"/>
          <w:tab w:val="left" w:pos="1134"/>
        </w:tabs>
        <w:spacing w:after="0"/>
        <w:ind w:left="432"/>
        <w:contextualSpacing/>
        <w:rPr>
          <w:rFonts w:ascii="Arial" w:hAnsi="Arial" w:cs="Arial"/>
        </w:rPr>
      </w:pPr>
      <w:r w:rsidRPr="00304E9B">
        <w:rPr>
          <w:rFonts w:ascii="Arial" w:hAnsi="Arial" w:cs="Arial"/>
        </w:rPr>
        <w:t>- Capitolul 4 G :</w:t>
      </w:r>
      <w:r>
        <w:rPr>
          <w:rFonts w:ascii="Arial" w:hAnsi="Arial" w:cs="Arial"/>
        </w:rPr>
        <w:t xml:space="preserve"> </w:t>
      </w:r>
      <w:r w:rsidRPr="00304E9B">
        <w:rPr>
          <w:rFonts w:ascii="Arial" w:hAnsi="Arial" w:cs="Arial"/>
        </w:rPr>
        <w:t>Lucrări cu capse pentru pistoalele de împlintat bolţuri ;</w:t>
      </w:r>
    </w:p>
    <w:p w:rsidR="00AC5821" w:rsidRDefault="00AC5821" w:rsidP="0025009E">
      <w:pPr>
        <w:tabs>
          <w:tab w:val="left" w:pos="720"/>
          <w:tab w:val="left" w:pos="1134"/>
        </w:tabs>
        <w:spacing w:after="0"/>
        <w:ind w:left="432"/>
        <w:contextualSpacing/>
        <w:rPr>
          <w:rFonts w:ascii="Arial" w:hAnsi="Arial" w:cs="Arial"/>
        </w:rPr>
      </w:pPr>
      <w:r w:rsidRPr="00304E9B">
        <w:rPr>
          <w:rFonts w:ascii="Arial" w:hAnsi="Arial" w:cs="Arial"/>
        </w:rPr>
        <w:t>- Capitolul 4 H :</w:t>
      </w:r>
      <w:r w:rsidRPr="00AC5821">
        <w:rPr>
          <w:rFonts w:ascii="Arial" w:hAnsi="Arial" w:cs="Arial"/>
        </w:rPr>
        <w:t xml:space="preserve"> </w:t>
      </w:r>
      <w:r w:rsidRPr="00304E9B">
        <w:rPr>
          <w:rFonts w:ascii="Arial" w:hAnsi="Arial" w:cs="Arial"/>
        </w:rPr>
        <w:t xml:space="preserve">Măsuri suplimentare de prevenire şi stingere a incendiilor la executarea </w:t>
      </w:r>
    </w:p>
    <w:p w:rsidR="00AC5821" w:rsidRDefault="00AC5821" w:rsidP="0025009E">
      <w:pPr>
        <w:tabs>
          <w:tab w:val="left" w:pos="720"/>
          <w:tab w:val="left" w:pos="1134"/>
        </w:tabs>
        <w:spacing w:after="0"/>
        <w:contextualSpacing/>
        <w:rPr>
          <w:rFonts w:ascii="Arial" w:hAnsi="Arial" w:cs="Arial"/>
        </w:rPr>
      </w:pPr>
      <w:r w:rsidRPr="00304E9B">
        <w:rPr>
          <w:rFonts w:ascii="Arial" w:hAnsi="Arial" w:cs="Arial"/>
        </w:rPr>
        <w:t>lucrărilor de investiţii, extinderi, modernizări, reparaţii, de către personal aparţinând unor unităţi din afara beneficiarului ;</w:t>
      </w:r>
    </w:p>
    <w:p w:rsidR="00AC5821" w:rsidRDefault="00AC5821" w:rsidP="0025009E">
      <w:pPr>
        <w:tabs>
          <w:tab w:val="left" w:pos="720"/>
          <w:tab w:val="left" w:pos="1134"/>
        </w:tabs>
        <w:spacing w:after="0"/>
        <w:ind w:left="432"/>
        <w:contextualSpacing/>
        <w:rPr>
          <w:rFonts w:ascii="Arial" w:hAnsi="Arial" w:cs="Arial"/>
        </w:rPr>
      </w:pPr>
      <w:r w:rsidRPr="00304E9B">
        <w:rPr>
          <w:rFonts w:ascii="Arial" w:hAnsi="Arial" w:cs="Arial"/>
        </w:rPr>
        <w:t>- Capitolul 5 A.22</w:t>
      </w:r>
      <w:r>
        <w:rPr>
          <w:rFonts w:ascii="Arial" w:hAnsi="Arial" w:cs="Arial"/>
        </w:rPr>
        <w:t xml:space="preserve"> :</w:t>
      </w:r>
      <w:r w:rsidRPr="00AC5821">
        <w:rPr>
          <w:rFonts w:ascii="Arial" w:hAnsi="Arial" w:cs="Arial"/>
        </w:rPr>
        <w:t xml:space="preserve"> </w:t>
      </w:r>
      <w:r w:rsidRPr="00304E9B">
        <w:rPr>
          <w:rFonts w:ascii="Arial" w:hAnsi="Arial" w:cs="Arial"/>
        </w:rPr>
        <w:t>Instalaţii electrice de forţă şi iluminat aferente construcţiilor ;</w:t>
      </w:r>
    </w:p>
    <w:p w:rsidR="00AC5821" w:rsidRDefault="00AC5821" w:rsidP="0025009E">
      <w:pPr>
        <w:tabs>
          <w:tab w:val="left" w:pos="720"/>
          <w:tab w:val="left" w:pos="1134"/>
        </w:tabs>
        <w:spacing w:after="0"/>
        <w:ind w:left="432"/>
        <w:contextualSpacing/>
        <w:rPr>
          <w:rFonts w:ascii="Arial" w:hAnsi="Arial" w:cs="Arial"/>
        </w:rPr>
      </w:pPr>
      <w:r w:rsidRPr="00304E9B">
        <w:rPr>
          <w:rFonts w:ascii="Arial" w:hAnsi="Arial" w:cs="Arial"/>
        </w:rPr>
        <w:t>- Capitolul 5 A.29</w:t>
      </w:r>
      <w:r>
        <w:rPr>
          <w:rFonts w:ascii="Arial" w:hAnsi="Arial" w:cs="Arial"/>
        </w:rPr>
        <w:t xml:space="preserve"> : </w:t>
      </w:r>
      <w:r w:rsidRPr="00304E9B">
        <w:rPr>
          <w:rFonts w:ascii="Arial" w:hAnsi="Arial" w:cs="Arial"/>
        </w:rPr>
        <w:t>Instalaţii de anunţare şi alarmare în caz de incendiu ;</w:t>
      </w:r>
    </w:p>
    <w:p w:rsidR="00AC5821" w:rsidRDefault="00AC5821" w:rsidP="0025009E">
      <w:pPr>
        <w:tabs>
          <w:tab w:val="left" w:pos="720"/>
          <w:tab w:val="left" w:pos="1134"/>
        </w:tabs>
        <w:spacing w:after="0"/>
        <w:ind w:left="432"/>
        <w:contextualSpacing/>
        <w:rPr>
          <w:rFonts w:ascii="Arial" w:hAnsi="Arial" w:cs="Arial"/>
        </w:rPr>
      </w:pPr>
      <w:r w:rsidRPr="00304E9B">
        <w:rPr>
          <w:rFonts w:ascii="Arial" w:hAnsi="Arial" w:cs="Arial"/>
        </w:rPr>
        <w:t>- Capitolul 6 :</w:t>
      </w:r>
      <w:r w:rsidRPr="00AC5821">
        <w:rPr>
          <w:rFonts w:ascii="Arial" w:hAnsi="Arial" w:cs="Arial"/>
        </w:rPr>
        <w:t xml:space="preserve"> </w:t>
      </w:r>
      <w:r w:rsidRPr="00304E9B">
        <w:rPr>
          <w:rFonts w:ascii="Arial" w:hAnsi="Arial" w:cs="Arial"/>
        </w:rPr>
        <w:t xml:space="preserve">Norme specifice de prevenire şi stingere a incendiilor la exploatarea </w:t>
      </w:r>
    </w:p>
    <w:p w:rsidR="00AC5821" w:rsidRDefault="00AC5821" w:rsidP="0025009E">
      <w:pPr>
        <w:tabs>
          <w:tab w:val="left" w:pos="720"/>
          <w:tab w:val="left" w:pos="1134"/>
        </w:tabs>
        <w:spacing w:after="0"/>
        <w:contextualSpacing/>
        <w:rPr>
          <w:rFonts w:ascii="Arial" w:hAnsi="Arial" w:cs="Arial"/>
        </w:rPr>
      </w:pPr>
      <w:r w:rsidRPr="00304E9B">
        <w:rPr>
          <w:rFonts w:ascii="Arial" w:hAnsi="Arial" w:cs="Arial"/>
        </w:rPr>
        <w:t>construcţiilor şi instalaţiilor energetice, din care :</w:t>
      </w:r>
    </w:p>
    <w:p w:rsidR="00AC5821" w:rsidRDefault="00AC5821" w:rsidP="0025009E">
      <w:pPr>
        <w:tabs>
          <w:tab w:val="left" w:pos="720"/>
          <w:tab w:val="left" w:pos="1134"/>
        </w:tabs>
        <w:spacing w:after="0"/>
        <w:contextualSpacing/>
        <w:rPr>
          <w:rFonts w:ascii="Arial" w:hAnsi="Arial" w:cs="Arial"/>
        </w:rPr>
      </w:pPr>
      <w:r>
        <w:rPr>
          <w:rFonts w:ascii="Arial" w:hAnsi="Arial" w:cs="Arial"/>
        </w:rPr>
        <w:tab/>
      </w:r>
      <w:r w:rsidRPr="00304E9B">
        <w:rPr>
          <w:rFonts w:ascii="Arial" w:hAnsi="Arial" w:cs="Arial"/>
        </w:rPr>
        <w:t>- Capitolul 6 T :</w:t>
      </w:r>
      <w:r w:rsidRPr="00AC5821">
        <w:rPr>
          <w:rFonts w:ascii="Arial" w:hAnsi="Arial" w:cs="Arial"/>
        </w:rPr>
        <w:t xml:space="preserve"> </w:t>
      </w:r>
      <w:r w:rsidRPr="00304E9B">
        <w:rPr>
          <w:rFonts w:ascii="Arial" w:hAnsi="Arial" w:cs="Arial"/>
        </w:rPr>
        <w:t>Motoare electrice ;</w:t>
      </w:r>
    </w:p>
    <w:p w:rsidR="00AC5821" w:rsidRDefault="00AC5821" w:rsidP="0025009E">
      <w:pPr>
        <w:tabs>
          <w:tab w:val="left" w:pos="720"/>
          <w:tab w:val="left" w:pos="1134"/>
        </w:tabs>
        <w:spacing w:after="0"/>
        <w:contextualSpacing/>
        <w:rPr>
          <w:rFonts w:ascii="Arial" w:hAnsi="Arial" w:cs="Arial"/>
        </w:rPr>
      </w:pPr>
      <w:r>
        <w:rPr>
          <w:rFonts w:ascii="Arial" w:hAnsi="Arial" w:cs="Arial"/>
        </w:rPr>
        <w:tab/>
      </w:r>
      <w:r w:rsidRPr="00304E9B">
        <w:rPr>
          <w:rFonts w:ascii="Arial" w:hAnsi="Arial" w:cs="Arial"/>
        </w:rPr>
        <w:t>- Capitolul 6 U :</w:t>
      </w:r>
      <w:r w:rsidRPr="00AC5821">
        <w:rPr>
          <w:rFonts w:ascii="Arial" w:hAnsi="Arial" w:cs="Arial"/>
        </w:rPr>
        <w:t xml:space="preserve"> </w:t>
      </w:r>
      <w:r w:rsidRPr="00304E9B">
        <w:rPr>
          <w:rFonts w:ascii="Arial" w:hAnsi="Arial" w:cs="Arial"/>
        </w:rPr>
        <w:t>Transformatoare ;</w:t>
      </w:r>
    </w:p>
    <w:p w:rsidR="00AC5821" w:rsidRDefault="00AC5821" w:rsidP="0025009E">
      <w:pPr>
        <w:tabs>
          <w:tab w:val="left" w:pos="720"/>
          <w:tab w:val="left" w:pos="1134"/>
        </w:tabs>
        <w:spacing w:after="0"/>
        <w:contextualSpacing/>
        <w:rPr>
          <w:rFonts w:ascii="Arial" w:hAnsi="Arial" w:cs="Arial"/>
        </w:rPr>
      </w:pPr>
      <w:r>
        <w:rPr>
          <w:rFonts w:ascii="Arial" w:hAnsi="Arial" w:cs="Arial"/>
        </w:rPr>
        <w:tab/>
      </w:r>
      <w:r w:rsidRPr="00304E9B">
        <w:rPr>
          <w:rFonts w:ascii="Arial" w:hAnsi="Arial" w:cs="Arial"/>
        </w:rPr>
        <w:t>- Capitolul 6 V :</w:t>
      </w:r>
      <w:r w:rsidRPr="00AC5821">
        <w:rPr>
          <w:rFonts w:ascii="Arial" w:hAnsi="Arial" w:cs="Arial"/>
        </w:rPr>
        <w:t xml:space="preserve"> </w:t>
      </w:r>
      <w:r w:rsidRPr="00304E9B">
        <w:rPr>
          <w:rFonts w:ascii="Arial" w:hAnsi="Arial" w:cs="Arial"/>
        </w:rPr>
        <w:t>Instalaţii electrice de distribuţie ;</w:t>
      </w:r>
    </w:p>
    <w:p w:rsidR="00AC5821" w:rsidRDefault="00AC5821" w:rsidP="0025009E">
      <w:pPr>
        <w:tabs>
          <w:tab w:val="left" w:pos="720"/>
          <w:tab w:val="left" w:pos="1134"/>
        </w:tabs>
        <w:spacing w:after="0"/>
        <w:contextualSpacing/>
        <w:rPr>
          <w:rFonts w:ascii="Arial" w:hAnsi="Arial" w:cs="Arial"/>
        </w:rPr>
      </w:pPr>
      <w:r>
        <w:rPr>
          <w:rFonts w:ascii="Arial" w:hAnsi="Arial" w:cs="Arial"/>
        </w:rPr>
        <w:tab/>
      </w:r>
      <w:r w:rsidRPr="00304E9B">
        <w:rPr>
          <w:rFonts w:ascii="Arial" w:hAnsi="Arial" w:cs="Arial"/>
        </w:rPr>
        <w:t>- Capitolul 6 W :</w:t>
      </w:r>
      <w:r w:rsidRPr="00AC5821">
        <w:rPr>
          <w:rFonts w:ascii="Arial" w:hAnsi="Arial" w:cs="Arial"/>
        </w:rPr>
        <w:t xml:space="preserve"> </w:t>
      </w:r>
      <w:r w:rsidRPr="00304E9B">
        <w:rPr>
          <w:rFonts w:ascii="Arial" w:hAnsi="Arial" w:cs="Arial"/>
        </w:rPr>
        <w:t>Baterii de acumulatoare ;</w:t>
      </w:r>
    </w:p>
    <w:p w:rsidR="00AC5821" w:rsidRDefault="00AC5821" w:rsidP="0025009E">
      <w:pPr>
        <w:tabs>
          <w:tab w:val="left" w:pos="720"/>
          <w:tab w:val="left" w:pos="1134"/>
        </w:tabs>
        <w:spacing w:after="0"/>
        <w:contextualSpacing/>
        <w:rPr>
          <w:rFonts w:ascii="Arial" w:hAnsi="Arial" w:cs="Arial"/>
        </w:rPr>
      </w:pPr>
      <w:r>
        <w:rPr>
          <w:rFonts w:ascii="Arial" w:hAnsi="Arial" w:cs="Arial"/>
        </w:rPr>
        <w:tab/>
      </w:r>
      <w:r w:rsidRPr="00304E9B">
        <w:rPr>
          <w:rFonts w:ascii="Arial" w:hAnsi="Arial" w:cs="Arial"/>
        </w:rPr>
        <w:t>- Capitolul 6 X :</w:t>
      </w:r>
      <w:r w:rsidRPr="00AC5821">
        <w:rPr>
          <w:rFonts w:ascii="Arial" w:hAnsi="Arial" w:cs="Arial"/>
        </w:rPr>
        <w:t xml:space="preserve"> </w:t>
      </w:r>
      <w:r w:rsidRPr="00304E9B">
        <w:rPr>
          <w:rFonts w:ascii="Arial" w:hAnsi="Arial" w:cs="Arial"/>
        </w:rPr>
        <w:t>Instalaţii de măsurat, protecţie, automatizări, comandă, control şi telemecanică ;</w:t>
      </w:r>
    </w:p>
    <w:p w:rsidR="00AC5821" w:rsidRDefault="00AC5821" w:rsidP="0025009E">
      <w:pPr>
        <w:tabs>
          <w:tab w:val="left" w:pos="720"/>
          <w:tab w:val="left" w:pos="1134"/>
        </w:tabs>
        <w:spacing w:after="0"/>
        <w:contextualSpacing/>
        <w:rPr>
          <w:rFonts w:ascii="Arial" w:hAnsi="Arial" w:cs="Arial"/>
        </w:rPr>
      </w:pPr>
      <w:r>
        <w:rPr>
          <w:rFonts w:ascii="Arial" w:hAnsi="Arial" w:cs="Arial"/>
        </w:rPr>
        <w:tab/>
      </w:r>
      <w:r w:rsidRPr="00304E9B">
        <w:rPr>
          <w:rFonts w:ascii="Arial" w:hAnsi="Arial" w:cs="Arial"/>
        </w:rPr>
        <w:t>- Capitolul 6 Z :</w:t>
      </w:r>
      <w:r>
        <w:rPr>
          <w:rFonts w:ascii="Arial" w:hAnsi="Arial" w:cs="Arial"/>
        </w:rPr>
        <w:t xml:space="preserve"> </w:t>
      </w:r>
      <w:r w:rsidRPr="00304E9B">
        <w:rPr>
          <w:rFonts w:ascii="Arial" w:hAnsi="Arial" w:cs="Arial"/>
        </w:rPr>
        <w:t>Gospodării de cabluri în centrale şi staţii electrice ;</w:t>
      </w:r>
    </w:p>
    <w:p w:rsidR="00AC5821" w:rsidRPr="00304E9B" w:rsidRDefault="00AC5821" w:rsidP="0025009E">
      <w:pPr>
        <w:tabs>
          <w:tab w:val="left" w:pos="720"/>
          <w:tab w:val="left" w:pos="1134"/>
        </w:tabs>
        <w:spacing w:after="0"/>
        <w:ind w:left="432"/>
        <w:contextualSpacing/>
        <w:rPr>
          <w:rFonts w:ascii="Arial" w:hAnsi="Arial" w:cs="Arial"/>
        </w:rPr>
      </w:pPr>
      <w:r w:rsidRPr="00304E9B">
        <w:rPr>
          <w:rFonts w:ascii="Arial" w:hAnsi="Arial" w:cs="Arial"/>
        </w:rPr>
        <w:t>- Capitolul 7 :</w:t>
      </w:r>
      <w:r w:rsidRPr="00AC5821">
        <w:rPr>
          <w:rFonts w:ascii="Arial" w:hAnsi="Arial" w:cs="Arial"/>
        </w:rPr>
        <w:t xml:space="preserve"> </w:t>
      </w:r>
      <w:r w:rsidRPr="00304E9B">
        <w:rPr>
          <w:rFonts w:ascii="Arial" w:hAnsi="Arial" w:cs="Arial"/>
        </w:rPr>
        <w:t>Staţii electrice .</w:t>
      </w:r>
    </w:p>
    <w:p w:rsidR="00AC5821" w:rsidRDefault="00DC4E82" w:rsidP="0025009E">
      <w:pPr>
        <w:tabs>
          <w:tab w:val="left" w:pos="720"/>
        </w:tabs>
        <w:spacing w:after="0"/>
        <w:ind w:left="432"/>
        <w:contextualSpacing/>
        <w:rPr>
          <w:rFonts w:ascii="Arial" w:hAnsi="Arial" w:cs="Arial"/>
        </w:rPr>
      </w:pPr>
      <w:r w:rsidRPr="00304E9B">
        <w:rPr>
          <w:rFonts w:ascii="Arial" w:hAnsi="Arial" w:cs="Arial"/>
        </w:rPr>
        <w:t xml:space="preserve">De asemenea, se vor respecta măsurile prevăzute în "Normativul departamental pentru </w:t>
      </w:r>
    </w:p>
    <w:p w:rsidR="00DC4E82" w:rsidRPr="00304E9B" w:rsidRDefault="00DC4E82" w:rsidP="0025009E">
      <w:pPr>
        <w:tabs>
          <w:tab w:val="left" w:pos="720"/>
        </w:tabs>
        <w:spacing w:after="0"/>
        <w:contextualSpacing/>
        <w:rPr>
          <w:rFonts w:ascii="Arial" w:hAnsi="Arial" w:cs="Arial"/>
        </w:rPr>
      </w:pPr>
      <w:r w:rsidRPr="00304E9B">
        <w:rPr>
          <w:rFonts w:ascii="Arial" w:hAnsi="Arial" w:cs="Arial"/>
        </w:rPr>
        <w:t>proiectarea şi executarea construcţiilor şi instalaţiilor din punct de vedere al prevenirii şi stingerii incendiilor în industria extractivă de ţiţei şi gaze"</w:t>
      </w:r>
      <w:r w:rsidR="00E553E2" w:rsidRPr="00304E9B">
        <w:rPr>
          <w:rFonts w:ascii="Arial" w:hAnsi="Arial" w:cs="Arial"/>
        </w:rPr>
        <w:t xml:space="preserve"> - </w:t>
      </w:r>
      <w:r w:rsidRPr="00304E9B">
        <w:rPr>
          <w:rFonts w:ascii="Arial" w:hAnsi="Arial" w:cs="Arial"/>
        </w:rPr>
        <w:t>Indicativ NPCIPG - 1989 şi anume :</w:t>
      </w:r>
    </w:p>
    <w:p w:rsidR="00AC5821" w:rsidRDefault="00DC4E82" w:rsidP="0025009E">
      <w:pPr>
        <w:tabs>
          <w:tab w:val="left" w:pos="720"/>
          <w:tab w:val="left" w:pos="1134"/>
        </w:tabs>
        <w:spacing w:after="0"/>
        <w:ind w:left="432"/>
        <w:contextualSpacing/>
        <w:rPr>
          <w:rFonts w:ascii="Arial" w:hAnsi="Arial" w:cs="Arial"/>
        </w:rPr>
      </w:pPr>
      <w:r w:rsidRPr="00304E9B">
        <w:rPr>
          <w:rFonts w:ascii="Arial" w:hAnsi="Arial" w:cs="Arial"/>
        </w:rPr>
        <w:t>- Capitolul 7.3</w:t>
      </w:r>
      <w:r w:rsidR="00B008E2" w:rsidRPr="00304E9B">
        <w:rPr>
          <w:rFonts w:ascii="Arial" w:hAnsi="Arial" w:cs="Arial"/>
        </w:rPr>
        <w:t xml:space="preserve"> :</w:t>
      </w:r>
      <w:r w:rsidR="00AC5821">
        <w:rPr>
          <w:rFonts w:ascii="Arial" w:hAnsi="Arial" w:cs="Arial"/>
        </w:rPr>
        <w:t xml:space="preserve"> </w:t>
      </w:r>
      <w:r w:rsidRPr="00304E9B">
        <w:rPr>
          <w:rFonts w:ascii="Arial" w:hAnsi="Arial" w:cs="Arial"/>
        </w:rPr>
        <w:t>Instalaţii electrice de iluminat şi forţă, protecţia contra</w:t>
      </w:r>
      <w:r w:rsidR="00534A87" w:rsidRPr="00304E9B">
        <w:rPr>
          <w:rFonts w:ascii="Arial" w:hAnsi="Arial" w:cs="Arial"/>
        </w:rPr>
        <w:t xml:space="preserve"> e</w:t>
      </w:r>
      <w:r w:rsidR="00AC5821">
        <w:rPr>
          <w:rFonts w:ascii="Arial" w:hAnsi="Arial" w:cs="Arial"/>
        </w:rPr>
        <w:t>lectricităţii st</w:t>
      </w:r>
      <w:r w:rsidRPr="00304E9B">
        <w:rPr>
          <w:rFonts w:ascii="Arial" w:hAnsi="Arial" w:cs="Arial"/>
        </w:rPr>
        <w:t xml:space="preserve">atice </w:t>
      </w:r>
    </w:p>
    <w:p w:rsidR="00DC4E82" w:rsidRDefault="00DC4E82" w:rsidP="0025009E">
      <w:pPr>
        <w:tabs>
          <w:tab w:val="left" w:pos="720"/>
          <w:tab w:val="left" w:pos="1134"/>
        </w:tabs>
        <w:spacing w:after="0"/>
        <w:contextualSpacing/>
        <w:rPr>
          <w:rFonts w:ascii="Arial" w:hAnsi="Arial" w:cs="Arial"/>
        </w:rPr>
      </w:pPr>
      <w:r w:rsidRPr="00304E9B">
        <w:rPr>
          <w:rFonts w:ascii="Arial" w:hAnsi="Arial" w:cs="Arial"/>
        </w:rPr>
        <w:t>descărcărilor electrice atmosferice.</w:t>
      </w:r>
    </w:p>
    <w:p w:rsidR="001B60BF" w:rsidRPr="00302F38" w:rsidRDefault="001B60BF" w:rsidP="0025009E">
      <w:pPr>
        <w:tabs>
          <w:tab w:val="left" w:pos="720"/>
          <w:tab w:val="left" w:pos="1134"/>
        </w:tabs>
        <w:spacing w:after="0"/>
        <w:contextualSpacing/>
        <w:rPr>
          <w:rFonts w:ascii="Arial" w:hAnsi="Arial" w:cs="Arial"/>
          <w:sz w:val="10"/>
          <w:szCs w:val="10"/>
        </w:rPr>
      </w:pPr>
    </w:p>
    <w:p w:rsidR="00AC5821" w:rsidRDefault="00DC4E82" w:rsidP="0025009E">
      <w:pPr>
        <w:tabs>
          <w:tab w:val="left" w:pos="720"/>
        </w:tabs>
        <w:spacing w:after="0"/>
        <w:ind w:left="432"/>
        <w:contextualSpacing/>
        <w:rPr>
          <w:rFonts w:ascii="Arial" w:hAnsi="Arial" w:cs="Arial"/>
          <w:i/>
        </w:rPr>
      </w:pPr>
      <w:r w:rsidRPr="00304E9B">
        <w:rPr>
          <w:rFonts w:ascii="Arial" w:hAnsi="Arial" w:cs="Arial"/>
        </w:rPr>
        <w:t>Sunt obligatorii de respectat şi măsurile prevăzute în "</w:t>
      </w:r>
      <w:r w:rsidRPr="00304E9B">
        <w:rPr>
          <w:rFonts w:ascii="Arial" w:hAnsi="Arial" w:cs="Arial"/>
          <w:i/>
        </w:rPr>
        <w:t>Normele de prevenire si stingere a</w:t>
      </w:r>
    </w:p>
    <w:p w:rsidR="00DC4E82" w:rsidRDefault="00DC4E82" w:rsidP="0025009E">
      <w:pPr>
        <w:tabs>
          <w:tab w:val="left" w:pos="720"/>
        </w:tabs>
        <w:spacing w:after="0"/>
        <w:contextualSpacing/>
        <w:rPr>
          <w:rFonts w:ascii="Arial" w:hAnsi="Arial" w:cs="Arial"/>
        </w:rPr>
      </w:pPr>
      <w:r w:rsidRPr="00304E9B">
        <w:rPr>
          <w:rFonts w:ascii="Arial" w:hAnsi="Arial" w:cs="Arial"/>
          <w:i/>
        </w:rPr>
        <w:t xml:space="preserve">incendiilor şi de dotare cu mijloace tehnice de stingere pentru unităţile petrolului </w:t>
      </w:r>
      <w:r w:rsidR="00A11F7C" w:rsidRPr="00304E9B">
        <w:rPr>
          <w:rFonts w:ascii="Arial" w:hAnsi="Arial" w:cs="Arial"/>
          <w:i/>
        </w:rPr>
        <w:t>–</w:t>
      </w:r>
      <w:r w:rsidRPr="00304E9B">
        <w:rPr>
          <w:rFonts w:ascii="Arial" w:hAnsi="Arial" w:cs="Arial"/>
          <w:i/>
        </w:rPr>
        <w:t xml:space="preserve"> 1990</w:t>
      </w:r>
      <w:r w:rsidR="00A11F7C" w:rsidRPr="00304E9B">
        <w:rPr>
          <w:rFonts w:ascii="Arial" w:hAnsi="Arial" w:cs="Arial"/>
          <w:i/>
        </w:rPr>
        <w:t xml:space="preserve"> </w:t>
      </w:r>
      <w:r w:rsidRPr="00304E9B">
        <w:rPr>
          <w:rFonts w:ascii="Arial" w:hAnsi="Arial" w:cs="Arial"/>
        </w:rPr>
        <w:t>" şi anume</w:t>
      </w:r>
      <w:r w:rsidR="00E553E2" w:rsidRPr="00304E9B">
        <w:rPr>
          <w:rFonts w:ascii="Arial" w:hAnsi="Arial" w:cs="Arial"/>
        </w:rPr>
        <w:t xml:space="preserve"> </w:t>
      </w:r>
      <w:r w:rsidRPr="00304E9B">
        <w:rPr>
          <w:rFonts w:ascii="Arial" w:hAnsi="Arial" w:cs="Arial"/>
        </w:rPr>
        <w:t>:</w:t>
      </w:r>
    </w:p>
    <w:p w:rsidR="001B60BF" w:rsidRDefault="001B60BF" w:rsidP="0025009E">
      <w:pPr>
        <w:tabs>
          <w:tab w:val="left" w:pos="720"/>
        </w:tabs>
        <w:spacing w:after="0"/>
        <w:ind w:left="432"/>
        <w:contextualSpacing/>
        <w:rPr>
          <w:rFonts w:ascii="Arial" w:hAnsi="Arial" w:cs="Arial"/>
        </w:rPr>
      </w:pPr>
      <w:r>
        <w:rPr>
          <w:rFonts w:ascii="Arial" w:hAnsi="Arial" w:cs="Arial"/>
        </w:rPr>
        <w:tab/>
      </w:r>
      <w:r w:rsidR="00AC5821" w:rsidRPr="00304E9B">
        <w:rPr>
          <w:rFonts w:ascii="Arial" w:hAnsi="Arial" w:cs="Arial"/>
        </w:rPr>
        <w:t>- Capitolul 6.1.</w:t>
      </w:r>
      <w:r w:rsidR="00AC5821" w:rsidRPr="00AC5821">
        <w:rPr>
          <w:rFonts w:ascii="Arial" w:hAnsi="Arial" w:cs="Arial"/>
        </w:rPr>
        <w:t xml:space="preserve"> </w:t>
      </w:r>
      <w:r w:rsidR="00AC5821">
        <w:rPr>
          <w:rFonts w:ascii="Arial" w:hAnsi="Arial" w:cs="Arial"/>
        </w:rPr>
        <w:t xml:space="preserve">: </w:t>
      </w:r>
      <w:r w:rsidR="00AC5821" w:rsidRPr="00304E9B">
        <w:rPr>
          <w:rFonts w:ascii="Arial" w:hAnsi="Arial" w:cs="Arial"/>
        </w:rPr>
        <w:t xml:space="preserve">Instalaţii electrice de forţă şi paratrăsnet, galerii şi canale de cabluri, </w:t>
      </w:r>
    </w:p>
    <w:p w:rsidR="00AC5821" w:rsidRDefault="00AC5821" w:rsidP="0025009E">
      <w:pPr>
        <w:tabs>
          <w:tab w:val="left" w:pos="720"/>
        </w:tabs>
        <w:spacing w:after="0"/>
        <w:contextualSpacing/>
        <w:rPr>
          <w:rFonts w:ascii="Arial" w:hAnsi="Arial" w:cs="Arial"/>
        </w:rPr>
      </w:pPr>
      <w:r w:rsidRPr="00304E9B">
        <w:rPr>
          <w:rFonts w:ascii="Arial" w:hAnsi="Arial" w:cs="Arial"/>
        </w:rPr>
        <w:t>instalaţii pentru eliminarea electricităţii statice ;</w:t>
      </w:r>
    </w:p>
    <w:p w:rsidR="00AC5821" w:rsidRDefault="001B60BF" w:rsidP="0025009E">
      <w:pPr>
        <w:tabs>
          <w:tab w:val="left" w:pos="720"/>
        </w:tabs>
        <w:spacing w:after="0"/>
        <w:contextualSpacing/>
        <w:rPr>
          <w:rFonts w:ascii="Arial" w:hAnsi="Arial" w:cs="Arial"/>
        </w:rPr>
      </w:pPr>
      <w:r>
        <w:rPr>
          <w:rFonts w:ascii="Arial" w:hAnsi="Arial" w:cs="Arial"/>
        </w:rPr>
        <w:tab/>
      </w:r>
      <w:r w:rsidR="00AC5821" w:rsidRPr="00304E9B">
        <w:rPr>
          <w:rFonts w:ascii="Arial" w:hAnsi="Arial" w:cs="Arial"/>
        </w:rPr>
        <w:t>- Capitolul 6.2.</w:t>
      </w:r>
      <w:r w:rsidR="00AC5821">
        <w:rPr>
          <w:rFonts w:ascii="Arial" w:hAnsi="Arial" w:cs="Arial"/>
        </w:rPr>
        <w:t xml:space="preserve"> :</w:t>
      </w:r>
      <w:r w:rsidR="00AC5821" w:rsidRPr="00AC5821">
        <w:rPr>
          <w:rFonts w:ascii="Arial" w:hAnsi="Arial" w:cs="Arial"/>
        </w:rPr>
        <w:t xml:space="preserve"> </w:t>
      </w:r>
      <w:r w:rsidR="00AC5821" w:rsidRPr="00304E9B">
        <w:rPr>
          <w:rFonts w:ascii="Arial" w:hAnsi="Arial" w:cs="Arial"/>
        </w:rPr>
        <w:t>Staţii şi posturi de transformare ;</w:t>
      </w:r>
    </w:p>
    <w:p w:rsidR="00AC5821" w:rsidRDefault="001B60BF" w:rsidP="0025009E">
      <w:pPr>
        <w:tabs>
          <w:tab w:val="left" w:pos="720"/>
        </w:tabs>
        <w:spacing w:after="0"/>
        <w:contextualSpacing/>
        <w:rPr>
          <w:rFonts w:ascii="Arial" w:hAnsi="Arial" w:cs="Arial"/>
        </w:rPr>
      </w:pPr>
      <w:r>
        <w:rPr>
          <w:rFonts w:ascii="Arial" w:hAnsi="Arial" w:cs="Arial"/>
        </w:rPr>
        <w:tab/>
      </w:r>
      <w:r w:rsidR="00AC5821" w:rsidRPr="00304E9B">
        <w:rPr>
          <w:rFonts w:ascii="Arial" w:hAnsi="Arial" w:cs="Arial"/>
        </w:rPr>
        <w:t>- Capitolul 6.3.</w:t>
      </w:r>
      <w:r w:rsidR="00AC5821">
        <w:rPr>
          <w:rFonts w:ascii="Arial" w:hAnsi="Arial" w:cs="Arial"/>
        </w:rPr>
        <w:t xml:space="preserve"> : </w:t>
      </w:r>
      <w:r w:rsidR="00AC5821" w:rsidRPr="00304E9B">
        <w:rPr>
          <w:rFonts w:ascii="Arial" w:hAnsi="Arial" w:cs="Arial"/>
        </w:rPr>
        <w:t>Grupuri electrogene şi convertizoare ;</w:t>
      </w:r>
    </w:p>
    <w:p w:rsidR="00AC5821" w:rsidRDefault="001B60BF" w:rsidP="0025009E">
      <w:pPr>
        <w:tabs>
          <w:tab w:val="left" w:pos="720"/>
        </w:tabs>
        <w:spacing w:after="0"/>
        <w:contextualSpacing/>
        <w:rPr>
          <w:rFonts w:ascii="Arial" w:hAnsi="Arial" w:cs="Arial"/>
        </w:rPr>
      </w:pPr>
      <w:r>
        <w:rPr>
          <w:rFonts w:ascii="Arial" w:hAnsi="Arial" w:cs="Arial"/>
        </w:rPr>
        <w:tab/>
      </w:r>
      <w:r w:rsidR="00AC5821" w:rsidRPr="00304E9B">
        <w:rPr>
          <w:rFonts w:ascii="Arial" w:hAnsi="Arial" w:cs="Arial"/>
        </w:rPr>
        <w:t>- Capitolul 6.7.</w:t>
      </w:r>
      <w:r w:rsidR="00AC5821">
        <w:rPr>
          <w:rFonts w:ascii="Arial" w:hAnsi="Arial" w:cs="Arial"/>
        </w:rPr>
        <w:t xml:space="preserve"> : </w:t>
      </w:r>
      <w:r w:rsidR="00AC5821" w:rsidRPr="00304E9B">
        <w:rPr>
          <w:rFonts w:ascii="Arial" w:hAnsi="Arial" w:cs="Arial"/>
        </w:rPr>
        <w:t>Săli şi staţii de încărcat acumulatori ;</w:t>
      </w:r>
    </w:p>
    <w:p w:rsidR="00AC5821" w:rsidRDefault="001B60BF" w:rsidP="0025009E">
      <w:pPr>
        <w:tabs>
          <w:tab w:val="left" w:pos="720"/>
        </w:tabs>
        <w:spacing w:after="0"/>
        <w:contextualSpacing/>
        <w:rPr>
          <w:rFonts w:ascii="Arial" w:hAnsi="Arial" w:cs="Arial"/>
        </w:rPr>
      </w:pPr>
      <w:r>
        <w:rPr>
          <w:rFonts w:ascii="Arial" w:hAnsi="Arial" w:cs="Arial"/>
        </w:rPr>
        <w:tab/>
      </w:r>
      <w:r w:rsidR="00AC5821" w:rsidRPr="00304E9B">
        <w:rPr>
          <w:rFonts w:ascii="Arial" w:hAnsi="Arial" w:cs="Arial"/>
        </w:rPr>
        <w:t>- Capitolul 6.8.</w:t>
      </w:r>
      <w:r w:rsidR="00AC5821">
        <w:rPr>
          <w:rFonts w:ascii="Arial" w:hAnsi="Arial" w:cs="Arial"/>
        </w:rPr>
        <w:t xml:space="preserve"> : </w:t>
      </w:r>
      <w:r w:rsidR="00AC5821" w:rsidRPr="00304E9B">
        <w:rPr>
          <w:rFonts w:ascii="Arial" w:hAnsi="Arial" w:cs="Arial"/>
        </w:rPr>
        <w:t>Instalaţii de automatizare, măsură şi control ;</w:t>
      </w:r>
    </w:p>
    <w:p w:rsidR="00AC5821" w:rsidRDefault="001B60BF" w:rsidP="0025009E">
      <w:pPr>
        <w:tabs>
          <w:tab w:val="left" w:pos="720"/>
        </w:tabs>
        <w:spacing w:after="0"/>
        <w:contextualSpacing/>
        <w:rPr>
          <w:rFonts w:ascii="Arial" w:hAnsi="Arial" w:cs="Arial"/>
        </w:rPr>
      </w:pPr>
      <w:r>
        <w:rPr>
          <w:rFonts w:ascii="Arial" w:hAnsi="Arial" w:cs="Arial"/>
        </w:rPr>
        <w:tab/>
      </w:r>
      <w:r w:rsidR="00AC5821" w:rsidRPr="00304E9B">
        <w:rPr>
          <w:rFonts w:ascii="Arial" w:hAnsi="Arial" w:cs="Arial"/>
        </w:rPr>
        <w:t>- Capitolul 12.5.</w:t>
      </w:r>
      <w:r w:rsidR="00AC5821">
        <w:rPr>
          <w:rFonts w:ascii="Arial" w:hAnsi="Arial" w:cs="Arial"/>
        </w:rPr>
        <w:t xml:space="preserve"> : </w:t>
      </w:r>
      <w:r w:rsidR="00AC5821" w:rsidRPr="00304E9B">
        <w:rPr>
          <w:rFonts w:ascii="Arial" w:hAnsi="Arial" w:cs="Arial"/>
        </w:rPr>
        <w:t>Marcarea instalaţiilor electrice ;</w:t>
      </w:r>
    </w:p>
    <w:p w:rsidR="00AC5821" w:rsidRDefault="001B60BF" w:rsidP="0025009E">
      <w:pPr>
        <w:tabs>
          <w:tab w:val="left" w:pos="720"/>
        </w:tabs>
        <w:spacing w:after="0"/>
        <w:contextualSpacing/>
        <w:rPr>
          <w:rFonts w:ascii="Arial" w:hAnsi="Arial" w:cs="Arial"/>
        </w:rPr>
      </w:pPr>
      <w:r>
        <w:rPr>
          <w:rFonts w:ascii="Arial" w:hAnsi="Arial" w:cs="Arial"/>
        </w:rPr>
        <w:tab/>
      </w:r>
      <w:r w:rsidR="00AC5821" w:rsidRPr="00304E9B">
        <w:rPr>
          <w:rFonts w:ascii="Arial" w:hAnsi="Arial" w:cs="Arial"/>
        </w:rPr>
        <w:t>- Capitolul 12.7.</w:t>
      </w:r>
      <w:r w:rsidR="00AC5821">
        <w:rPr>
          <w:rFonts w:ascii="Arial" w:hAnsi="Arial" w:cs="Arial"/>
        </w:rPr>
        <w:t xml:space="preserve"> : </w:t>
      </w:r>
      <w:r w:rsidR="00AC5821" w:rsidRPr="00304E9B">
        <w:rPr>
          <w:rFonts w:ascii="Arial" w:hAnsi="Arial" w:cs="Arial"/>
        </w:rPr>
        <w:t>Marcarea aparaturii de măsură şi control ;</w:t>
      </w:r>
    </w:p>
    <w:p w:rsidR="00AC5821" w:rsidRPr="00304E9B" w:rsidRDefault="001B60BF" w:rsidP="0025009E">
      <w:pPr>
        <w:tabs>
          <w:tab w:val="left" w:pos="720"/>
        </w:tabs>
        <w:spacing w:after="0"/>
        <w:contextualSpacing/>
        <w:rPr>
          <w:rFonts w:ascii="Arial" w:hAnsi="Arial" w:cs="Arial"/>
        </w:rPr>
      </w:pPr>
      <w:r>
        <w:rPr>
          <w:rFonts w:ascii="Arial" w:hAnsi="Arial" w:cs="Arial"/>
        </w:rPr>
        <w:tab/>
      </w:r>
      <w:r w:rsidR="00AC5821" w:rsidRPr="00304E9B">
        <w:rPr>
          <w:rFonts w:ascii="Arial" w:hAnsi="Arial" w:cs="Arial"/>
        </w:rPr>
        <w:t>- Anexa nr.14 par</w:t>
      </w:r>
      <w:r>
        <w:rPr>
          <w:rFonts w:ascii="Arial" w:hAnsi="Arial" w:cs="Arial"/>
        </w:rPr>
        <w:t>a</w:t>
      </w:r>
      <w:r w:rsidR="00AC5821" w:rsidRPr="00304E9B">
        <w:rPr>
          <w:rFonts w:ascii="Arial" w:hAnsi="Arial" w:cs="Arial"/>
        </w:rPr>
        <w:t>gr</w:t>
      </w:r>
      <w:r>
        <w:rPr>
          <w:rFonts w:ascii="Arial" w:hAnsi="Arial" w:cs="Arial"/>
        </w:rPr>
        <w:t>af</w:t>
      </w:r>
      <w:r w:rsidR="00AC5821" w:rsidRPr="00304E9B">
        <w:rPr>
          <w:rFonts w:ascii="Arial" w:hAnsi="Arial" w:cs="Arial"/>
        </w:rPr>
        <w:t xml:space="preserve"> 23</w:t>
      </w:r>
      <w:r>
        <w:rPr>
          <w:rFonts w:ascii="Arial" w:hAnsi="Arial" w:cs="Arial"/>
        </w:rPr>
        <w:t xml:space="preserve"> </w:t>
      </w:r>
      <w:r w:rsidR="00AC5821" w:rsidRPr="00304E9B">
        <w:rPr>
          <w:rFonts w:ascii="Arial" w:hAnsi="Arial" w:cs="Arial"/>
        </w:rPr>
        <w:t>:</w:t>
      </w:r>
      <w:r>
        <w:rPr>
          <w:rFonts w:ascii="Arial" w:hAnsi="Arial" w:cs="Arial"/>
        </w:rPr>
        <w:t xml:space="preserve"> </w:t>
      </w:r>
      <w:r w:rsidRPr="00304E9B">
        <w:rPr>
          <w:rFonts w:ascii="Arial" w:hAnsi="Arial" w:cs="Arial"/>
        </w:rPr>
        <w:t>Dotarea cu mijloace de primă intervenţie pentru stingerea incendiilor la instalatiile electrice.</w:t>
      </w:r>
    </w:p>
    <w:p w:rsidR="000E6E36" w:rsidRDefault="00DC4E82" w:rsidP="0025009E">
      <w:pPr>
        <w:tabs>
          <w:tab w:val="left" w:pos="720"/>
        </w:tabs>
        <w:spacing w:after="0"/>
        <w:ind w:left="432"/>
        <w:contextualSpacing/>
        <w:rPr>
          <w:rFonts w:ascii="Arial" w:hAnsi="Arial" w:cs="Arial"/>
        </w:rPr>
      </w:pPr>
      <w:r w:rsidRPr="00304E9B">
        <w:rPr>
          <w:rFonts w:ascii="Arial" w:hAnsi="Arial" w:cs="Arial"/>
        </w:rPr>
        <w:t>Normele enumerate mai sus</w:t>
      </w:r>
      <w:r w:rsidR="001632BF" w:rsidRPr="00304E9B">
        <w:rPr>
          <w:rFonts w:ascii="Arial" w:hAnsi="Arial" w:cs="Arial"/>
        </w:rPr>
        <w:t xml:space="preserve"> </w:t>
      </w:r>
      <w:r w:rsidRPr="00304E9B">
        <w:rPr>
          <w:rFonts w:ascii="Arial" w:hAnsi="Arial" w:cs="Arial"/>
        </w:rPr>
        <w:t xml:space="preserve">nu sunt limitative. Acestea se vor completa şi cu prevederile din </w:t>
      </w:r>
    </w:p>
    <w:p w:rsidR="00DC4E82" w:rsidRPr="00304E9B" w:rsidRDefault="00DC4E82" w:rsidP="0025009E">
      <w:pPr>
        <w:tabs>
          <w:tab w:val="left" w:pos="720"/>
        </w:tabs>
        <w:spacing w:after="0"/>
        <w:contextualSpacing/>
        <w:rPr>
          <w:rFonts w:ascii="Arial" w:hAnsi="Arial" w:cs="Arial"/>
        </w:rPr>
      </w:pPr>
      <w:r w:rsidRPr="00304E9B">
        <w:rPr>
          <w:rFonts w:ascii="Arial" w:hAnsi="Arial" w:cs="Arial"/>
        </w:rPr>
        <w:t>cărţile tehnice (</w:t>
      </w:r>
      <w:r w:rsidR="001632BF" w:rsidRPr="00304E9B">
        <w:rPr>
          <w:rFonts w:ascii="Arial" w:hAnsi="Arial" w:cs="Arial"/>
        </w:rPr>
        <w:t xml:space="preserve"> </w:t>
      </w:r>
      <w:r w:rsidRPr="00304E9B">
        <w:rPr>
          <w:rFonts w:ascii="Arial" w:hAnsi="Arial" w:cs="Arial"/>
        </w:rPr>
        <w:t>prospectele</w:t>
      </w:r>
      <w:r w:rsidR="001632BF" w:rsidRPr="00304E9B">
        <w:rPr>
          <w:rFonts w:ascii="Arial" w:hAnsi="Arial" w:cs="Arial"/>
        </w:rPr>
        <w:t xml:space="preserve"> </w:t>
      </w:r>
      <w:r w:rsidRPr="00304E9B">
        <w:rPr>
          <w:rFonts w:ascii="Arial" w:hAnsi="Arial" w:cs="Arial"/>
        </w:rPr>
        <w:t>) sau instrucţiunile de exploatare ale instalaţiilor respective.</w:t>
      </w:r>
    </w:p>
    <w:p w:rsidR="000E6E36" w:rsidRDefault="00DC4E82" w:rsidP="0025009E">
      <w:pPr>
        <w:tabs>
          <w:tab w:val="left" w:pos="720"/>
        </w:tabs>
        <w:spacing w:after="0"/>
        <w:ind w:left="432"/>
        <w:contextualSpacing/>
        <w:rPr>
          <w:rFonts w:ascii="Arial" w:hAnsi="Arial" w:cs="Arial"/>
        </w:rPr>
      </w:pPr>
      <w:r w:rsidRPr="00304E9B">
        <w:rPr>
          <w:rFonts w:ascii="Arial" w:hAnsi="Arial" w:cs="Arial"/>
        </w:rPr>
        <w:t xml:space="preserve">In fiecare unitate se vor întocmi instrucţiuni interne pentru prevenirea şi stingerea incendiilor </w:t>
      </w:r>
    </w:p>
    <w:p w:rsidR="00DC4E82" w:rsidRPr="00304E9B" w:rsidRDefault="00DC4E82" w:rsidP="0025009E">
      <w:pPr>
        <w:tabs>
          <w:tab w:val="left" w:pos="720"/>
        </w:tabs>
        <w:spacing w:after="0"/>
        <w:contextualSpacing/>
        <w:rPr>
          <w:rFonts w:ascii="Arial" w:hAnsi="Arial" w:cs="Arial"/>
        </w:rPr>
      </w:pPr>
      <w:r w:rsidRPr="00304E9B">
        <w:rPr>
          <w:rFonts w:ascii="Arial" w:hAnsi="Arial" w:cs="Arial"/>
        </w:rPr>
        <w:t>la locurile de muncă, aprobate de conducerea unităţii, care vor conţine în principal următoarele</w:t>
      </w:r>
      <w:r w:rsidR="001632BF" w:rsidRPr="00304E9B">
        <w:rPr>
          <w:rFonts w:ascii="Arial" w:hAnsi="Arial" w:cs="Arial"/>
        </w:rPr>
        <w:t xml:space="preserve"> </w:t>
      </w:r>
      <w:r w:rsidRPr="00304E9B">
        <w:rPr>
          <w:rFonts w:ascii="Arial" w:hAnsi="Arial" w:cs="Arial"/>
        </w:rPr>
        <w:t>:</w:t>
      </w:r>
    </w:p>
    <w:p w:rsidR="00DC4E82" w:rsidRPr="00304E9B" w:rsidRDefault="00AA74BC" w:rsidP="0025009E">
      <w:pPr>
        <w:tabs>
          <w:tab w:val="left" w:pos="720"/>
          <w:tab w:val="left" w:pos="1134"/>
          <w:tab w:val="left" w:pos="1701"/>
        </w:tabs>
        <w:spacing w:after="0"/>
        <w:ind w:left="432"/>
        <w:contextualSpacing/>
        <w:rPr>
          <w:rFonts w:ascii="Arial" w:hAnsi="Arial" w:cs="Arial"/>
        </w:rPr>
      </w:pPr>
      <w:r>
        <w:rPr>
          <w:rFonts w:ascii="Arial" w:hAnsi="Arial" w:cs="Arial"/>
        </w:rPr>
        <w:t xml:space="preserve">- </w:t>
      </w:r>
      <w:r w:rsidR="00DC4E82" w:rsidRPr="00304E9B">
        <w:rPr>
          <w:rFonts w:ascii="Arial" w:hAnsi="Arial" w:cs="Arial"/>
        </w:rPr>
        <w:t>adaptarea şi concretizarea prezentelor norme la specificul locului de muncă</w:t>
      </w:r>
      <w:r w:rsidR="001632BF" w:rsidRPr="00304E9B">
        <w:rPr>
          <w:rFonts w:ascii="Arial" w:hAnsi="Arial" w:cs="Arial"/>
        </w:rPr>
        <w:t xml:space="preserve"> </w:t>
      </w:r>
      <w:r w:rsidR="00DC4E82" w:rsidRPr="00304E9B">
        <w:rPr>
          <w:rFonts w:ascii="Arial" w:hAnsi="Arial" w:cs="Arial"/>
        </w:rPr>
        <w:t>;</w:t>
      </w:r>
    </w:p>
    <w:p w:rsidR="00AA74BC" w:rsidRDefault="00AA74BC" w:rsidP="0025009E">
      <w:pPr>
        <w:tabs>
          <w:tab w:val="left" w:pos="720"/>
          <w:tab w:val="left" w:pos="1134"/>
          <w:tab w:val="left" w:pos="1701"/>
        </w:tabs>
        <w:spacing w:after="0"/>
        <w:ind w:left="432"/>
        <w:contextualSpacing/>
        <w:rPr>
          <w:rFonts w:ascii="Arial" w:hAnsi="Arial" w:cs="Arial"/>
        </w:rPr>
      </w:pPr>
      <w:r>
        <w:rPr>
          <w:rFonts w:ascii="Arial" w:hAnsi="Arial" w:cs="Arial"/>
        </w:rPr>
        <w:t xml:space="preserve">- </w:t>
      </w:r>
      <w:r w:rsidR="00DC4E82" w:rsidRPr="00304E9B">
        <w:rPr>
          <w:rFonts w:ascii="Arial" w:hAnsi="Arial" w:cs="Arial"/>
        </w:rPr>
        <w:t xml:space="preserve">prevederi referitoare la funcţionarea, utilizarea şi verificarea instalaţiilor de prevenire şi </w:t>
      </w:r>
    </w:p>
    <w:p w:rsidR="00DC4E82" w:rsidRPr="00304E9B" w:rsidRDefault="00DC4E82" w:rsidP="0025009E">
      <w:pPr>
        <w:tabs>
          <w:tab w:val="left" w:pos="720"/>
          <w:tab w:val="left" w:pos="1134"/>
          <w:tab w:val="left" w:pos="1701"/>
        </w:tabs>
        <w:spacing w:after="0"/>
        <w:contextualSpacing/>
        <w:rPr>
          <w:rFonts w:ascii="Arial" w:hAnsi="Arial" w:cs="Arial"/>
        </w:rPr>
      </w:pPr>
      <w:r w:rsidRPr="00304E9B">
        <w:rPr>
          <w:rFonts w:ascii="Arial" w:hAnsi="Arial" w:cs="Arial"/>
        </w:rPr>
        <w:t xml:space="preserve">stingere </w:t>
      </w:r>
      <w:r w:rsidR="001632BF" w:rsidRPr="00304E9B">
        <w:rPr>
          <w:rFonts w:ascii="Arial" w:hAnsi="Arial" w:cs="Arial"/>
        </w:rPr>
        <w:t xml:space="preserve">a incendiilor, </w:t>
      </w:r>
      <w:r w:rsidRPr="00304E9B">
        <w:rPr>
          <w:rFonts w:ascii="Arial" w:hAnsi="Arial" w:cs="Arial"/>
        </w:rPr>
        <w:t>precum şi a celorlalte mijloace tehnice din dotare</w:t>
      </w:r>
      <w:r w:rsidR="001632BF" w:rsidRPr="00304E9B">
        <w:rPr>
          <w:rFonts w:ascii="Arial" w:hAnsi="Arial" w:cs="Arial"/>
        </w:rPr>
        <w:t xml:space="preserve"> </w:t>
      </w:r>
      <w:r w:rsidRPr="00304E9B">
        <w:rPr>
          <w:rFonts w:ascii="Arial" w:hAnsi="Arial" w:cs="Arial"/>
        </w:rPr>
        <w:t>;</w:t>
      </w:r>
    </w:p>
    <w:p w:rsidR="00AA74BC" w:rsidRDefault="00AA74BC" w:rsidP="0025009E">
      <w:pPr>
        <w:tabs>
          <w:tab w:val="left" w:pos="720"/>
          <w:tab w:val="left" w:pos="1134"/>
          <w:tab w:val="left" w:pos="1701"/>
        </w:tabs>
        <w:spacing w:after="0"/>
        <w:ind w:left="432"/>
        <w:contextualSpacing/>
        <w:rPr>
          <w:rFonts w:ascii="Arial" w:hAnsi="Arial" w:cs="Arial"/>
        </w:rPr>
      </w:pPr>
      <w:r>
        <w:rPr>
          <w:rFonts w:ascii="Arial" w:hAnsi="Arial" w:cs="Arial"/>
        </w:rPr>
        <w:t xml:space="preserve">- </w:t>
      </w:r>
      <w:r w:rsidR="00DC4E82" w:rsidRPr="00304E9B">
        <w:rPr>
          <w:rFonts w:ascii="Arial" w:hAnsi="Arial" w:cs="Arial"/>
        </w:rPr>
        <w:t xml:space="preserve">prevederi referitoare la efectuarea normelor în caz de incendiu, la agregate şi instalaţii, în </w:t>
      </w:r>
    </w:p>
    <w:p w:rsidR="00DC4E82" w:rsidRPr="00304E9B" w:rsidRDefault="00DC4E82" w:rsidP="0025009E">
      <w:pPr>
        <w:tabs>
          <w:tab w:val="left" w:pos="720"/>
          <w:tab w:val="left" w:pos="1134"/>
          <w:tab w:val="left" w:pos="1701"/>
        </w:tabs>
        <w:spacing w:after="0"/>
        <w:contextualSpacing/>
        <w:rPr>
          <w:rFonts w:ascii="Arial" w:hAnsi="Arial" w:cs="Arial"/>
        </w:rPr>
      </w:pPr>
      <w:r w:rsidRPr="00304E9B">
        <w:rPr>
          <w:rFonts w:ascii="Arial" w:hAnsi="Arial" w:cs="Arial"/>
        </w:rPr>
        <w:t>vederea limitării (</w:t>
      </w:r>
      <w:r w:rsidR="001527CB" w:rsidRPr="00304E9B">
        <w:rPr>
          <w:rFonts w:ascii="Arial" w:hAnsi="Arial" w:cs="Arial"/>
        </w:rPr>
        <w:t xml:space="preserve"> </w:t>
      </w:r>
      <w:r w:rsidRPr="00304E9B">
        <w:rPr>
          <w:rFonts w:ascii="Arial" w:hAnsi="Arial" w:cs="Arial"/>
        </w:rPr>
        <w:t>sau opririi</w:t>
      </w:r>
      <w:r w:rsidR="001527CB" w:rsidRPr="00304E9B">
        <w:rPr>
          <w:rFonts w:ascii="Arial" w:hAnsi="Arial" w:cs="Arial"/>
        </w:rPr>
        <w:t xml:space="preserve"> </w:t>
      </w:r>
      <w:r w:rsidRPr="00304E9B">
        <w:rPr>
          <w:rFonts w:ascii="Arial" w:hAnsi="Arial" w:cs="Arial"/>
        </w:rPr>
        <w:t>)</w:t>
      </w:r>
      <w:r w:rsidR="001527CB" w:rsidRPr="00304E9B">
        <w:rPr>
          <w:rFonts w:ascii="Arial" w:hAnsi="Arial" w:cs="Arial"/>
        </w:rPr>
        <w:t xml:space="preserve"> </w:t>
      </w:r>
      <w:r w:rsidRPr="00304E9B">
        <w:rPr>
          <w:rFonts w:ascii="Arial" w:hAnsi="Arial" w:cs="Arial"/>
        </w:rPr>
        <w:t>extinderii incendiilor, a protejării instalaţiilor</w:t>
      </w:r>
      <w:r w:rsidR="001527CB" w:rsidRPr="00304E9B">
        <w:rPr>
          <w:rFonts w:ascii="Arial" w:hAnsi="Arial" w:cs="Arial"/>
        </w:rPr>
        <w:t xml:space="preserve"> </w:t>
      </w:r>
      <w:r w:rsidRPr="00304E9B">
        <w:rPr>
          <w:rFonts w:ascii="Arial" w:hAnsi="Arial" w:cs="Arial"/>
        </w:rPr>
        <w:t>;</w:t>
      </w:r>
    </w:p>
    <w:p w:rsidR="00F86324" w:rsidRPr="00F86324" w:rsidRDefault="00AA74BC" w:rsidP="0025009E">
      <w:pPr>
        <w:tabs>
          <w:tab w:val="left" w:pos="720"/>
          <w:tab w:val="left" w:pos="1134"/>
          <w:tab w:val="left" w:pos="1701"/>
        </w:tabs>
        <w:spacing w:after="0"/>
        <w:ind w:left="432"/>
        <w:contextualSpacing/>
        <w:rPr>
          <w:rFonts w:ascii="Arial" w:hAnsi="Arial" w:cs="Arial"/>
        </w:rPr>
      </w:pPr>
      <w:r>
        <w:rPr>
          <w:rFonts w:ascii="Arial" w:hAnsi="Arial" w:cs="Arial"/>
        </w:rPr>
        <w:t xml:space="preserve">- </w:t>
      </w:r>
      <w:r w:rsidR="00DC4E82" w:rsidRPr="00304E9B">
        <w:rPr>
          <w:rFonts w:ascii="Arial" w:hAnsi="Arial" w:cs="Arial"/>
        </w:rPr>
        <w:t>prevederi referitoare la anunţarea incendiilor.</w:t>
      </w:r>
      <w:bookmarkStart w:id="76" w:name="_Toc224958001"/>
    </w:p>
    <w:p w:rsidR="00051067" w:rsidRDefault="00752F82" w:rsidP="0025009E">
      <w:pPr>
        <w:tabs>
          <w:tab w:val="left" w:pos="720"/>
        </w:tabs>
        <w:spacing w:after="0"/>
        <w:ind w:left="432"/>
        <w:contextualSpacing/>
        <w:rPr>
          <w:rFonts w:ascii="Arial" w:hAnsi="Arial" w:cs="Arial"/>
          <w:color w:val="FF0000"/>
          <w:sz w:val="6"/>
          <w:szCs w:val="6"/>
        </w:rPr>
      </w:pPr>
      <w:r w:rsidRPr="00051067">
        <w:rPr>
          <w:rFonts w:ascii="Arial" w:hAnsi="Arial" w:cs="Arial"/>
          <w:color w:val="FF0000"/>
          <w:sz w:val="6"/>
          <w:szCs w:val="6"/>
        </w:rPr>
        <w:t xml:space="preserve">                                </w:t>
      </w:r>
      <w:r w:rsidR="00302F38">
        <w:rPr>
          <w:rFonts w:ascii="Arial" w:hAnsi="Arial" w:cs="Arial"/>
          <w:color w:val="FF0000"/>
          <w:sz w:val="6"/>
          <w:szCs w:val="6"/>
        </w:rPr>
        <w:t xml:space="preserve">     </w:t>
      </w:r>
      <w:r w:rsidRPr="00051067">
        <w:rPr>
          <w:rFonts w:ascii="Arial" w:hAnsi="Arial" w:cs="Arial"/>
          <w:color w:val="FF0000"/>
          <w:sz w:val="6"/>
          <w:szCs w:val="6"/>
        </w:rPr>
        <w:t xml:space="preserve">                                                                                                                                                                    </w:t>
      </w:r>
      <w:r w:rsidR="00051067">
        <w:rPr>
          <w:rFonts w:ascii="Arial" w:hAnsi="Arial" w:cs="Arial"/>
          <w:color w:val="FF0000"/>
          <w:sz w:val="6"/>
          <w:szCs w:val="6"/>
        </w:rPr>
        <w:t xml:space="preserve">                         </w:t>
      </w:r>
    </w:p>
    <w:p w:rsidR="00DC4E82" w:rsidRPr="00AA74BC" w:rsidRDefault="00AA74BC" w:rsidP="0025009E">
      <w:pPr>
        <w:tabs>
          <w:tab w:val="left" w:pos="720"/>
        </w:tabs>
        <w:spacing w:after="0"/>
        <w:ind w:left="432"/>
        <w:contextualSpacing/>
        <w:rPr>
          <w:rFonts w:ascii="Arial" w:hAnsi="Arial" w:cs="Arial"/>
          <w:b/>
        </w:rPr>
      </w:pPr>
      <w:r w:rsidRPr="00AA74BC">
        <w:rPr>
          <w:rFonts w:ascii="Arial" w:hAnsi="Arial" w:cs="Arial"/>
          <w:b/>
          <w:lang w:val="es-ES_tradnl"/>
        </w:rPr>
        <w:t xml:space="preserve">8.2.7. </w:t>
      </w:r>
      <w:r>
        <w:rPr>
          <w:rFonts w:ascii="Arial" w:hAnsi="Arial" w:cs="Arial"/>
          <w:b/>
          <w:lang w:val="es-ES_tradnl"/>
        </w:rPr>
        <w:t>I</w:t>
      </w:r>
      <w:r w:rsidRPr="00AA74BC">
        <w:rPr>
          <w:rFonts w:ascii="Arial" w:hAnsi="Arial" w:cs="Arial"/>
          <w:b/>
          <w:lang w:val="es-ES_tradnl"/>
        </w:rPr>
        <w:t>mpactul cu mediul şi factorul uman</w:t>
      </w:r>
      <w:bookmarkEnd w:id="76"/>
    </w:p>
    <w:p w:rsidR="00051067" w:rsidRDefault="00DC4E82" w:rsidP="0025009E">
      <w:pPr>
        <w:tabs>
          <w:tab w:val="left" w:pos="720"/>
        </w:tabs>
        <w:spacing w:after="0"/>
        <w:ind w:left="432"/>
        <w:contextualSpacing/>
        <w:rPr>
          <w:rFonts w:ascii="Arial" w:hAnsi="Arial" w:cs="Arial"/>
        </w:rPr>
      </w:pPr>
      <w:r w:rsidRPr="00304E9B">
        <w:rPr>
          <w:rFonts w:ascii="Arial" w:hAnsi="Arial" w:cs="Arial"/>
        </w:rPr>
        <w:t>Prezentul proiect, prin soluţiile de proiectare alese</w:t>
      </w:r>
      <w:r w:rsidR="008C77EE" w:rsidRPr="00304E9B">
        <w:rPr>
          <w:rFonts w:ascii="Arial" w:hAnsi="Arial" w:cs="Arial"/>
        </w:rPr>
        <w:t>,</w:t>
      </w:r>
      <w:r w:rsidRPr="00304E9B">
        <w:rPr>
          <w:rFonts w:ascii="Arial" w:hAnsi="Arial" w:cs="Arial"/>
        </w:rPr>
        <w:t xml:space="preserve"> respect</w:t>
      </w:r>
      <w:r w:rsidR="008C77EE" w:rsidRPr="00304E9B">
        <w:rPr>
          <w:rFonts w:ascii="Arial" w:hAnsi="Arial" w:cs="Arial"/>
        </w:rPr>
        <w:t>a</w:t>
      </w:r>
      <w:r w:rsidRPr="00304E9B">
        <w:rPr>
          <w:rFonts w:ascii="Arial" w:hAnsi="Arial" w:cs="Arial"/>
        </w:rPr>
        <w:t xml:space="preserve"> reglementările aplicabile în </w:t>
      </w:r>
    </w:p>
    <w:p w:rsidR="00DC4E82" w:rsidRPr="00304E9B" w:rsidRDefault="00DC4E82" w:rsidP="0025009E">
      <w:pPr>
        <w:tabs>
          <w:tab w:val="left" w:pos="720"/>
        </w:tabs>
        <w:spacing w:after="0"/>
        <w:contextualSpacing/>
        <w:rPr>
          <w:rFonts w:ascii="Arial" w:hAnsi="Arial" w:cs="Arial"/>
        </w:rPr>
      </w:pPr>
      <w:r w:rsidRPr="00304E9B">
        <w:rPr>
          <w:rFonts w:ascii="Arial" w:hAnsi="Arial" w:cs="Arial"/>
        </w:rPr>
        <w:t>vigoare, referitoare la protecţia mediului.</w:t>
      </w:r>
    </w:p>
    <w:p w:rsidR="00051067" w:rsidRDefault="00DC4E82" w:rsidP="0025009E">
      <w:pPr>
        <w:tabs>
          <w:tab w:val="left" w:pos="720"/>
        </w:tabs>
        <w:spacing w:after="0"/>
        <w:ind w:left="432"/>
        <w:contextualSpacing/>
        <w:rPr>
          <w:rFonts w:ascii="Arial" w:hAnsi="Arial" w:cs="Arial"/>
        </w:rPr>
      </w:pPr>
      <w:r w:rsidRPr="00304E9B">
        <w:rPr>
          <w:rFonts w:ascii="Arial" w:hAnsi="Arial" w:cs="Arial"/>
        </w:rPr>
        <w:t xml:space="preserve">În timpul execuţiei şi la exploatarea instalaţiilor se vor respecta următoarele reglementări </w:t>
      </w:r>
    </w:p>
    <w:p w:rsidR="00DC4E82" w:rsidRPr="00304E9B" w:rsidRDefault="00DC4E82" w:rsidP="0025009E">
      <w:pPr>
        <w:tabs>
          <w:tab w:val="left" w:pos="720"/>
        </w:tabs>
        <w:spacing w:after="0"/>
        <w:contextualSpacing/>
        <w:rPr>
          <w:rFonts w:ascii="Arial" w:hAnsi="Arial" w:cs="Arial"/>
        </w:rPr>
      </w:pPr>
      <w:r w:rsidRPr="00304E9B">
        <w:rPr>
          <w:rFonts w:ascii="Arial" w:hAnsi="Arial" w:cs="Arial"/>
        </w:rPr>
        <w:t>aplicabile referitoare la protecţia mediului</w:t>
      </w:r>
      <w:r w:rsidR="008C77EE" w:rsidRPr="00304E9B">
        <w:rPr>
          <w:rFonts w:ascii="Arial" w:hAnsi="Arial" w:cs="Arial"/>
        </w:rPr>
        <w:t xml:space="preserve"> :</w:t>
      </w:r>
    </w:p>
    <w:p w:rsidR="00DC4E82" w:rsidRPr="00304E9B" w:rsidRDefault="00051067" w:rsidP="0025009E">
      <w:pPr>
        <w:tabs>
          <w:tab w:val="left" w:pos="720"/>
        </w:tabs>
        <w:spacing w:after="0"/>
        <w:contextualSpacing/>
        <w:rPr>
          <w:rFonts w:ascii="Arial" w:hAnsi="Arial" w:cs="Arial"/>
        </w:rPr>
      </w:pPr>
      <w:r>
        <w:rPr>
          <w:rFonts w:ascii="Arial" w:hAnsi="Arial" w:cs="Arial"/>
        </w:rPr>
        <w:tab/>
        <w:t xml:space="preserve">- </w:t>
      </w:r>
      <w:r w:rsidR="00DC4E82" w:rsidRPr="00304E9B">
        <w:rPr>
          <w:rFonts w:ascii="Arial" w:hAnsi="Arial" w:cs="Arial"/>
        </w:rPr>
        <w:t xml:space="preserve">Legea nr. 265/2006 </w:t>
      </w:r>
      <w:r w:rsidR="008C77EE" w:rsidRPr="00304E9B">
        <w:rPr>
          <w:rFonts w:ascii="Arial" w:hAnsi="Arial" w:cs="Arial"/>
        </w:rPr>
        <w:t xml:space="preserve"> - </w:t>
      </w:r>
      <w:r w:rsidR="00DC4E82" w:rsidRPr="00304E9B">
        <w:rPr>
          <w:rFonts w:ascii="Arial" w:hAnsi="Arial" w:cs="Arial"/>
        </w:rPr>
        <w:t>Legea protecţiei mediului</w:t>
      </w:r>
      <w:r w:rsidR="008C77EE" w:rsidRPr="00304E9B">
        <w:rPr>
          <w:rFonts w:ascii="Arial" w:hAnsi="Arial" w:cs="Arial"/>
        </w:rPr>
        <w:t xml:space="preserve"> ;</w:t>
      </w:r>
    </w:p>
    <w:p w:rsidR="00DC4E82" w:rsidRPr="00304E9B" w:rsidRDefault="00051067" w:rsidP="0025009E">
      <w:pPr>
        <w:tabs>
          <w:tab w:val="left" w:pos="720"/>
        </w:tabs>
        <w:spacing w:after="0"/>
        <w:contextualSpacing/>
        <w:rPr>
          <w:rFonts w:ascii="Arial" w:hAnsi="Arial" w:cs="Arial"/>
        </w:rPr>
      </w:pPr>
      <w:r>
        <w:rPr>
          <w:rFonts w:ascii="Arial" w:hAnsi="Arial" w:cs="Arial"/>
        </w:rPr>
        <w:tab/>
        <w:t xml:space="preserve">- </w:t>
      </w:r>
      <w:r w:rsidR="00DC4E82" w:rsidRPr="00304E9B">
        <w:rPr>
          <w:rFonts w:ascii="Arial" w:hAnsi="Arial" w:cs="Arial"/>
        </w:rPr>
        <w:t>Legea nr. 426/2001 pentru aprobarea Ordonanţei de Urgenţă a Guvernului nr. 78/2000 privind regimul deşeurilor</w:t>
      </w:r>
      <w:r w:rsidR="008C77EE" w:rsidRPr="00304E9B">
        <w:rPr>
          <w:rFonts w:ascii="Arial" w:hAnsi="Arial" w:cs="Arial"/>
        </w:rPr>
        <w:t xml:space="preserve"> ;</w:t>
      </w:r>
    </w:p>
    <w:p w:rsidR="00DC4E82" w:rsidRPr="00304E9B" w:rsidRDefault="00051067" w:rsidP="0025009E">
      <w:pPr>
        <w:tabs>
          <w:tab w:val="left" w:pos="720"/>
        </w:tabs>
        <w:spacing w:after="0"/>
        <w:contextualSpacing/>
        <w:rPr>
          <w:rFonts w:ascii="Arial" w:hAnsi="Arial" w:cs="Arial"/>
        </w:rPr>
      </w:pPr>
      <w:r>
        <w:rPr>
          <w:rFonts w:ascii="Arial" w:hAnsi="Arial" w:cs="Arial"/>
        </w:rPr>
        <w:tab/>
        <w:t xml:space="preserve">- </w:t>
      </w:r>
      <w:r w:rsidR="00DC4E82" w:rsidRPr="00304E9B">
        <w:rPr>
          <w:rFonts w:ascii="Arial" w:hAnsi="Arial" w:cs="Arial"/>
        </w:rPr>
        <w:t>Hotărârea nr. 899 din 10.06.2004 pentru modificarea şi completarea Hotărârii Guvernului nr. 349/2002 privind gestionarea ambalajelor şi deşeurilor de ambalaje</w:t>
      </w:r>
      <w:r w:rsidR="008C77EE" w:rsidRPr="00304E9B">
        <w:rPr>
          <w:rFonts w:ascii="Arial" w:hAnsi="Arial" w:cs="Arial"/>
        </w:rPr>
        <w:t xml:space="preserve"> ;</w:t>
      </w:r>
    </w:p>
    <w:p w:rsidR="00DC4E82" w:rsidRPr="00304E9B" w:rsidRDefault="00DC4E82" w:rsidP="0025009E">
      <w:pPr>
        <w:tabs>
          <w:tab w:val="left" w:pos="720"/>
        </w:tabs>
        <w:spacing w:after="0"/>
        <w:contextualSpacing/>
        <w:rPr>
          <w:rFonts w:ascii="Arial" w:hAnsi="Arial" w:cs="Arial"/>
        </w:rPr>
      </w:pPr>
      <w:r w:rsidRPr="00304E9B">
        <w:rPr>
          <w:rFonts w:ascii="Arial" w:hAnsi="Arial" w:cs="Arial"/>
        </w:rPr>
        <w:t>Hotărârea de Guvern nr. 1132 din 18.09.2008  privind regimul bateriilor şi acumulatorilor care conţin substanţe periculoase</w:t>
      </w:r>
      <w:r w:rsidR="008C77EE" w:rsidRPr="00304E9B">
        <w:rPr>
          <w:rFonts w:ascii="Arial" w:hAnsi="Arial" w:cs="Arial"/>
        </w:rPr>
        <w:t xml:space="preserve"> ;</w:t>
      </w:r>
    </w:p>
    <w:p w:rsidR="00DC4E82" w:rsidRPr="00304E9B" w:rsidRDefault="00051067" w:rsidP="0025009E">
      <w:pPr>
        <w:tabs>
          <w:tab w:val="left" w:pos="720"/>
        </w:tabs>
        <w:spacing w:after="0"/>
        <w:contextualSpacing/>
        <w:rPr>
          <w:rFonts w:ascii="Arial" w:hAnsi="Arial" w:cs="Arial"/>
        </w:rPr>
      </w:pPr>
      <w:r>
        <w:rPr>
          <w:rFonts w:ascii="Arial" w:hAnsi="Arial" w:cs="Arial"/>
        </w:rPr>
        <w:tab/>
        <w:t xml:space="preserve">- </w:t>
      </w:r>
      <w:r w:rsidR="00DC4E82" w:rsidRPr="00304E9B">
        <w:rPr>
          <w:rFonts w:ascii="Arial" w:hAnsi="Arial" w:cs="Arial"/>
        </w:rPr>
        <w:t>Hotărârea nr. 1159 din 02.10.2003 pentru modificarea Hotărârii Guvernului nr. 662/2001 privind gestionarea uleiurilor uzate</w:t>
      </w:r>
      <w:r w:rsidR="008C77EE" w:rsidRPr="00304E9B">
        <w:rPr>
          <w:rFonts w:ascii="Arial" w:hAnsi="Arial" w:cs="Arial"/>
        </w:rPr>
        <w:t>.</w:t>
      </w:r>
    </w:p>
    <w:p w:rsidR="00051067" w:rsidRDefault="00DC4E82" w:rsidP="0025009E">
      <w:pPr>
        <w:tabs>
          <w:tab w:val="left" w:pos="720"/>
        </w:tabs>
        <w:spacing w:after="0"/>
        <w:ind w:left="432"/>
        <w:contextualSpacing/>
        <w:rPr>
          <w:rFonts w:ascii="Arial" w:hAnsi="Arial" w:cs="Arial"/>
        </w:rPr>
      </w:pPr>
      <w:r w:rsidRPr="00304E9B">
        <w:rPr>
          <w:rFonts w:ascii="Arial" w:hAnsi="Arial" w:cs="Arial"/>
        </w:rPr>
        <w:t xml:space="preserve">Prin lucrările de construcţie a instalaţiilor electrice şi după punerea în funcţiune a acestora </w:t>
      </w:r>
    </w:p>
    <w:p w:rsidR="00DC4E82" w:rsidRPr="00304E9B" w:rsidRDefault="00DC4E82" w:rsidP="0025009E">
      <w:pPr>
        <w:tabs>
          <w:tab w:val="left" w:pos="720"/>
        </w:tabs>
        <w:spacing w:after="0"/>
        <w:contextualSpacing/>
        <w:rPr>
          <w:rFonts w:ascii="Arial" w:hAnsi="Arial" w:cs="Arial"/>
        </w:rPr>
      </w:pPr>
      <w:r w:rsidRPr="00304E9B">
        <w:rPr>
          <w:rFonts w:ascii="Arial" w:hAnsi="Arial" w:cs="Arial"/>
        </w:rPr>
        <w:t>nu apar zgomote, vibraţii, radiaţii şi nici surse poluante pentru apă şi aer, nu se afectează ecosistemul terestru şi acvatic, nu se lucrează cu substanţe toxice şi periculoase</w:t>
      </w:r>
      <w:r w:rsidR="00F93C46" w:rsidRPr="00304E9B">
        <w:rPr>
          <w:rFonts w:ascii="Arial" w:hAnsi="Arial" w:cs="Arial"/>
        </w:rPr>
        <w:t>.</w:t>
      </w:r>
    </w:p>
    <w:p w:rsidR="00051067" w:rsidRDefault="00DC4E82" w:rsidP="0025009E">
      <w:pPr>
        <w:tabs>
          <w:tab w:val="left" w:pos="720"/>
        </w:tabs>
        <w:spacing w:after="0"/>
        <w:ind w:left="432"/>
        <w:contextualSpacing/>
        <w:rPr>
          <w:rFonts w:ascii="Arial" w:hAnsi="Arial" w:cs="Arial"/>
        </w:rPr>
      </w:pPr>
      <w:r w:rsidRPr="00304E9B">
        <w:rPr>
          <w:rFonts w:ascii="Arial" w:hAnsi="Arial" w:cs="Arial"/>
        </w:rPr>
        <w:t xml:space="preserve">Surplusul de pământ rezultat din săparea gropilor şi şanţurilor va fi transportat în zona </w:t>
      </w:r>
    </w:p>
    <w:p w:rsidR="00DC4E82" w:rsidRPr="00304E9B" w:rsidRDefault="00DC4E82" w:rsidP="0025009E">
      <w:pPr>
        <w:tabs>
          <w:tab w:val="left" w:pos="720"/>
        </w:tabs>
        <w:spacing w:after="0"/>
        <w:contextualSpacing/>
        <w:rPr>
          <w:rFonts w:ascii="Arial" w:hAnsi="Arial" w:cs="Arial"/>
        </w:rPr>
      </w:pPr>
      <w:r w:rsidRPr="00304E9B">
        <w:rPr>
          <w:rFonts w:ascii="Arial" w:hAnsi="Arial" w:cs="Arial"/>
        </w:rPr>
        <w:t>extravilană indicată de Consiliul Local.</w:t>
      </w:r>
    </w:p>
    <w:p w:rsidR="00DC4E82" w:rsidRPr="00304E9B" w:rsidRDefault="00DC4E82" w:rsidP="0025009E">
      <w:pPr>
        <w:tabs>
          <w:tab w:val="left" w:pos="720"/>
        </w:tabs>
        <w:spacing w:after="0"/>
        <w:ind w:left="432"/>
        <w:contextualSpacing/>
        <w:rPr>
          <w:rFonts w:ascii="Arial" w:hAnsi="Arial" w:cs="Arial"/>
        </w:rPr>
      </w:pPr>
      <w:r w:rsidRPr="00304E9B">
        <w:rPr>
          <w:rFonts w:ascii="Arial" w:hAnsi="Arial" w:cs="Arial"/>
        </w:rPr>
        <w:t>La terminarea lucrărilor de construcţii se va urmări aducerea terenului la cota iniţială.</w:t>
      </w:r>
    </w:p>
    <w:p w:rsidR="00051067" w:rsidRDefault="00DC4E82" w:rsidP="0025009E">
      <w:pPr>
        <w:tabs>
          <w:tab w:val="left" w:pos="720"/>
        </w:tabs>
        <w:spacing w:after="0"/>
        <w:ind w:left="432"/>
        <w:contextualSpacing/>
        <w:rPr>
          <w:rFonts w:ascii="Arial" w:hAnsi="Arial" w:cs="Arial"/>
        </w:rPr>
      </w:pPr>
      <w:r w:rsidRPr="00304E9B">
        <w:rPr>
          <w:rFonts w:ascii="Arial" w:hAnsi="Arial" w:cs="Arial"/>
        </w:rPr>
        <w:t xml:space="preserve">Prezentele reglementări nu sunt limitative. Dacă la execuţia lucrării sau în exploatare apar </w:t>
      </w:r>
    </w:p>
    <w:p w:rsidR="00F16CE8" w:rsidRDefault="00DC4E82" w:rsidP="0025009E">
      <w:pPr>
        <w:tabs>
          <w:tab w:val="left" w:pos="720"/>
        </w:tabs>
        <w:spacing w:after="0"/>
        <w:contextualSpacing/>
        <w:rPr>
          <w:rFonts w:ascii="Arial" w:hAnsi="Arial" w:cs="Arial"/>
        </w:rPr>
      </w:pPr>
      <w:r w:rsidRPr="00304E9B">
        <w:rPr>
          <w:rFonts w:ascii="Arial" w:hAnsi="Arial" w:cs="Arial"/>
        </w:rPr>
        <w:t>probleme legate de protecţia mediului, constructorul şi clientul vor stabili măsuri care să respecte legislaţia în vigoare şi să preîntâmpine poluarea.</w:t>
      </w:r>
    </w:p>
    <w:p w:rsidR="00302F38" w:rsidRPr="00304E9B" w:rsidRDefault="00302F38" w:rsidP="0025009E">
      <w:pPr>
        <w:tabs>
          <w:tab w:val="left" w:pos="720"/>
        </w:tabs>
        <w:spacing w:after="0"/>
        <w:contextualSpacing/>
        <w:rPr>
          <w:rFonts w:ascii="Arial" w:hAnsi="Arial" w:cs="Arial"/>
        </w:rPr>
      </w:pPr>
      <w:bookmarkStart w:id="77" w:name="_GoBack"/>
      <w:bookmarkEnd w:id="77"/>
    </w:p>
    <w:sectPr w:rsidR="00302F38" w:rsidRPr="00304E9B" w:rsidSect="00033A33">
      <w:headerReference w:type="default" r:id="rId11"/>
      <w:footerReference w:type="default" r:id="rId12"/>
      <w:pgSz w:w="11906" w:h="16838" w:code="9"/>
      <w:pgMar w:top="432" w:right="1008" w:bottom="288" w:left="1152" w:header="432" w:footer="28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31B4C" w:rsidRDefault="00631B4C" w:rsidP="003F3E61">
      <w:pPr>
        <w:spacing w:after="0" w:line="240" w:lineRule="auto"/>
      </w:pPr>
      <w:r>
        <w:separator/>
      </w:r>
    </w:p>
  </w:endnote>
  <w:endnote w:type="continuationSeparator" w:id="0">
    <w:p w:rsidR="00631B4C" w:rsidRDefault="00631B4C" w:rsidP="003F3E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656" w:type="dxa"/>
      <w:jc w:val="center"/>
      <w:tblBorders>
        <w:top w:val="single" w:sz="2" w:space="0" w:color="auto"/>
      </w:tblBorders>
      <w:tblLook w:val="04A0" w:firstRow="1" w:lastRow="0" w:firstColumn="1" w:lastColumn="0" w:noHBand="0" w:noVBand="1"/>
    </w:tblPr>
    <w:tblGrid>
      <w:gridCol w:w="10656"/>
    </w:tblGrid>
    <w:tr w:rsidR="00631B4C" w:rsidRPr="00507C74" w:rsidTr="0049150E">
      <w:trPr>
        <w:cantSplit/>
        <w:trHeight w:hRule="exact" w:val="360"/>
        <w:jc w:val="center"/>
      </w:trPr>
      <w:tc>
        <w:tcPr>
          <w:tcW w:w="5000" w:type="pct"/>
          <w:vAlign w:val="center"/>
        </w:tcPr>
        <w:p w:rsidR="00631B4C" w:rsidRPr="000905DD" w:rsidRDefault="00631B4C" w:rsidP="0049150E">
          <w:pPr>
            <w:pStyle w:val="Footer"/>
            <w:contextualSpacing/>
            <w:rPr>
              <w:rFonts w:ascii="Arial" w:hAnsi="Arial" w:cs="Arial"/>
              <w:sz w:val="14"/>
              <w:szCs w:val="14"/>
            </w:rPr>
          </w:pPr>
          <w:r w:rsidRPr="000905DD">
            <w:rPr>
              <w:rFonts w:ascii="Arial" w:hAnsi="Arial" w:cs="Arial"/>
              <w:sz w:val="14"/>
              <w:szCs w:val="14"/>
            </w:rPr>
            <w:t>Fisier : PR1193-EL00</w:t>
          </w:r>
          <w:r>
            <w:rPr>
              <w:rFonts w:ascii="Arial" w:hAnsi="Arial" w:cs="Arial"/>
              <w:sz w:val="14"/>
              <w:szCs w:val="14"/>
            </w:rPr>
            <w:t>2</w:t>
          </w:r>
          <w:r w:rsidRPr="000905DD">
            <w:rPr>
              <w:rFonts w:ascii="Arial" w:hAnsi="Arial" w:cs="Arial"/>
              <w:sz w:val="14"/>
              <w:szCs w:val="14"/>
            </w:rPr>
            <w:t>-0</w:t>
          </w:r>
          <w:r w:rsidR="007E58A5">
            <w:rPr>
              <w:rFonts w:ascii="Arial" w:hAnsi="Arial" w:cs="Arial"/>
              <w:sz w:val="14"/>
              <w:szCs w:val="14"/>
            </w:rPr>
            <w:t>1</w:t>
          </w:r>
          <w:r w:rsidRPr="000905DD">
            <w:rPr>
              <w:rFonts w:ascii="Arial" w:hAnsi="Arial" w:cs="Arial"/>
              <w:sz w:val="14"/>
              <w:szCs w:val="14"/>
            </w:rPr>
            <w:t>_</w:t>
          </w:r>
          <w:r>
            <w:rPr>
              <w:rFonts w:ascii="Arial" w:hAnsi="Arial" w:cs="Arial"/>
              <w:sz w:val="14"/>
              <w:szCs w:val="14"/>
            </w:rPr>
            <w:t>Caiet de sarcini – Lucrari electrice</w:t>
          </w:r>
        </w:p>
      </w:tc>
    </w:tr>
  </w:tbl>
  <w:p w:rsidR="00631B4C" w:rsidRPr="003D19A9" w:rsidRDefault="00631B4C" w:rsidP="00872B12">
    <w:pPr>
      <w:pStyle w:val="Footer"/>
      <w:rPr>
        <w:rFonts w:ascii="Arial" w:hAnsi="Arial" w:cs="Arial"/>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31B4C" w:rsidRDefault="00631B4C" w:rsidP="003F3E61">
      <w:pPr>
        <w:spacing w:after="0" w:line="240" w:lineRule="auto"/>
      </w:pPr>
      <w:r>
        <w:separator/>
      </w:r>
    </w:p>
  </w:footnote>
  <w:footnote w:type="continuationSeparator" w:id="0">
    <w:p w:rsidR="00631B4C" w:rsidRDefault="00631B4C" w:rsidP="003F3E6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6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91"/>
      <w:gridCol w:w="1324"/>
      <w:gridCol w:w="1440"/>
      <w:gridCol w:w="630"/>
      <w:gridCol w:w="2471"/>
    </w:tblGrid>
    <w:tr w:rsidR="00631B4C" w:rsidRPr="009823B3" w:rsidTr="008202DC">
      <w:trPr>
        <w:cantSplit/>
        <w:trHeight w:hRule="exact" w:val="432"/>
        <w:jc w:val="center"/>
      </w:trPr>
      <w:tc>
        <w:tcPr>
          <w:tcW w:w="4791" w:type="dxa"/>
          <w:vMerge w:val="restart"/>
          <w:vAlign w:val="center"/>
        </w:tcPr>
        <w:p w:rsidR="00631B4C" w:rsidRPr="009823B3" w:rsidRDefault="00631B4C" w:rsidP="003D19A9">
          <w:pPr>
            <w:tabs>
              <w:tab w:val="center" w:pos="4536"/>
              <w:tab w:val="right" w:pos="9072"/>
            </w:tabs>
            <w:spacing w:after="0" w:line="288" w:lineRule="auto"/>
            <w:contextualSpacing/>
            <w:jc w:val="center"/>
            <w:rPr>
              <w:rFonts w:ascii="Arial" w:eastAsia="Times New Roman" w:hAnsi="Arial" w:cs="Arial"/>
              <w:b/>
              <w:noProof/>
              <w:sz w:val="21"/>
              <w:szCs w:val="21"/>
            </w:rPr>
          </w:pPr>
          <w:r w:rsidRPr="009823B3">
            <w:rPr>
              <w:rFonts w:ascii="Arial" w:eastAsia="Times New Roman" w:hAnsi="Arial" w:cs="Arial"/>
              <w:b/>
              <w:noProof/>
              <w:sz w:val="21"/>
              <w:szCs w:val="21"/>
            </w:rPr>
            <w:t>MODERNIZARE STAȚIE DE POMPARE</w:t>
          </w:r>
        </w:p>
        <w:p w:rsidR="00631B4C" w:rsidRPr="009823B3" w:rsidRDefault="00631B4C" w:rsidP="003D19A9">
          <w:pPr>
            <w:tabs>
              <w:tab w:val="center" w:pos="4536"/>
              <w:tab w:val="right" w:pos="9072"/>
            </w:tabs>
            <w:spacing w:after="0" w:line="288" w:lineRule="auto"/>
            <w:contextualSpacing/>
            <w:jc w:val="center"/>
            <w:rPr>
              <w:rFonts w:ascii="Arial" w:eastAsia="Times New Roman" w:hAnsi="Arial" w:cs="Arial"/>
              <w:b/>
              <w:noProof/>
              <w:sz w:val="21"/>
              <w:szCs w:val="21"/>
            </w:rPr>
          </w:pPr>
          <w:r w:rsidRPr="009823B3">
            <w:rPr>
              <w:rFonts w:ascii="Arial" w:eastAsia="Times New Roman" w:hAnsi="Arial" w:cs="Arial"/>
              <w:b/>
              <w:noProof/>
              <w:sz w:val="21"/>
              <w:szCs w:val="21"/>
            </w:rPr>
            <w:t>A ȚIȚEIULUI SLOBOZIA, JUD PRAHOVA</w:t>
          </w:r>
        </w:p>
      </w:tc>
      <w:tc>
        <w:tcPr>
          <w:tcW w:w="1324" w:type="dxa"/>
          <w:vMerge w:val="restart"/>
        </w:tcPr>
        <w:p w:rsidR="00631B4C" w:rsidRPr="009823B3" w:rsidRDefault="00631B4C" w:rsidP="003D19A9">
          <w:pPr>
            <w:tabs>
              <w:tab w:val="center" w:pos="4536"/>
              <w:tab w:val="right" w:pos="9072"/>
            </w:tabs>
            <w:spacing w:after="0" w:line="240" w:lineRule="auto"/>
            <w:ind w:left="29"/>
            <w:rPr>
              <w:rFonts w:ascii="Arial" w:eastAsia="Times New Roman" w:hAnsi="Arial" w:cs="Arial"/>
              <w:sz w:val="4"/>
              <w:szCs w:val="4"/>
              <w:lang w:eastAsia="de-DE"/>
            </w:rPr>
          </w:pPr>
        </w:p>
        <w:p w:rsidR="00631B4C" w:rsidRDefault="007E58A5" w:rsidP="003D19A9">
          <w:pPr>
            <w:tabs>
              <w:tab w:val="center" w:pos="4536"/>
              <w:tab w:val="right" w:pos="9072"/>
            </w:tabs>
            <w:spacing w:after="0" w:line="240" w:lineRule="auto"/>
            <w:ind w:left="29"/>
            <w:rPr>
              <w:rFonts w:ascii="Arial" w:eastAsia="Times New Roman" w:hAnsi="Arial" w:cs="Arial"/>
              <w:sz w:val="18"/>
              <w:szCs w:val="18"/>
              <w:lang w:eastAsia="de-DE"/>
            </w:rPr>
          </w:pPr>
          <w:r>
            <w:rPr>
              <w:rFonts w:ascii="Arial" w:eastAsia="Times New Roman" w:hAnsi="Arial" w:cs="Arial"/>
              <w:sz w:val="18"/>
              <w:szCs w:val="18"/>
              <w:lang w:eastAsia="de-DE"/>
            </w:rPr>
            <w:t>Client</w:t>
          </w:r>
          <w:r w:rsidR="00631B4C" w:rsidRPr="009823B3">
            <w:rPr>
              <w:rFonts w:ascii="Arial" w:eastAsia="Times New Roman" w:hAnsi="Arial" w:cs="Arial"/>
              <w:sz w:val="18"/>
              <w:szCs w:val="18"/>
              <w:lang w:eastAsia="de-DE"/>
            </w:rPr>
            <w:t>:</w:t>
          </w:r>
        </w:p>
        <w:p w:rsidR="00631B4C" w:rsidRPr="009823B3" w:rsidRDefault="00631B4C" w:rsidP="008202DC">
          <w:pPr>
            <w:tabs>
              <w:tab w:val="center" w:pos="4536"/>
              <w:tab w:val="right" w:pos="9072"/>
            </w:tabs>
            <w:spacing w:after="0" w:line="240" w:lineRule="auto"/>
            <w:ind w:left="29"/>
            <w:jc w:val="center"/>
            <w:rPr>
              <w:rFonts w:ascii="Arial" w:eastAsia="Times New Roman" w:hAnsi="Arial" w:cs="Arial"/>
              <w:sz w:val="18"/>
              <w:szCs w:val="18"/>
              <w:lang w:eastAsia="de-DE"/>
            </w:rPr>
          </w:pPr>
          <w:r w:rsidRPr="009823B3">
            <w:rPr>
              <w:rFonts w:ascii="Arial" w:eastAsia="Times New Roman" w:hAnsi="Arial" w:cs="Times New Roman"/>
              <w:noProof/>
              <w:szCs w:val="20"/>
              <w:lang w:val="en-US" w:eastAsia="en-US"/>
            </w:rPr>
            <w:drawing>
              <wp:inline distT="0" distB="0" distL="0" distR="0" wp14:anchorId="6A0D5543" wp14:editId="1C8CD823">
                <wp:extent cx="421005" cy="34861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421005" cy="348615"/>
                        </a:xfrm>
                        <a:prstGeom prst="rect">
                          <a:avLst/>
                        </a:prstGeom>
                        <a:noFill/>
                        <a:ln>
                          <a:noFill/>
                        </a:ln>
                      </pic:spPr>
                    </pic:pic>
                  </a:graphicData>
                </a:graphic>
              </wp:inline>
            </w:drawing>
          </w:r>
        </w:p>
        <w:p w:rsidR="00631B4C" w:rsidRPr="009823B3" w:rsidRDefault="00631B4C" w:rsidP="003D19A9">
          <w:pPr>
            <w:tabs>
              <w:tab w:val="center" w:pos="4536"/>
              <w:tab w:val="right" w:pos="9072"/>
            </w:tabs>
            <w:spacing w:after="0" w:line="240" w:lineRule="auto"/>
            <w:jc w:val="center"/>
            <w:rPr>
              <w:rFonts w:ascii="Arial" w:eastAsia="Times New Roman" w:hAnsi="Arial" w:cs="Arial"/>
              <w:sz w:val="6"/>
              <w:szCs w:val="6"/>
              <w:lang w:eastAsia="de-DE"/>
            </w:rPr>
          </w:pPr>
        </w:p>
        <w:p w:rsidR="00631B4C" w:rsidRPr="008202DC" w:rsidRDefault="00631B4C" w:rsidP="003D19A9">
          <w:pPr>
            <w:tabs>
              <w:tab w:val="center" w:pos="4536"/>
              <w:tab w:val="right" w:pos="9072"/>
            </w:tabs>
            <w:spacing w:after="0" w:line="240" w:lineRule="auto"/>
            <w:jc w:val="center"/>
            <w:rPr>
              <w:rFonts w:ascii="Arial" w:eastAsia="Times New Roman" w:hAnsi="Arial" w:cs="Arial"/>
              <w:sz w:val="15"/>
              <w:szCs w:val="15"/>
              <w:lang w:eastAsia="de-DE"/>
            </w:rPr>
          </w:pPr>
          <w:r w:rsidRPr="008202DC">
            <w:rPr>
              <w:rFonts w:ascii="Arial" w:eastAsia="Times New Roman" w:hAnsi="Arial" w:cs="Arial"/>
              <w:sz w:val="15"/>
              <w:szCs w:val="15"/>
              <w:lang w:eastAsia="de-DE"/>
            </w:rPr>
            <w:t xml:space="preserve">CONPET S.A. </w:t>
          </w:r>
        </w:p>
      </w:tc>
      <w:tc>
        <w:tcPr>
          <w:tcW w:w="1440" w:type="dxa"/>
          <w:vMerge w:val="restart"/>
        </w:tcPr>
        <w:p w:rsidR="00631B4C" w:rsidRPr="009823B3" w:rsidRDefault="00631B4C" w:rsidP="003D19A9">
          <w:pPr>
            <w:tabs>
              <w:tab w:val="center" w:pos="4536"/>
              <w:tab w:val="right" w:pos="9072"/>
            </w:tabs>
            <w:spacing w:after="0" w:line="240" w:lineRule="auto"/>
            <w:ind w:left="29"/>
            <w:rPr>
              <w:rFonts w:ascii="Arial" w:eastAsia="Times New Roman" w:hAnsi="Arial" w:cs="Arial"/>
              <w:sz w:val="4"/>
              <w:szCs w:val="4"/>
            </w:rPr>
          </w:pPr>
        </w:p>
        <w:p w:rsidR="00631B4C" w:rsidRDefault="007E58A5" w:rsidP="003D19A9">
          <w:pPr>
            <w:tabs>
              <w:tab w:val="center" w:pos="4536"/>
              <w:tab w:val="right" w:pos="9072"/>
            </w:tabs>
            <w:spacing w:after="0" w:line="240" w:lineRule="auto"/>
            <w:ind w:left="29"/>
            <w:rPr>
              <w:rFonts w:ascii="Arial" w:eastAsia="Times New Roman" w:hAnsi="Arial" w:cs="Arial"/>
              <w:sz w:val="18"/>
              <w:szCs w:val="18"/>
            </w:rPr>
          </w:pPr>
          <w:r>
            <w:rPr>
              <w:rFonts w:ascii="Arial" w:eastAsia="Times New Roman" w:hAnsi="Arial" w:cs="Arial"/>
              <w:sz w:val="18"/>
              <w:szCs w:val="18"/>
            </w:rPr>
            <w:t>Proiectant</w:t>
          </w:r>
          <w:r w:rsidR="00631B4C" w:rsidRPr="009823B3">
            <w:rPr>
              <w:rFonts w:ascii="Arial" w:eastAsia="Times New Roman" w:hAnsi="Arial" w:cs="Arial"/>
              <w:sz w:val="18"/>
              <w:szCs w:val="18"/>
            </w:rPr>
            <w:t>:</w:t>
          </w:r>
        </w:p>
        <w:p w:rsidR="00631B4C" w:rsidRPr="008202DC" w:rsidRDefault="00631B4C" w:rsidP="003D19A9">
          <w:pPr>
            <w:tabs>
              <w:tab w:val="center" w:pos="4536"/>
              <w:tab w:val="right" w:pos="9072"/>
            </w:tabs>
            <w:spacing w:after="0" w:line="240" w:lineRule="auto"/>
            <w:ind w:left="29"/>
            <w:rPr>
              <w:rFonts w:ascii="Arial" w:eastAsia="Times New Roman" w:hAnsi="Arial" w:cs="Arial"/>
              <w:sz w:val="6"/>
              <w:szCs w:val="6"/>
            </w:rPr>
          </w:pPr>
        </w:p>
        <w:p w:rsidR="00631B4C" w:rsidRPr="009823B3" w:rsidRDefault="00631B4C" w:rsidP="008202DC">
          <w:pPr>
            <w:tabs>
              <w:tab w:val="center" w:pos="4536"/>
              <w:tab w:val="right" w:pos="9072"/>
            </w:tabs>
            <w:spacing w:after="0" w:line="240" w:lineRule="auto"/>
            <w:ind w:left="29"/>
            <w:jc w:val="center"/>
            <w:rPr>
              <w:rFonts w:ascii="Arial" w:eastAsia="Times New Roman" w:hAnsi="Arial" w:cs="Arial"/>
              <w:sz w:val="6"/>
              <w:szCs w:val="6"/>
            </w:rPr>
          </w:pPr>
          <w:r w:rsidRPr="009823B3">
            <w:rPr>
              <w:rFonts w:ascii="Arial" w:eastAsia="Times New Roman" w:hAnsi="Arial" w:cs="Times New Roman"/>
              <w:noProof/>
              <w:szCs w:val="20"/>
              <w:lang w:val="en-US" w:eastAsia="en-US"/>
            </w:rPr>
            <w:drawing>
              <wp:inline distT="0" distB="0" distL="0" distR="0" wp14:anchorId="624C86A9" wp14:editId="2CD6FA55">
                <wp:extent cx="301625" cy="298450"/>
                <wp:effectExtent l="0" t="0" r="3175" b="6350"/>
                <wp:docPr id="1" name="Picture 1" descr="SIGLA-TOP-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SIGLA-TOP-2"/>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301625" cy="298450"/>
                        </a:xfrm>
                        <a:prstGeom prst="rect">
                          <a:avLst/>
                        </a:prstGeom>
                        <a:noFill/>
                        <a:ln>
                          <a:noFill/>
                        </a:ln>
                      </pic:spPr>
                    </pic:pic>
                  </a:graphicData>
                </a:graphic>
              </wp:inline>
            </w:drawing>
          </w:r>
        </w:p>
        <w:p w:rsidR="00631B4C" w:rsidRPr="009823B3" w:rsidRDefault="00631B4C" w:rsidP="003D19A9">
          <w:pPr>
            <w:tabs>
              <w:tab w:val="center" w:pos="4536"/>
              <w:tab w:val="right" w:pos="9072"/>
            </w:tabs>
            <w:spacing w:after="0" w:line="240" w:lineRule="auto"/>
            <w:ind w:left="29"/>
            <w:rPr>
              <w:rFonts w:ascii="Arial" w:eastAsia="Times New Roman" w:hAnsi="Arial" w:cs="Arial"/>
              <w:sz w:val="6"/>
              <w:szCs w:val="6"/>
            </w:rPr>
          </w:pPr>
        </w:p>
        <w:p w:rsidR="00631B4C" w:rsidRPr="008202DC" w:rsidRDefault="00631B4C" w:rsidP="003D19A9">
          <w:pPr>
            <w:tabs>
              <w:tab w:val="center" w:pos="4536"/>
              <w:tab w:val="right" w:pos="9072"/>
            </w:tabs>
            <w:spacing w:after="0" w:line="240" w:lineRule="auto"/>
            <w:ind w:left="29"/>
            <w:rPr>
              <w:rFonts w:ascii="Arial" w:eastAsia="Times New Roman" w:hAnsi="Arial" w:cs="Arial"/>
              <w:sz w:val="15"/>
              <w:szCs w:val="15"/>
            </w:rPr>
          </w:pPr>
          <w:smartTag w:uri="urn:schemas-microsoft-com:office:smarttags" w:element="stockticker">
            <w:r w:rsidRPr="008202DC">
              <w:rPr>
                <w:rFonts w:ascii="Arial" w:eastAsia="Times New Roman" w:hAnsi="Arial" w:cs="Arial"/>
                <w:sz w:val="15"/>
                <w:szCs w:val="15"/>
              </w:rPr>
              <w:t>TEAM</w:t>
            </w:r>
          </w:smartTag>
          <w:r w:rsidRPr="008202DC">
            <w:rPr>
              <w:rFonts w:ascii="Arial" w:eastAsia="Times New Roman" w:hAnsi="Arial" w:cs="Arial"/>
              <w:sz w:val="15"/>
              <w:szCs w:val="15"/>
            </w:rPr>
            <w:t xml:space="preserve"> OIL S.R.L.</w:t>
          </w:r>
        </w:p>
      </w:tc>
      <w:tc>
        <w:tcPr>
          <w:tcW w:w="630" w:type="dxa"/>
          <w:vAlign w:val="center"/>
        </w:tcPr>
        <w:p w:rsidR="00631B4C" w:rsidRPr="009823B3" w:rsidRDefault="00631B4C" w:rsidP="003D19A9">
          <w:pPr>
            <w:tabs>
              <w:tab w:val="center" w:pos="4536"/>
              <w:tab w:val="right" w:pos="9072"/>
            </w:tabs>
            <w:spacing w:after="0" w:line="240" w:lineRule="auto"/>
            <w:jc w:val="center"/>
            <w:rPr>
              <w:rFonts w:ascii="Arial" w:eastAsia="Times New Roman" w:hAnsi="Arial" w:cs="Arial"/>
              <w:sz w:val="15"/>
              <w:szCs w:val="15"/>
            </w:rPr>
          </w:pPr>
          <w:r w:rsidRPr="009823B3">
            <w:rPr>
              <w:rFonts w:ascii="Arial" w:eastAsia="Times New Roman" w:hAnsi="Arial" w:cs="Arial"/>
              <w:sz w:val="15"/>
              <w:szCs w:val="15"/>
            </w:rPr>
            <w:t>Doc. nr. :</w:t>
          </w:r>
        </w:p>
      </w:tc>
      <w:tc>
        <w:tcPr>
          <w:tcW w:w="2471" w:type="dxa"/>
          <w:vAlign w:val="center"/>
        </w:tcPr>
        <w:p w:rsidR="00631B4C" w:rsidRPr="009823B3" w:rsidRDefault="00631B4C" w:rsidP="008202DC">
          <w:pPr>
            <w:tabs>
              <w:tab w:val="center" w:pos="4536"/>
              <w:tab w:val="right" w:pos="9072"/>
            </w:tabs>
            <w:spacing w:after="0" w:line="240" w:lineRule="auto"/>
            <w:contextualSpacing/>
            <w:jc w:val="center"/>
            <w:rPr>
              <w:rFonts w:ascii="Arial" w:eastAsia="Times New Roman" w:hAnsi="Arial" w:cs="Arial"/>
              <w:b/>
              <w:sz w:val="20"/>
              <w:szCs w:val="20"/>
            </w:rPr>
          </w:pPr>
          <w:r w:rsidRPr="009823B3">
            <w:rPr>
              <w:rFonts w:ascii="Arial" w:eastAsia="Times New Roman" w:hAnsi="Arial" w:cs="Arial"/>
              <w:b/>
              <w:sz w:val="20"/>
              <w:szCs w:val="20"/>
            </w:rPr>
            <w:t>PR1193-EL00</w:t>
          </w:r>
          <w:r>
            <w:rPr>
              <w:rFonts w:ascii="Arial" w:eastAsia="Times New Roman" w:hAnsi="Arial" w:cs="Arial"/>
              <w:b/>
              <w:sz w:val="20"/>
              <w:szCs w:val="20"/>
            </w:rPr>
            <w:t>2</w:t>
          </w:r>
          <w:r w:rsidRPr="009823B3">
            <w:rPr>
              <w:rFonts w:ascii="Arial" w:eastAsia="Times New Roman" w:hAnsi="Arial" w:cs="Arial"/>
              <w:b/>
              <w:sz w:val="20"/>
              <w:szCs w:val="20"/>
            </w:rPr>
            <w:t>-0</w:t>
          </w:r>
          <w:r w:rsidR="007E58A5">
            <w:rPr>
              <w:rFonts w:ascii="Arial" w:eastAsia="Times New Roman" w:hAnsi="Arial" w:cs="Arial"/>
              <w:b/>
              <w:sz w:val="20"/>
              <w:szCs w:val="20"/>
            </w:rPr>
            <w:t>1</w:t>
          </w:r>
        </w:p>
      </w:tc>
    </w:tr>
    <w:tr w:rsidR="00631B4C" w:rsidRPr="009823B3" w:rsidTr="00631B4C">
      <w:tblPrEx>
        <w:tblCellMar>
          <w:left w:w="0" w:type="dxa"/>
          <w:right w:w="0" w:type="dxa"/>
        </w:tblCellMar>
      </w:tblPrEx>
      <w:trPr>
        <w:cantSplit/>
        <w:trHeight w:val="345"/>
        <w:jc w:val="center"/>
      </w:trPr>
      <w:tc>
        <w:tcPr>
          <w:tcW w:w="4791" w:type="dxa"/>
          <w:vMerge/>
          <w:tcBorders>
            <w:bottom w:val="single" w:sz="4" w:space="0" w:color="auto"/>
          </w:tcBorders>
          <w:vAlign w:val="center"/>
        </w:tcPr>
        <w:p w:rsidR="00631B4C" w:rsidRPr="009823B3" w:rsidRDefault="00631B4C" w:rsidP="003D19A9">
          <w:pPr>
            <w:tabs>
              <w:tab w:val="center" w:pos="4536"/>
              <w:tab w:val="right" w:pos="9072"/>
            </w:tabs>
            <w:spacing w:after="0"/>
            <w:jc w:val="center"/>
            <w:rPr>
              <w:rFonts w:ascii="Arial" w:eastAsia="Times New Roman" w:hAnsi="Arial" w:cs="Arial"/>
              <w:sz w:val="21"/>
              <w:szCs w:val="21"/>
            </w:rPr>
          </w:pPr>
        </w:p>
      </w:tc>
      <w:tc>
        <w:tcPr>
          <w:tcW w:w="1324" w:type="dxa"/>
          <w:vMerge/>
          <w:tcBorders>
            <w:bottom w:val="single" w:sz="4" w:space="0" w:color="auto"/>
          </w:tcBorders>
          <w:vAlign w:val="center"/>
        </w:tcPr>
        <w:p w:rsidR="00631B4C" w:rsidRPr="009823B3" w:rsidRDefault="00631B4C" w:rsidP="003D19A9">
          <w:pPr>
            <w:tabs>
              <w:tab w:val="center" w:pos="4536"/>
              <w:tab w:val="right" w:pos="9072"/>
            </w:tabs>
            <w:spacing w:after="0" w:line="240" w:lineRule="auto"/>
            <w:jc w:val="center"/>
            <w:rPr>
              <w:rFonts w:ascii="Calibri" w:eastAsia="Times New Roman" w:hAnsi="Calibri" w:cs="Arial"/>
              <w:sz w:val="18"/>
              <w:szCs w:val="18"/>
            </w:rPr>
          </w:pPr>
        </w:p>
      </w:tc>
      <w:tc>
        <w:tcPr>
          <w:tcW w:w="1440" w:type="dxa"/>
          <w:vMerge/>
          <w:tcBorders>
            <w:bottom w:val="single" w:sz="4" w:space="0" w:color="auto"/>
          </w:tcBorders>
          <w:vAlign w:val="center"/>
        </w:tcPr>
        <w:p w:rsidR="00631B4C" w:rsidRPr="009823B3" w:rsidRDefault="00631B4C" w:rsidP="003D19A9">
          <w:pPr>
            <w:tabs>
              <w:tab w:val="center" w:pos="4536"/>
              <w:tab w:val="right" w:pos="9072"/>
            </w:tabs>
            <w:spacing w:after="0" w:line="240" w:lineRule="auto"/>
            <w:jc w:val="center"/>
            <w:rPr>
              <w:rFonts w:ascii="Calibri" w:eastAsia="Times New Roman" w:hAnsi="Calibri" w:cs="Arial"/>
              <w:sz w:val="18"/>
              <w:szCs w:val="18"/>
            </w:rPr>
          </w:pPr>
        </w:p>
      </w:tc>
      <w:tc>
        <w:tcPr>
          <w:tcW w:w="630" w:type="dxa"/>
          <w:vMerge w:val="restart"/>
          <w:tcBorders>
            <w:bottom w:val="single" w:sz="4" w:space="0" w:color="auto"/>
          </w:tcBorders>
          <w:vAlign w:val="center"/>
        </w:tcPr>
        <w:p w:rsidR="00631B4C" w:rsidRPr="009823B3" w:rsidRDefault="00631B4C" w:rsidP="003D19A9">
          <w:pPr>
            <w:tabs>
              <w:tab w:val="center" w:pos="4536"/>
              <w:tab w:val="right" w:pos="9072"/>
            </w:tabs>
            <w:spacing w:after="0" w:line="240" w:lineRule="auto"/>
            <w:jc w:val="center"/>
            <w:rPr>
              <w:rFonts w:ascii="Arial" w:eastAsia="Times New Roman" w:hAnsi="Arial" w:cs="Arial"/>
              <w:sz w:val="15"/>
              <w:szCs w:val="15"/>
            </w:rPr>
          </w:pPr>
          <w:r w:rsidRPr="009823B3">
            <w:rPr>
              <w:rFonts w:ascii="Arial" w:eastAsia="Times New Roman" w:hAnsi="Arial" w:cs="Arial"/>
              <w:sz w:val="15"/>
              <w:szCs w:val="15"/>
            </w:rPr>
            <w:t>Rev.</w:t>
          </w:r>
        </w:p>
        <w:p w:rsidR="00631B4C" w:rsidRPr="009823B3" w:rsidRDefault="00631B4C" w:rsidP="003D19A9">
          <w:pPr>
            <w:tabs>
              <w:tab w:val="center" w:pos="4536"/>
              <w:tab w:val="right" w:pos="9072"/>
            </w:tabs>
            <w:spacing w:after="0" w:line="240" w:lineRule="auto"/>
            <w:jc w:val="center"/>
            <w:rPr>
              <w:rFonts w:ascii="Arial" w:eastAsia="Times New Roman" w:hAnsi="Arial" w:cs="Arial"/>
              <w:sz w:val="15"/>
              <w:szCs w:val="15"/>
            </w:rPr>
          </w:pPr>
          <w:r w:rsidRPr="009823B3">
            <w:rPr>
              <w:rFonts w:ascii="Arial" w:eastAsia="Times New Roman" w:hAnsi="Arial" w:cs="Arial"/>
              <w:sz w:val="15"/>
              <w:szCs w:val="15"/>
            </w:rPr>
            <w:t>nr. :</w:t>
          </w:r>
        </w:p>
      </w:tc>
      <w:tc>
        <w:tcPr>
          <w:tcW w:w="2471" w:type="dxa"/>
          <w:vMerge w:val="restart"/>
          <w:tcBorders>
            <w:bottom w:val="single" w:sz="4" w:space="0" w:color="auto"/>
          </w:tcBorders>
          <w:vAlign w:val="center"/>
        </w:tcPr>
        <w:p w:rsidR="00631B4C" w:rsidRPr="009823B3" w:rsidRDefault="00631B4C" w:rsidP="008202DC">
          <w:pPr>
            <w:tabs>
              <w:tab w:val="center" w:pos="4536"/>
              <w:tab w:val="right" w:pos="9072"/>
            </w:tabs>
            <w:spacing w:after="0" w:line="240" w:lineRule="auto"/>
            <w:contextualSpacing/>
            <w:jc w:val="center"/>
            <w:rPr>
              <w:rFonts w:ascii="Arial" w:eastAsia="Times New Roman" w:hAnsi="Arial" w:cs="Arial"/>
              <w:b/>
              <w:sz w:val="20"/>
              <w:szCs w:val="20"/>
            </w:rPr>
          </w:pPr>
          <w:r w:rsidRPr="009823B3">
            <w:rPr>
              <w:rFonts w:ascii="Arial" w:eastAsia="Times New Roman" w:hAnsi="Arial" w:cs="Arial"/>
              <w:b/>
              <w:sz w:val="20"/>
              <w:szCs w:val="20"/>
            </w:rPr>
            <w:t>0</w:t>
          </w:r>
          <w:r w:rsidR="007E58A5">
            <w:rPr>
              <w:rFonts w:ascii="Arial" w:eastAsia="Times New Roman" w:hAnsi="Arial" w:cs="Arial"/>
              <w:b/>
              <w:sz w:val="20"/>
              <w:szCs w:val="20"/>
            </w:rPr>
            <w:t>1</w:t>
          </w:r>
        </w:p>
      </w:tc>
    </w:tr>
    <w:tr w:rsidR="00631B4C" w:rsidRPr="009823B3" w:rsidTr="0049150E">
      <w:tblPrEx>
        <w:tblCellMar>
          <w:left w:w="0" w:type="dxa"/>
          <w:right w:w="0" w:type="dxa"/>
        </w:tblCellMar>
      </w:tblPrEx>
      <w:trPr>
        <w:cantSplit/>
        <w:trHeight w:hRule="exact" w:val="103"/>
        <w:jc w:val="center"/>
      </w:trPr>
      <w:tc>
        <w:tcPr>
          <w:tcW w:w="4791" w:type="dxa"/>
          <w:vMerge w:val="restart"/>
          <w:vAlign w:val="center"/>
        </w:tcPr>
        <w:p w:rsidR="00631B4C" w:rsidRPr="009823B3" w:rsidRDefault="00631B4C" w:rsidP="003D19A9">
          <w:pPr>
            <w:tabs>
              <w:tab w:val="center" w:pos="4536"/>
              <w:tab w:val="right" w:pos="9072"/>
            </w:tabs>
            <w:spacing w:after="0" w:line="312" w:lineRule="auto"/>
            <w:contextualSpacing/>
            <w:jc w:val="center"/>
            <w:rPr>
              <w:rFonts w:ascii="Arial" w:eastAsia="Times New Roman" w:hAnsi="Arial" w:cs="Arial"/>
              <w:b/>
              <w:noProof/>
              <w:sz w:val="21"/>
              <w:szCs w:val="21"/>
            </w:rPr>
          </w:pPr>
          <w:r>
            <w:rPr>
              <w:rFonts w:ascii="Arial" w:eastAsia="Times New Roman" w:hAnsi="Arial" w:cs="Arial"/>
              <w:b/>
              <w:noProof/>
              <w:sz w:val="21"/>
              <w:szCs w:val="21"/>
            </w:rPr>
            <w:t>CAIET DE SARCINI</w:t>
          </w:r>
          <w:r w:rsidRPr="009823B3">
            <w:rPr>
              <w:rFonts w:ascii="Arial" w:eastAsia="Times New Roman" w:hAnsi="Arial" w:cs="Arial"/>
              <w:b/>
              <w:noProof/>
              <w:sz w:val="21"/>
              <w:szCs w:val="21"/>
            </w:rPr>
            <w:t xml:space="preserve"> – </w:t>
          </w:r>
          <w:r>
            <w:rPr>
              <w:rFonts w:ascii="Arial" w:eastAsia="Times New Roman" w:hAnsi="Arial" w:cs="Arial"/>
              <w:b/>
              <w:noProof/>
              <w:sz w:val="21"/>
              <w:szCs w:val="21"/>
            </w:rPr>
            <w:t>LUCRARI ELECTRICE</w:t>
          </w:r>
        </w:p>
      </w:tc>
      <w:tc>
        <w:tcPr>
          <w:tcW w:w="1324" w:type="dxa"/>
          <w:vMerge/>
          <w:vAlign w:val="center"/>
        </w:tcPr>
        <w:p w:rsidR="00631B4C" w:rsidRPr="009823B3" w:rsidRDefault="00631B4C" w:rsidP="003D19A9">
          <w:pPr>
            <w:tabs>
              <w:tab w:val="center" w:pos="4536"/>
              <w:tab w:val="right" w:pos="9072"/>
            </w:tabs>
            <w:spacing w:after="0" w:line="240" w:lineRule="auto"/>
            <w:jc w:val="center"/>
            <w:rPr>
              <w:rFonts w:ascii="Calibri" w:eastAsia="Times New Roman" w:hAnsi="Calibri" w:cs="Arial"/>
              <w:sz w:val="18"/>
              <w:szCs w:val="18"/>
            </w:rPr>
          </w:pPr>
        </w:p>
      </w:tc>
      <w:tc>
        <w:tcPr>
          <w:tcW w:w="1440" w:type="dxa"/>
          <w:vMerge/>
          <w:vAlign w:val="center"/>
        </w:tcPr>
        <w:p w:rsidR="00631B4C" w:rsidRPr="009823B3" w:rsidRDefault="00631B4C" w:rsidP="003D19A9">
          <w:pPr>
            <w:tabs>
              <w:tab w:val="center" w:pos="4536"/>
              <w:tab w:val="right" w:pos="9072"/>
            </w:tabs>
            <w:spacing w:after="0" w:line="240" w:lineRule="auto"/>
            <w:jc w:val="center"/>
            <w:rPr>
              <w:rFonts w:ascii="Calibri" w:eastAsia="Times New Roman" w:hAnsi="Calibri" w:cs="Arial"/>
              <w:sz w:val="18"/>
              <w:szCs w:val="18"/>
            </w:rPr>
          </w:pPr>
        </w:p>
      </w:tc>
      <w:tc>
        <w:tcPr>
          <w:tcW w:w="630" w:type="dxa"/>
          <w:vMerge/>
          <w:vAlign w:val="center"/>
        </w:tcPr>
        <w:p w:rsidR="00631B4C" w:rsidRPr="009823B3" w:rsidRDefault="00631B4C" w:rsidP="003D19A9">
          <w:pPr>
            <w:tabs>
              <w:tab w:val="center" w:pos="4536"/>
              <w:tab w:val="right" w:pos="9072"/>
            </w:tabs>
            <w:spacing w:after="0" w:line="240" w:lineRule="auto"/>
            <w:jc w:val="center"/>
            <w:rPr>
              <w:rFonts w:ascii="Arial" w:eastAsia="Times New Roman" w:hAnsi="Arial" w:cs="Arial"/>
              <w:sz w:val="15"/>
              <w:szCs w:val="15"/>
            </w:rPr>
          </w:pPr>
        </w:p>
      </w:tc>
      <w:tc>
        <w:tcPr>
          <w:tcW w:w="2471" w:type="dxa"/>
          <w:vMerge/>
          <w:vAlign w:val="center"/>
        </w:tcPr>
        <w:p w:rsidR="00631B4C" w:rsidRPr="009823B3" w:rsidRDefault="00631B4C" w:rsidP="003D19A9">
          <w:pPr>
            <w:tabs>
              <w:tab w:val="center" w:pos="4536"/>
              <w:tab w:val="right" w:pos="9072"/>
            </w:tabs>
            <w:spacing w:after="0" w:line="240" w:lineRule="auto"/>
            <w:contextualSpacing/>
            <w:jc w:val="center"/>
            <w:rPr>
              <w:rFonts w:ascii="Arial" w:eastAsia="Times New Roman" w:hAnsi="Arial" w:cs="Arial"/>
              <w:b/>
              <w:sz w:val="20"/>
              <w:szCs w:val="20"/>
            </w:rPr>
          </w:pPr>
        </w:p>
      </w:tc>
    </w:tr>
    <w:tr w:rsidR="00631B4C" w:rsidRPr="009823B3" w:rsidTr="008202DC">
      <w:tblPrEx>
        <w:tblCellMar>
          <w:left w:w="0" w:type="dxa"/>
          <w:right w:w="0" w:type="dxa"/>
        </w:tblCellMar>
      </w:tblPrEx>
      <w:trPr>
        <w:cantSplit/>
        <w:trHeight w:hRule="exact" w:val="432"/>
        <w:jc w:val="center"/>
      </w:trPr>
      <w:tc>
        <w:tcPr>
          <w:tcW w:w="4791" w:type="dxa"/>
          <w:vMerge/>
          <w:vAlign w:val="center"/>
        </w:tcPr>
        <w:p w:rsidR="00631B4C" w:rsidRPr="009823B3" w:rsidRDefault="00631B4C" w:rsidP="003D19A9">
          <w:pPr>
            <w:tabs>
              <w:tab w:val="center" w:pos="4536"/>
              <w:tab w:val="right" w:pos="9072"/>
            </w:tabs>
            <w:spacing w:after="0" w:line="312" w:lineRule="auto"/>
            <w:contextualSpacing/>
            <w:jc w:val="center"/>
            <w:rPr>
              <w:rFonts w:ascii="Arial" w:eastAsia="Times New Roman" w:hAnsi="Arial" w:cs="Arial"/>
              <w:b/>
              <w:bCs/>
              <w:sz w:val="21"/>
              <w:szCs w:val="21"/>
            </w:rPr>
          </w:pPr>
        </w:p>
      </w:tc>
      <w:tc>
        <w:tcPr>
          <w:tcW w:w="1324" w:type="dxa"/>
          <w:vMerge/>
          <w:vAlign w:val="center"/>
        </w:tcPr>
        <w:p w:rsidR="00631B4C" w:rsidRPr="009823B3" w:rsidRDefault="00631B4C" w:rsidP="003D19A9">
          <w:pPr>
            <w:tabs>
              <w:tab w:val="center" w:pos="4536"/>
              <w:tab w:val="right" w:pos="9072"/>
            </w:tabs>
            <w:spacing w:after="0" w:line="240" w:lineRule="auto"/>
            <w:jc w:val="center"/>
            <w:rPr>
              <w:rFonts w:ascii="Calibri" w:eastAsia="Times New Roman" w:hAnsi="Calibri" w:cs="Arial"/>
              <w:sz w:val="18"/>
              <w:szCs w:val="18"/>
            </w:rPr>
          </w:pPr>
        </w:p>
      </w:tc>
      <w:tc>
        <w:tcPr>
          <w:tcW w:w="1440" w:type="dxa"/>
          <w:vMerge/>
          <w:vAlign w:val="center"/>
        </w:tcPr>
        <w:p w:rsidR="00631B4C" w:rsidRPr="009823B3" w:rsidRDefault="00631B4C" w:rsidP="003D19A9">
          <w:pPr>
            <w:tabs>
              <w:tab w:val="center" w:pos="4536"/>
              <w:tab w:val="right" w:pos="9072"/>
            </w:tabs>
            <w:spacing w:after="0" w:line="240" w:lineRule="auto"/>
            <w:jc w:val="center"/>
            <w:rPr>
              <w:rFonts w:ascii="Calibri" w:eastAsia="Times New Roman" w:hAnsi="Calibri" w:cs="Arial"/>
              <w:sz w:val="18"/>
              <w:szCs w:val="18"/>
            </w:rPr>
          </w:pPr>
        </w:p>
      </w:tc>
      <w:tc>
        <w:tcPr>
          <w:tcW w:w="630" w:type="dxa"/>
          <w:vAlign w:val="center"/>
        </w:tcPr>
        <w:p w:rsidR="00631B4C" w:rsidRPr="009823B3" w:rsidRDefault="00631B4C" w:rsidP="003D19A9">
          <w:pPr>
            <w:tabs>
              <w:tab w:val="center" w:pos="4536"/>
              <w:tab w:val="right" w:pos="9072"/>
            </w:tabs>
            <w:spacing w:after="0" w:line="240" w:lineRule="auto"/>
            <w:jc w:val="center"/>
            <w:rPr>
              <w:rFonts w:ascii="Arial" w:eastAsia="Times New Roman" w:hAnsi="Arial" w:cs="Arial"/>
              <w:sz w:val="15"/>
              <w:szCs w:val="15"/>
            </w:rPr>
          </w:pPr>
          <w:r w:rsidRPr="009823B3">
            <w:rPr>
              <w:rFonts w:ascii="Arial" w:eastAsia="Times New Roman" w:hAnsi="Arial" w:cs="Arial"/>
              <w:sz w:val="15"/>
              <w:szCs w:val="15"/>
            </w:rPr>
            <w:t>Pag.</w:t>
          </w:r>
        </w:p>
        <w:p w:rsidR="00631B4C" w:rsidRPr="009823B3" w:rsidRDefault="00631B4C" w:rsidP="003D19A9">
          <w:pPr>
            <w:tabs>
              <w:tab w:val="center" w:pos="4536"/>
              <w:tab w:val="right" w:pos="9072"/>
            </w:tabs>
            <w:spacing w:after="0" w:line="240" w:lineRule="auto"/>
            <w:jc w:val="center"/>
            <w:rPr>
              <w:rFonts w:ascii="Arial" w:eastAsia="Times New Roman" w:hAnsi="Arial" w:cs="Arial"/>
              <w:sz w:val="15"/>
              <w:szCs w:val="15"/>
            </w:rPr>
          </w:pPr>
          <w:r w:rsidRPr="009823B3">
            <w:rPr>
              <w:rFonts w:ascii="Arial" w:eastAsia="Times New Roman" w:hAnsi="Arial" w:cs="Arial"/>
              <w:sz w:val="15"/>
              <w:szCs w:val="15"/>
            </w:rPr>
            <w:t>nr. :</w:t>
          </w:r>
        </w:p>
      </w:tc>
      <w:tc>
        <w:tcPr>
          <w:tcW w:w="2471" w:type="dxa"/>
          <w:vAlign w:val="center"/>
        </w:tcPr>
        <w:p w:rsidR="00631B4C" w:rsidRPr="009823B3" w:rsidRDefault="00631B4C" w:rsidP="003D19A9">
          <w:pPr>
            <w:tabs>
              <w:tab w:val="center" w:pos="4536"/>
              <w:tab w:val="right" w:pos="9072"/>
            </w:tabs>
            <w:spacing w:after="0" w:line="240" w:lineRule="auto"/>
            <w:contextualSpacing/>
            <w:jc w:val="center"/>
            <w:rPr>
              <w:rFonts w:ascii="Arial" w:eastAsia="Times New Roman" w:hAnsi="Arial" w:cs="Arial"/>
              <w:b/>
              <w:sz w:val="20"/>
              <w:szCs w:val="20"/>
            </w:rPr>
          </w:pPr>
          <w:r w:rsidRPr="009823B3">
            <w:rPr>
              <w:rFonts w:ascii="Arial" w:eastAsia="Times New Roman" w:hAnsi="Arial" w:cs="Arial"/>
              <w:b/>
              <w:bCs/>
              <w:sz w:val="20"/>
              <w:szCs w:val="20"/>
            </w:rPr>
            <w:fldChar w:fldCharType="begin"/>
          </w:r>
          <w:r w:rsidRPr="009823B3">
            <w:rPr>
              <w:rFonts w:ascii="Arial" w:eastAsia="Times New Roman" w:hAnsi="Arial" w:cs="Arial"/>
              <w:b/>
              <w:bCs/>
              <w:sz w:val="20"/>
              <w:szCs w:val="20"/>
            </w:rPr>
            <w:instrText xml:space="preserve"> PAGE  \* Arabic  \* MERGEFORMAT </w:instrText>
          </w:r>
          <w:r w:rsidRPr="009823B3">
            <w:rPr>
              <w:rFonts w:ascii="Arial" w:eastAsia="Times New Roman" w:hAnsi="Arial" w:cs="Arial"/>
              <w:b/>
              <w:bCs/>
              <w:sz w:val="20"/>
              <w:szCs w:val="20"/>
            </w:rPr>
            <w:fldChar w:fldCharType="separate"/>
          </w:r>
          <w:r w:rsidR="007E58A5">
            <w:rPr>
              <w:rFonts w:ascii="Arial" w:eastAsia="Times New Roman" w:hAnsi="Arial" w:cs="Arial"/>
              <w:b/>
              <w:bCs/>
              <w:noProof/>
              <w:sz w:val="20"/>
              <w:szCs w:val="20"/>
            </w:rPr>
            <w:t>17</w:t>
          </w:r>
          <w:r w:rsidRPr="009823B3">
            <w:rPr>
              <w:rFonts w:ascii="Arial" w:eastAsia="Times New Roman" w:hAnsi="Arial" w:cs="Arial"/>
              <w:b/>
              <w:bCs/>
              <w:sz w:val="20"/>
              <w:szCs w:val="20"/>
            </w:rPr>
            <w:fldChar w:fldCharType="end"/>
          </w:r>
          <w:r w:rsidRPr="009823B3">
            <w:rPr>
              <w:rFonts w:ascii="Arial" w:eastAsia="Times New Roman" w:hAnsi="Arial" w:cs="Arial"/>
              <w:b/>
              <w:sz w:val="20"/>
              <w:szCs w:val="20"/>
            </w:rPr>
            <w:t xml:space="preserve"> din </w:t>
          </w:r>
          <w:r w:rsidRPr="009823B3">
            <w:rPr>
              <w:rFonts w:ascii="Arial" w:eastAsia="Times New Roman" w:hAnsi="Arial" w:cs="Arial"/>
              <w:b/>
              <w:bCs/>
              <w:sz w:val="20"/>
              <w:szCs w:val="20"/>
            </w:rPr>
            <w:fldChar w:fldCharType="begin"/>
          </w:r>
          <w:r w:rsidRPr="009823B3">
            <w:rPr>
              <w:rFonts w:ascii="Arial" w:eastAsia="Times New Roman" w:hAnsi="Arial" w:cs="Arial"/>
              <w:b/>
              <w:bCs/>
              <w:sz w:val="20"/>
              <w:szCs w:val="20"/>
            </w:rPr>
            <w:instrText xml:space="preserve"> NUMPAGES  \* Arabic  \* MERGEFORMAT </w:instrText>
          </w:r>
          <w:r w:rsidRPr="009823B3">
            <w:rPr>
              <w:rFonts w:ascii="Arial" w:eastAsia="Times New Roman" w:hAnsi="Arial" w:cs="Arial"/>
              <w:b/>
              <w:bCs/>
              <w:sz w:val="20"/>
              <w:szCs w:val="20"/>
            </w:rPr>
            <w:fldChar w:fldCharType="separate"/>
          </w:r>
          <w:r w:rsidR="007E58A5">
            <w:rPr>
              <w:rFonts w:ascii="Arial" w:eastAsia="Times New Roman" w:hAnsi="Arial" w:cs="Arial"/>
              <w:b/>
              <w:bCs/>
              <w:noProof/>
              <w:sz w:val="20"/>
              <w:szCs w:val="20"/>
            </w:rPr>
            <w:t>17</w:t>
          </w:r>
          <w:r w:rsidRPr="009823B3">
            <w:rPr>
              <w:rFonts w:ascii="Arial" w:eastAsia="Times New Roman" w:hAnsi="Arial" w:cs="Arial"/>
              <w:b/>
              <w:bCs/>
              <w:sz w:val="20"/>
              <w:szCs w:val="20"/>
            </w:rPr>
            <w:fldChar w:fldCharType="end"/>
          </w:r>
        </w:p>
      </w:tc>
    </w:tr>
  </w:tbl>
  <w:p w:rsidR="00631B4C" w:rsidRPr="000F1B7B" w:rsidRDefault="00631B4C" w:rsidP="000F1B7B">
    <w:pPr>
      <w:pStyle w:val="Header"/>
      <w:spacing w:line="288" w:lineRule="auto"/>
      <w:rPr>
        <w:rFonts w:ascii="Arial" w:hAnsi="Arial" w:cs="Arial"/>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C33261"/>
    <w:multiLevelType w:val="singleLevel"/>
    <w:tmpl w:val="0409000F"/>
    <w:lvl w:ilvl="0">
      <w:start w:val="1"/>
      <w:numFmt w:val="decimal"/>
      <w:lvlText w:val="%1."/>
      <w:lvlJc w:val="left"/>
      <w:pPr>
        <w:tabs>
          <w:tab w:val="num" w:pos="360"/>
        </w:tabs>
        <w:ind w:left="360" w:hanging="360"/>
      </w:pPr>
    </w:lvl>
  </w:abstractNum>
  <w:abstractNum w:abstractNumId="1" w15:restartNumberingAfterBreak="0">
    <w:nsid w:val="09D54F89"/>
    <w:multiLevelType w:val="hybridMultilevel"/>
    <w:tmpl w:val="E208E666"/>
    <w:lvl w:ilvl="0" w:tplc="AA12212C">
      <w:start w:val="1"/>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DD552A1"/>
    <w:multiLevelType w:val="hybridMultilevel"/>
    <w:tmpl w:val="1FFA1B62"/>
    <w:lvl w:ilvl="0" w:tplc="7570C77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13C47CC9"/>
    <w:multiLevelType w:val="hybridMultilevel"/>
    <w:tmpl w:val="09B498CC"/>
    <w:lvl w:ilvl="0" w:tplc="709EC344">
      <w:numFmt w:val="bullet"/>
      <w:lvlText w:val=""/>
      <w:lvlJc w:val="left"/>
      <w:pPr>
        <w:tabs>
          <w:tab w:val="num" w:pos="397"/>
        </w:tabs>
        <w:ind w:left="397" w:hanging="397"/>
      </w:pPr>
      <w:rPr>
        <w:rFonts w:ascii="Symbol" w:eastAsia="Times New Roman"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48979D3"/>
    <w:multiLevelType w:val="hybridMultilevel"/>
    <w:tmpl w:val="7C309B1A"/>
    <w:lvl w:ilvl="0" w:tplc="0409000F">
      <w:start w:val="1"/>
      <w:numFmt w:val="decimal"/>
      <w:lvlText w:val="%1."/>
      <w:lvlJc w:val="left"/>
      <w:pPr>
        <w:ind w:left="1932" w:hanging="360"/>
      </w:pPr>
      <w:rPr>
        <w:rFonts w:hint="default"/>
      </w:rPr>
    </w:lvl>
    <w:lvl w:ilvl="1" w:tplc="04090019">
      <w:start w:val="1"/>
      <w:numFmt w:val="lowerLetter"/>
      <w:lvlText w:val="%2."/>
      <w:lvlJc w:val="left"/>
      <w:pPr>
        <w:ind w:left="2652" w:hanging="360"/>
      </w:pPr>
    </w:lvl>
    <w:lvl w:ilvl="2" w:tplc="0409001B" w:tentative="1">
      <w:start w:val="1"/>
      <w:numFmt w:val="lowerRoman"/>
      <w:lvlText w:val="%3."/>
      <w:lvlJc w:val="right"/>
      <w:pPr>
        <w:ind w:left="3372" w:hanging="180"/>
      </w:pPr>
    </w:lvl>
    <w:lvl w:ilvl="3" w:tplc="0409000F" w:tentative="1">
      <w:start w:val="1"/>
      <w:numFmt w:val="decimal"/>
      <w:lvlText w:val="%4."/>
      <w:lvlJc w:val="left"/>
      <w:pPr>
        <w:ind w:left="4092" w:hanging="360"/>
      </w:pPr>
    </w:lvl>
    <w:lvl w:ilvl="4" w:tplc="04090019" w:tentative="1">
      <w:start w:val="1"/>
      <w:numFmt w:val="lowerLetter"/>
      <w:lvlText w:val="%5."/>
      <w:lvlJc w:val="left"/>
      <w:pPr>
        <w:ind w:left="4812" w:hanging="360"/>
      </w:pPr>
    </w:lvl>
    <w:lvl w:ilvl="5" w:tplc="0409001B" w:tentative="1">
      <w:start w:val="1"/>
      <w:numFmt w:val="lowerRoman"/>
      <w:lvlText w:val="%6."/>
      <w:lvlJc w:val="right"/>
      <w:pPr>
        <w:ind w:left="5532" w:hanging="180"/>
      </w:pPr>
    </w:lvl>
    <w:lvl w:ilvl="6" w:tplc="0409000F" w:tentative="1">
      <w:start w:val="1"/>
      <w:numFmt w:val="decimal"/>
      <w:lvlText w:val="%7."/>
      <w:lvlJc w:val="left"/>
      <w:pPr>
        <w:ind w:left="6252" w:hanging="360"/>
      </w:pPr>
    </w:lvl>
    <w:lvl w:ilvl="7" w:tplc="04090019" w:tentative="1">
      <w:start w:val="1"/>
      <w:numFmt w:val="lowerLetter"/>
      <w:lvlText w:val="%8."/>
      <w:lvlJc w:val="left"/>
      <w:pPr>
        <w:ind w:left="6972" w:hanging="360"/>
      </w:pPr>
    </w:lvl>
    <w:lvl w:ilvl="8" w:tplc="0409001B" w:tentative="1">
      <w:start w:val="1"/>
      <w:numFmt w:val="lowerRoman"/>
      <w:lvlText w:val="%9."/>
      <w:lvlJc w:val="right"/>
      <w:pPr>
        <w:ind w:left="7692" w:hanging="180"/>
      </w:pPr>
    </w:lvl>
  </w:abstractNum>
  <w:abstractNum w:abstractNumId="5" w15:restartNumberingAfterBreak="0">
    <w:nsid w:val="19D06360"/>
    <w:multiLevelType w:val="hybridMultilevel"/>
    <w:tmpl w:val="4AAC3570"/>
    <w:lvl w:ilvl="0" w:tplc="14AAFCBC">
      <w:start w:val="1"/>
      <w:numFmt w:val="bullet"/>
      <w:lvlText w:val=""/>
      <w:lvlJc w:val="left"/>
      <w:pPr>
        <w:ind w:left="1152" w:hanging="360"/>
      </w:pPr>
      <w:rPr>
        <w:rFonts w:ascii="Symbol" w:hAnsi="Symbol" w:hint="default"/>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6" w15:restartNumberingAfterBreak="0">
    <w:nsid w:val="1C6E5A36"/>
    <w:multiLevelType w:val="hybridMultilevel"/>
    <w:tmpl w:val="6258453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A472B64"/>
    <w:multiLevelType w:val="hybridMultilevel"/>
    <w:tmpl w:val="C276AD22"/>
    <w:lvl w:ilvl="0" w:tplc="709EC344">
      <w:numFmt w:val="bullet"/>
      <w:lvlText w:val=""/>
      <w:lvlJc w:val="left"/>
      <w:pPr>
        <w:tabs>
          <w:tab w:val="num" w:pos="397"/>
        </w:tabs>
        <w:ind w:left="397" w:hanging="397"/>
      </w:pPr>
      <w:rPr>
        <w:rFonts w:ascii="Symbol" w:eastAsia="Times New Roman"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1695737"/>
    <w:multiLevelType w:val="hybridMultilevel"/>
    <w:tmpl w:val="776CCEA0"/>
    <w:lvl w:ilvl="0" w:tplc="04090001">
      <w:start w:val="1"/>
      <w:numFmt w:val="bullet"/>
      <w:lvlText w:val=""/>
      <w:lvlJc w:val="left"/>
      <w:pPr>
        <w:ind w:left="2133" w:hanging="360"/>
      </w:pPr>
      <w:rPr>
        <w:rFonts w:ascii="Symbol" w:hAnsi="Symbol" w:hint="default"/>
      </w:rPr>
    </w:lvl>
    <w:lvl w:ilvl="1" w:tplc="04090003" w:tentative="1">
      <w:start w:val="1"/>
      <w:numFmt w:val="bullet"/>
      <w:lvlText w:val="o"/>
      <w:lvlJc w:val="left"/>
      <w:pPr>
        <w:ind w:left="2853" w:hanging="360"/>
      </w:pPr>
      <w:rPr>
        <w:rFonts w:ascii="Courier New" w:hAnsi="Courier New" w:cs="Courier New" w:hint="default"/>
      </w:rPr>
    </w:lvl>
    <w:lvl w:ilvl="2" w:tplc="04090005" w:tentative="1">
      <w:start w:val="1"/>
      <w:numFmt w:val="bullet"/>
      <w:lvlText w:val=""/>
      <w:lvlJc w:val="left"/>
      <w:pPr>
        <w:ind w:left="3573" w:hanging="360"/>
      </w:pPr>
      <w:rPr>
        <w:rFonts w:ascii="Wingdings" w:hAnsi="Wingdings" w:hint="default"/>
      </w:rPr>
    </w:lvl>
    <w:lvl w:ilvl="3" w:tplc="04090001" w:tentative="1">
      <w:start w:val="1"/>
      <w:numFmt w:val="bullet"/>
      <w:lvlText w:val=""/>
      <w:lvlJc w:val="left"/>
      <w:pPr>
        <w:ind w:left="4293" w:hanging="360"/>
      </w:pPr>
      <w:rPr>
        <w:rFonts w:ascii="Symbol" w:hAnsi="Symbol" w:hint="default"/>
      </w:rPr>
    </w:lvl>
    <w:lvl w:ilvl="4" w:tplc="04090003" w:tentative="1">
      <w:start w:val="1"/>
      <w:numFmt w:val="bullet"/>
      <w:lvlText w:val="o"/>
      <w:lvlJc w:val="left"/>
      <w:pPr>
        <w:ind w:left="5013" w:hanging="360"/>
      </w:pPr>
      <w:rPr>
        <w:rFonts w:ascii="Courier New" w:hAnsi="Courier New" w:cs="Courier New" w:hint="default"/>
      </w:rPr>
    </w:lvl>
    <w:lvl w:ilvl="5" w:tplc="04090005" w:tentative="1">
      <w:start w:val="1"/>
      <w:numFmt w:val="bullet"/>
      <w:lvlText w:val=""/>
      <w:lvlJc w:val="left"/>
      <w:pPr>
        <w:ind w:left="5733" w:hanging="360"/>
      </w:pPr>
      <w:rPr>
        <w:rFonts w:ascii="Wingdings" w:hAnsi="Wingdings" w:hint="default"/>
      </w:rPr>
    </w:lvl>
    <w:lvl w:ilvl="6" w:tplc="04090001" w:tentative="1">
      <w:start w:val="1"/>
      <w:numFmt w:val="bullet"/>
      <w:lvlText w:val=""/>
      <w:lvlJc w:val="left"/>
      <w:pPr>
        <w:ind w:left="6453" w:hanging="360"/>
      </w:pPr>
      <w:rPr>
        <w:rFonts w:ascii="Symbol" w:hAnsi="Symbol" w:hint="default"/>
      </w:rPr>
    </w:lvl>
    <w:lvl w:ilvl="7" w:tplc="04090003" w:tentative="1">
      <w:start w:val="1"/>
      <w:numFmt w:val="bullet"/>
      <w:lvlText w:val="o"/>
      <w:lvlJc w:val="left"/>
      <w:pPr>
        <w:ind w:left="7173" w:hanging="360"/>
      </w:pPr>
      <w:rPr>
        <w:rFonts w:ascii="Courier New" w:hAnsi="Courier New" w:cs="Courier New" w:hint="default"/>
      </w:rPr>
    </w:lvl>
    <w:lvl w:ilvl="8" w:tplc="04090005" w:tentative="1">
      <w:start w:val="1"/>
      <w:numFmt w:val="bullet"/>
      <w:lvlText w:val=""/>
      <w:lvlJc w:val="left"/>
      <w:pPr>
        <w:ind w:left="7893" w:hanging="360"/>
      </w:pPr>
      <w:rPr>
        <w:rFonts w:ascii="Wingdings" w:hAnsi="Wingdings" w:hint="default"/>
      </w:rPr>
    </w:lvl>
  </w:abstractNum>
  <w:abstractNum w:abstractNumId="9" w15:restartNumberingAfterBreak="0">
    <w:nsid w:val="3612171C"/>
    <w:multiLevelType w:val="hybridMultilevel"/>
    <w:tmpl w:val="AA004774"/>
    <w:lvl w:ilvl="0" w:tplc="709EC344">
      <w:numFmt w:val="bullet"/>
      <w:lvlText w:val=""/>
      <w:lvlJc w:val="left"/>
      <w:pPr>
        <w:tabs>
          <w:tab w:val="num" w:pos="397"/>
        </w:tabs>
        <w:ind w:left="397" w:hanging="397"/>
      </w:pPr>
      <w:rPr>
        <w:rFonts w:ascii="Symbol" w:eastAsia="Times New Roman"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D7F6964"/>
    <w:multiLevelType w:val="hybridMultilevel"/>
    <w:tmpl w:val="C910EB44"/>
    <w:lvl w:ilvl="0" w:tplc="7D6E7726">
      <w:numFmt w:val="bullet"/>
      <w:lvlText w:val="-"/>
      <w:lvlJc w:val="left"/>
      <w:pPr>
        <w:ind w:left="2520" w:hanging="360"/>
      </w:pPr>
      <w:rPr>
        <w:rFonts w:ascii="Times New Roman" w:eastAsia="Times New Roman" w:hAnsi="Times New Roman" w:cs="Times New Roman" w:hint="default"/>
      </w:rPr>
    </w:lvl>
    <w:lvl w:ilvl="1" w:tplc="35BA9D74">
      <w:start w:val="1"/>
      <w:numFmt w:val="bullet"/>
      <w:pStyle w:val="Listbullet1"/>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44A418D3"/>
    <w:multiLevelType w:val="hybridMultilevel"/>
    <w:tmpl w:val="FB800F40"/>
    <w:lvl w:ilvl="0" w:tplc="709EC344">
      <w:numFmt w:val="bullet"/>
      <w:lvlText w:val=""/>
      <w:lvlJc w:val="left"/>
      <w:pPr>
        <w:tabs>
          <w:tab w:val="num" w:pos="1106"/>
        </w:tabs>
        <w:ind w:left="1106" w:hanging="397"/>
      </w:pPr>
      <w:rPr>
        <w:rFonts w:ascii="Symbol" w:eastAsia="Times New Roman"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2" w15:restartNumberingAfterBreak="0">
    <w:nsid w:val="466127E0"/>
    <w:multiLevelType w:val="hybridMultilevel"/>
    <w:tmpl w:val="B55C1AA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7956088"/>
    <w:multiLevelType w:val="hybridMultilevel"/>
    <w:tmpl w:val="17BCDCAE"/>
    <w:lvl w:ilvl="0" w:tplc="709EC344">
      <w:numFmt w:val="bullet"/>
      <w:lvlText w:val=""/>
      <w:lvlJc w:val="left"/>
      <w:pPr>
        <w:tabs>
          <w:tab w:val="num" w:pos="397"/>
        </w:tabs>
        <w:ind w:left="397" w:hanging="397"/>
      </w:pPr>
      <w:rPr>
        <w:rFonts w:ascii="Symbol" w:eastAsia="Times New Roman"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9D82D7B"/>
    <w:multiLevelType w:val="hybridMultilevel"/>
    <w:tmpl w:val="969EA4CC"/>
    <w:lvl w:ilvl="0" w:tplc="DCEE4F5A">
      <w:start w:val="1"/>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B332177"/>
    <w:multiLevelType w:val="hybridMultilevel"/>
    <w:tmpl w:val="CE32D4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BE01F40"/>
    <w:multiLevelType w:val="hybridMultilevel"/>
    <w:tmpl w:val="E04669FC"/>
    <w:lvl w:ilvl="0" w:tplc="4E86F112">
      <w:numFmt w:val="bullet"/>
      <w:lvlText w:val="-"/>
      <w:lvlJc w:val="left"/>
      <w:pPr>
        <w:tabs>
          <w:tab w:val="num" w:pos="373"/>
        </w:tabs>
        <w:ind w:left="373" w:hanging="283"/>
      </w:pPr>
      <w:rPr>
        <w:rFonts w:ascii="Times New Roman" w:eastAsia="Times New Roman" w:hAnsi="Times New Roman" w:cs="Times New Roman" w:hint="default"/>
        <w:b/>
        <w:color w:val="auto"/>
      </w:rPr>
    </w:lvl>
    <w:lvl w:ilvl="1" w:tplc="04180003">
      <w:start w:val="1"/>
      <w:numFmt w:val="bullet"/>
      <w:lvlText w:val="o"/>
      <w:lvlJc w:val="left"/>
      <w:pPr>
        <w:tabs>
          <w:tab w:val="num" w:pos="2283"/>
        </w:tabs>
        <w:ind w:left="2283" w:hanging="360"/>
      </w:pPr>
      <w:rPr>
        <w:rFonts w:ascii="Courier New" w:hAnsi="Courier New" w:cs="Courier New" w:hint="default"/>
      </w:rPr>
    </w:lvl>
    <w:lvl w:ilvl="2" w:tplc="04180005">
      <w:start w:val="1"/>
      <w:numFmt w:val="bullet"/>
      <w:lvlText w:val=""/>
      <w:lvlJc w:val="left"/>
      <w:pPr>
        <w:tabs>
          <w:tab w:val="num" w:pos="3003"/>
        </w:tabs>
        <w:ind w:left="3003" w:hanging="360"/>
      </w:pPr>
      <w:rPr>
        <w:rFonts w:ascii="Wingdings" w:hAnsi="Wingdings" w:hint="default"/>
      </w:rPr>
    </w:lvl>
    <w:lvl w:ilvl="3" w:tplc="04180001" w:tentative="1">
      <w:start w:val="1"/>
      <w:numFmt w:val="bullet"/>
      <w:lvlText w:val=""/>
      <w:lvlJc w:val="left"/>
      <w:pPr>
        <w:tabs>
          <w:tab w:val="num" w:pos="3723"/>
        </w:tabs>
        <w:ind w:left="3723" w:hanging="360"/>
      </w:pPr>
      <w:rPr>
        <w:rFonts w:ascii="Symbol" w:hAnsi="Symbol" w:hint="default"/>
      </w:rPr>
    </w:lvl>
    <w:lvl w:ilvl="4" w:tplc="04180003" w:tentative="1">
      <w:start w:val="1"/>
      <w:numFmt w:val="bullet"/>
      <w:lvlText w:val="o"/>
      <w:lvlJc w:val="left"/>
      <w:pPr>
        <w:tabs>
          <w:tab w:val="num" w:pos="4443"/>
        </w:tabs>
        <w:ind w:left="4443" w:hanging="360"/>
      </w:pPr>
      <w:rPr>
        <w:rFonts w:ascii="Courier New" w:hAnsi="Courier New" w:cs="Courier New" w:hint="default"/>
      </w:rPr>
    </w:lvl>
    <w:lvl w:ilvl="5" w:tplc="04180005" w:tentative="1">
      <w:start w:val="1"/>
      <w:numFmt w:val="bullet"/>
      <w:lvlText w:val=""/>
      <w:lvlJc w:val="left"/>
      <w:pPr>
        <w:tabs>
          <w:tab w:val="num" w:pos="5163"/>
        </w:tabs>
        <w:ind w:left="5163" w:hanging="360"/>
      </w:pPr>
      <w:rPr>
        <w:rFonts w:ascii="Wingdings" w:hAnsi="Wingdings" w:hint="default"/>
      </w:rPr>
    </w:lvl>
    <w:lvl w:ilvl="6" w:tplc="04180001" w:tentative="1">
      <w:start w:val="1"/>
      <w:numFmt w:val="bullet"/>
      <w:lvlText w:val=""/>
      <w:lvlJc w:val="left"/>
      <w:pPr>
        <w:tabs>
          <w:tab w:val="num" w:pos="5883"/>
        </w:tabs>
        <w:ind w:left="5883" w:hanging="360"/>
      </w:pPr>
      <w:rPr>
        <w:rFonts w:ascii="Symbol" w:hAnsi="Symbol" w:hint="default"/>
      </w:rPr>
    </w:lvl>
    <w:lvl w:ilvl="7" w:tplc="04180003" w:tentative="1">
      <w:start w:val="1"/>
      <w:numFmt w:val="bullet"/>
      <w:lvlText w:val="o"/>
      <w:lvlJc w:val="left"/>
      <w:pPr>
        <w:tabs>
          <w:tab w:val="num" w:pos="6603"/>
        </w:tabs>
        <w:ind w:left="6603" w:hanging="360"/>
      </w:pPr>
      <w:rPr>
        <w:rFonts w:ascii="Courier New" w:hAnsi="Courier New" w:cs="Courier New" w:hint="default"/>
      </w:rPr>
    </w:lvl>
    <w:lvl w:ilvl="8" w:tplc="04180005" w:tentative="1">
      <w:start w:val="1"/>
      <w:numFmt w:val="bullet"/>
      <w:lvlText w:val=""/>
      <w:lvlJc w:val="left"/>
      <w:pPr>
        <w:tabs>
          <w:tab w:val="num" w:pos="7323"/>
        </w:tabs>
        <w:ind w:left="7323" w:hanging="360"/>
      </w:pPr>
      <w:rPr>
        <w:rFonts w:ascii="Wingdings" w:hAnsi="Wingdings" w:hint="default"/>
      </w:rPr>
    </w:lvl>
  </w:abstractNum>
  <w:abstractNum w:abstractNumId="17" w15:restartNumberingAfterBreak="0">
    <w:nsid w:val="502B584E"/>
    <w:multiLevelType w:val="hybridMultilevel"/>
    <w:tmpl w:val="EDEC39EA"/>
    <w:lvl w:ilvl="0" w:tplc="171CE676">
      <w:start w:val="1"/>
      <w:numFmt w:val="bullet"/>
      <w:lvlText w:val="-"/>
      <w:lvlJc w:val="left"/>
      <w:pPr>
        <w:tabs>
          <w:tab w:val="num" w:pos="1068"/>
        </w:tabs>
        <w:ind w:left="1068" w:hanging="360"/>
      </w:pPr>
      <w:rPr>
        <w:rFonts w:ascii="Times New Roman" w:eastAsia="Times New Roman" w:hAnsi="Times New Roman" w:cs="Times New Roman" w:hint="default"/>
      </w:rPr>
    </w:lvl>
    <w:lvl w:ilvl="1" w:tplc="04090003" w:tentative="1">
      <w:start w:val="1"/>
      <w:numFmt w:val="bullet"/>
      <w:lvlText w:val="o"/>
      <w:lvlJc w:val="left"/>
      <w:pPr>
        <w:tabs>
          <w:tab w:val="num" w:pos="1788"/>
        </w:tabs>
        <w:ind w:left="1788" w:hanging="360"/>
      </w:pPr>
      <w:rPr>
        <w:rFonts w:ascii="Courier New" w:hAnsi="Courier New" w:hint="default"/>
      </w:rPr>
    </w:lvl>
    <w:lvl w:ilvl="2" w:tplc="04090005" w:tentative="1">
      <w:start w:val="1"/>
      <w:numFmt w:val="bullet"/>
      <w:lvlText w:val=""/>
      <w:lvlJc w:val="left"/>
      <w:pPr>
        <w:tabs>
          <w:tab w:val="num" w:pos="2508"/>
        </w:tabs>
        <w:ind w:left="2508" w:hanging="360"/>
      </w:pPr>
      <w:rPr>
        <w:rFonts w:ascii="Wingdings" w:hAnsi="Wingdings" w:hint="default"/>
      </w:rPr>
    </w:lvl>
    <w:lvl w:ilvl="3" w:tplc="04090001" w:tentative="1">
      <w:start w:val="1"/>
      <w:numFmt w:val="bullet"/>
      <w:lvlText w:val=""/>
      <w:lvlJc w:val="left"/>
      <w:pPr>
        <w:tabs>
          <w:tab w:val="num" w:pos="3228"/>
        </w:tabs>
        <w:ind w:left="3228" w:hanging="360"/>
      </w:pPr>
      <w:rPr>
        <w:rFonts w:ascii="Symbol" w:hAnsi="Symbol" w:hint="default"/>
      </w:rPr>
    </w:lvl>
    <w:lvl w:ilvl="4" w:tplc="04090003" w:tentative="1">
      <w:start w:val="1"/>
      <w:numFmt w:val="bullet"/>
      <w:lvlText w:val="o"/>
      <w:lvlJc w:val="left"/>
      <w:pPr>
        <w:tabs>
          <w:tab w:val="num" w:pos="3948"/>
        </w:tabs>
        <w:ind w:left="3948" w:hanging="360"/>
      </w:pPr>
      <w:rPr>
        <w:rFonts w:ascii="Courier New" w:hAnsi="Courier New" w:hint="default"/>
      </w:rPr>
    </w:lvl>
    <w:lvl w:ilvl="5" w:tplc="04090005" w:tentative="1">
      <w:start w:val="1"/>
      <w:numFmt w:val="bullet"/>
      <w:lvlText w:val=""/>
      <w:lvlJc w:val="left"/>
      <w:pPr>
        <w:tabs>
          <w:tab w:val="num" w:pos="4668"/>
        </w:tabs>
        <w:ind w:left="4668" w:hanging="360"/>
      </w:pPr>
      <w:rPr>
        <w:rFonts w:ascii="Wingdings" w:hAnsi="Wingdings" w:hint="default"/>
      </w:rPr>
    </w:lvl>
    <w:lvl w:ilvl="6" w:tplc="04090001" w:tentative="1">
      <w:start w:val="1"/>
      <w:numFmt w:val="bullet"/>
      <w:lvlText w:val=""/>
      <w:lvlJc w:val="left"/>
      <w:pPr>
        <w:tabs>
          <w:tab w:val="num" w:pos="5388"/>
        </w:tabs>
        <w:ind w:left="5388" w:hanging="360"/>
      </w:pPr>
      <w:rPr>
        <w:rFonts w:ascii="Symbol" w:hAnsi="Symbol" w:hint="default"/>
      </w:rPr>
    </w:lvl>
    <w:lvl w:ilvl="7" w:tplc="04090003" w:tentative="1">
      <w:start w:val="1"/>
      <w:numFmt w:val="bullet"/>
      <w:lvlText w:val="o"/>
      <w:lvlJc w:val="left"/>
      <w:pPr>
        <w:tabs>
          <w:tab w:val="num" w:pos="6108"/>
        </w:tabs>
        <w:ind w:left="6108" w:hanging="360"/>
      </w:pPr>
      <w:rPr>
        <w:rFonts w:ascii="Courier New" w:hAnsi="Courier New" w:hint="default"/>
      </w:rPr>
    </w:lvl>
    <w:lvl w:ilvl="8" w:tplc="04090005" w:tentative="1">
      <w:start w:val="1"/>
      <w:numFmt w:val="bullet"/>
      <w:lvlText w:val=""/>
      <w:lvlJc w:val="left"/>
      <w:pPr>
        <w:tabs>
          <w:tab w:val="num" w:pos="6828"/>
        </w:tabs>
        <w:ind w:left="6828" w:hanging="360"/>
      </w:pPr>
      <w:rPr>
        <w:rFonts w:ascii="Wingdings" w:hAnsi="Wingdings" w:hint="default"/>
      </w:rPr>
    </w:lvl>
  </w:abstractNum>
  <w:abstractNum w:abstractNumId="18" w15:restartNumberingAfterBreak="0">
    <w:nsid w:val="58BA2BFA"/>
    <w:multiLevelType w:val="hybridMultilevel"/>
    <w:tmpl w:val="E9F86682"/>
    <w:lvl w:ilvl="0" w:tplc="BE6CED6C">
      <w:start w:val="4"/>
      <w:numFmt w:val="bullet"/>
      <w:lvlText w:val="-"/>
      <w:lvlJc w:val="left"/>
      <w:pPr>
        <w:tabs>
          <w:tab w:val="num" w:pos="900"/>
        </w:tabs>
        <w:ind w:left="900" w:hanging="360"/>
      </w:pPr>
      <w:rPr>
        <w:rFonts w:ascii="Times New Roman" w:eastAsia="Times New Roman" w:hAnsi="Times New Roman" w:cs="Times New Roman" w:hint="default"/>
      </w:rPr>
    </w:lvl>
    <w:lvl w:ilvl="1" w:tplc="04090003" w:tentative="1">
      <w:start w:val="1"/>
      <w:numFmt w:val="bullet"/>
      <w:lvlText w:val="o"/>
      <w:lvlJc w:val="left"/>
      <w:pPr>
        <w:tabs>
          <w:tab w:val="num" w:pos="1785"/>
        </w:tabs>
        <w:ind w:left="1785" w:hanging="360"/>
      </w:pPr>
      <w:rPr>
        <w:rFonts w:ascii="Courier New" w:hAnsi="Courier New" w:hint="default"/>
      </w:rPr>
    </w:lvl>
    <w:lvl w:ilvl="2" w:tplc="04090005" w:tentative="1">
      <w:start w:val="1"/>
      <w:numFmt w:val="bullet"/>
      <w:lvlText w:val=""/>
      <w:lvlJc w:val="left"/>
      <w:pPr>
        <w:tabs>
          <w:tab w:val="num" w:pos="2505"/>
        </w:tabs>
        <w:ind w:left="2505" w:hanging="360"/>
      </w:pPr>
      <w:rPr>
        <w:rFonts w:ascii="Wingdings" w:hAnsi="Wingdings" w:hint="default"/>
      </w:rPr>
    </w:lvl>
    <w:lvl w:ilvl="3" w:tplc="04090001" w:tentative="1">
      <w:start w:val="1"/>
      <w:numFmt w:val="bullet"/>
      <w:lvlText w:val=""/>
      <w:lvlJc w:val="left"/>
      <w:pPr>
        <w:tabs>
          <w:tab w:val="num" w:pos="3225"/>
        </w:tabs>
        <w:ind w:left="3225" w:hanging="360"/>
      </w:pPr>
      <w:rPr>
        <w:rFonts w:ascii="Symbol" w:hAnsi="Symbol" w:hint="default"/>
      </w:rPr>
    </w:lvl>
    <w:lvl w:ilvl="4" w:tplc="04090003" w:tentative="1">
      <w:start w:val="1"/>
      <w:numFmt w:val="bullet"/>
      <w:lvlText w:val="o"/>
      <w:lvlJc w:val="left"/>
      <w:pPr>
        <w:tabs>
          <w:tab w:val="num" w:pos="3945"/>
        </w:tabs>
        <w:ind w:left="3945" w:hanging="360"/>
      </w:pPr>
      <w:rPr>
        <w:rFonts w:ascii="Courier New" w:hAnsi="Courier New" w:hint="default"/>
      </w:rPr>
    </w:lvl>
    <w:lvl w:ilvl="5" w:tplc="04090005" w:tentative="1">
      <w:start w:val="1"/>
      <w:numFmt w:val="bullet"/>
      <w:lvlText w:val=""/>
      <w:lvlJc w:val="left"/>
      <w:pPr>
        <w:tabs>
          <w:tab w:val="num" w:pos="4665"/>
        </w:tabs>
        <w:ind w:left="4665" w:hanging="360"/>
      </w:pPr>
      <w:rPr>
        <w:rFonts w:ascii="Wingdings" w:hAnsi="Wingdings" w:hint="default"/>
      </w:rPr>
    </w:lvl>
    <w:lvl w:ilvl="6" w:tplc="04090001" w:tentative="1">
      <w:start w:val="1"/>
      <w:numFmt w:val="bullet"/>
      <w:lvlText w:val=""/>
      <w:lvlJc w:val="left"/>
      <w:pPr>
        <w:tabs>
          <w:tab w:val="num" w:pos="5385"/>
        </w:tabs>
        <w:ind w:left="5385" w:hanging="360"/>
      </w:pPr>
      <w:rPr>
        <w:rFonts w:ascii="Symbol" w:hAnsi="Symbol" w:hint="default"/>
      </w:rPr>
    </w:lvl>
    <w:lvl w:ilvl="7" w:tplc="04090003" w:tentative="1">
      <w:start w:val="1"/>
      <w:numFmt w:val="bullet"/>
      <w:lvlText w:val="o"/>
      <w:lvlJc w:val="left"/>
      <w:pPr>
        <w:tabs>
          <w:tab w:val="num" w:pos="6105"/>
        </w:tabs>
        <w:ind w:left="6105" w:hanging="360"/>
      </w:pPr>
      <w:rPr>
        <w:rFonts w:ascii="Courier New" w:hAnsi="Courier New" w:hint="default"/>
      </w:rPr>
    </w:lvl>
    <w:lvl w:ilvl="8" w:tplc="04090005" w:tentative="1">
      <w:start w:val="1"/>
      <w:numFmt w:val="bullet"/>
      <w:lvlText w:val=""/>
      <w:lvlJc w:val="left"/>
      <w:pPr>
        <w:tabs>
          <w:tab w:val="num" w:pos="6825"/>
        </w:tabs>
        <w:ind w:left="6825" w:hanging="360"/>
      </w:pPr>
      <w:rPr>
        <w:rFonts w:ascii="Wingdings" w:hAnsi="Wingdings" w:hint="default"/>
      </w:rPr>
    </w:lvl>
  </w:abstractNum>
  <w:abstractNum w:abstractNumId="19" w15:restartNumberingAfterBreak="0">
    <w:nsid w:val="5A9E3056"/>
    <w:multiLevelType w:val="hybridMultilevel"/>
    <w:tmpl w:val="10F2933E"/>
    <w:lvl w:ilvl="0" w:tplc="04180001">
      <w:start w:val="1"/>
      <w:numFmt w:val="bullet"/>
      <w:lvlText w:val=""/>
      <w:lvlJc w:val="left"/>
      <w:pPr>
        <w:tabs>
          <w:tab w:val="num" w:pos="1440"/>
        </w:tabs>
        <w:ind w:left="1440" w:hanging="360"/>
      </w:pPr>
      <w:rPr>
        <w:rFonts w:ascii="Symbol" w:hAnsi="Symbol" w:hint="default"/>
      </w:rPr>
    </w:lvl>
    <w:lvl w:ilvl="1" w:tplc="04180003" w:tentative="1">
      <w:start w:val="1"/>
      <w:numFmt w:val="bullet"/>
      <w:lvlText w:val="o"/>
      <w:lvlJc w:val="left"/>
      <w:pPr>
        <w:tabs>
          <w:tab w:val="num" w:pos="2160"/>
        </w:tabs>
        <w:ind w:left="2160" w:hanging="360"/>
      </w:pPr>
      <w:rPr>
        <w:rFonts w:ascii="Courier New" w:hAnsi="Courier New" w:cs="Courier New" w:hint="default"/>
      </w:rPr>
    </w:lvl>
    <w:lvl w:ilvl="2" w:tplc="04180005" w:tentative="1">
      <w:start w:val="1"/>
      <w:numFmt w:val="bullet"/>
      <w:lvlText w:val=""/>
      <w:lvlJc w:val="left"/>
      <w:pPr>
        <w:tabs>
          <w:tab w:val="num" w:pos="2880"/>
        </w:tabs>
        <w:ind w:left="2880" w:hanging="360"/>
      </w:pPr>
      <w:rPr>
        <w:rFonts w:ascii="Wingdings" w:hAnsi="Wingdings" w:hint="default"/>
      </w:rPr>
    </w:lvl>
    <w:lvl w:ilvl="3" w:tplc="04180001" w:tentative="1">
      <w:start w:val="1"/>
      <w:numFmt w:val="bullet"/>
      <w:lvlText w:val=""/>
      <w:lvlJc w:val="left"/>
      <w:pPr>
        <w:tabs>
          <w:tab w:val="num" w:pos="3600"/>
        </w:tabs>
        <w:ind w:left="3600" w:hanging="360"/>
      </w:pPr>
      <w:rPr>
        <w:rFonts w:ascii="Symbol" w:hAnsi="Symbol" w:hint="default"/>
      </w:rPr>
    </w:lvl>
    <w:lvl w:ilvl="4" w:tplc="04180003" w:tentative="1">
      <w:start w:val="1"/>
      <w:numFmt w:val="bullet"/>
      <w:lvlText w:val="o"/>
      <w:lvlJc w:val="left"/>
      <w:pPr>
        <w:tabs>
          <w:tab w:val="num" w:pos="4320"/>
        </w:tabs>
        <w:ind w:left="4320" w:hanging="360"/>
      </w:pPr>
      <w:rPr>
        <w:rFonts w:ascii="Courier New" w:hAnsi="Courier New" w:cs="Courier New" w:hint="default"/>
      </w:rPr>
    </w:lvl>
    <w:lvl w:ilvl="5" w:tplc="04180005" w:tentative="1">
      <w:start w:val="1"/>
      <w:numFmt w:val="bullet"/>
      <w:lvlText w:val=""/>
      <w:lvlJc w:val="left"/>
      <w:pPr>
        <w:tabs>
          <w:tab w:val="num" w:pos="5040"/>
        </w:tabs>
        <w:ind w:left="5040" w:hanging="360"/>
      </w:pPr>
      <w:rPr>
        <w:rFonts w:ascii="Wingdings" w:hAnsi="Wingdings" w:hint="default"/>
      </w:rPr>
    </w:lvl>
    <w:lvl w:ilvl="6" w:tplc="04180001" w:tentative="1">
      <w:start w:val="1"/>
      <w:numFmt w:val="bullet"/>
      <w:lvlText w:val=""/>
      <w:lvlJc w:val="left"/>
      <w:pPr>
        <w:tabs>
          <w:tab w:val="num" w:pos="5760"/>
        </w:tabs>
        <w:ind w:left="5760" w:hanging="360"/>
      </w:pPr>
      <w:rPr>
        <w:rFonts w:ascii="Symbol" w:hAnsi="Symbol" w:hint="default"/>
      </w:rPr>
    </w:lvl>
    <w:lvl w:ilvl="7" w:tplc="04180003" w:tentative="1">
      <w:start w:val="1"/>
      <w:numFmt w:val="bullet"/>
      <w:lvlText w:val="o"/>
      <w:lvlJc w:val="left"/>
      <w:pPr>
        <w:tabs>
          <w:tab w:val="num" w:pos="6480"/>
        </w:tabs>
        <w:ind w:left="6480" w:hanging="360"/>
      </w:pPr>
      <w:rPr>
        <w:rFonts w:ascii="Courier New" w:hAnsi="Courier New" w:cs="Courier New" w:hint="default"/>
      </w:rPr>
    </w:lvl>
    <w:lvl w:ilvl="8" w:tplc="04180005" w:tentative="1">
      <w:start w:val="1"/>
      <w:numFmt w:val="bullet"/>
      <w:lvlText w:val=""/>
      <w:lvlJc w:val="left"/>
      <w:pPr>
        <w:tabs>
          <w:tab w:val="num" w:pos="7200"/>
        </w:tabs>
        <w:ind w:left="7200" w:hanging="360"/>
      </w:pPr>
      <w:rPr>
        <w:rFonts w:ascii="Wingdings" w:hAnsi="Wingdings" w:hint="default"/>
      </w:rPr>
    </w:lvl>
  </w:abstractNum>
  <w:abstractNum w:abstractNumId="20" w15:restartNumberingAfterBreak="0">
    <w:nsid w:val="5CF20230"/>
    <w:multiLevelType w:val="hybridMultilevel"/>
    <w:tmpl w:val="E37E13B8"/>
    <w:lvl w:ilvl="0" w:tplc="FFFFFFFF">
      <w:start w:val="1"/>
      <w:numFmt w:val="bullet"/>
      <w:lvlText w:val=""/>
      <w:lvlJc w:val="left"/>
      <w:pPr>
        <w:tabs>
          <w:tab w:val="num" w:pos="360"/>
        </w:tabs>
        <w:ind w:left="360" w:hanging="360"/>
      </w:pPr>
      <w:rPr>
        <w:rFonts w:ascii="Symbol" w:hAnsi="Symbol" w:hint="default"/>
      </w:rPr>
    </w:lvl>
    <w:lvl w:ilvl="1" w:tplc="FFFFFFFF">
      <w:start w:val="1"/>
      <w:numFmt w:val="bullet"/>
      <w:lvlText w:val="o"/>
      <w:lvlJc w:val="left"/>
      <w:pPr>
        <w:tabs>
          <w:tab w:val="num" w:pos="735"/>
        </w:tabs>
        <w:ind w:left="735" w:hanging="360"/>
      </w:pPr>
      <w:rPr>
        <w:rFonts w:ascii="Courier New" w:hAnsi="Courier New" w:hint="default"/>
      </w:rPr>
    </w:lvl>
    <w:lvl w:ilvl="2" w:tplc="FFFFFFFF">
      <w:start w:val="1"/>
      <w:numFmt w:val="bullet"/>
      <w:lvlText w:val=""/>
      <w:lvlJc w:val="left"/>
      <w:pPr>
        <w:tabs>
          <w:tab w:val="num" w:pos="1455"/>
        </w:tabs>
        <w:ind w:left="1455" w:hanging="360"/>
      </w:pPr>
      <w:rPr>
        <w:rFonts w:ascii="Wingdings" w:hAnsi="Wingdings" w:hint="default"/>
      </w:rPr>
    </w:lvl>
    <w:lvl w:ilvl="3" w:tplc="FFFFFFFF">
      <w:start w:val="1"/>
      <w:numFmt w:val="bullet"/>
      <w:lvlText w:val=""/>
      <w:lvlJc w:val="left"/>
      <w:pPr>
        <w:tabs>
          <w:tab w:val="num" w:pos="2175"/>
        </w:tabs>
        <w:ind w:left="2175" w:hanging="360"/>
      </w:pPr>
      <w:rPr>
        <w:rFonts w:ascii="Symbol" w:hAnsi="Symbol" w:hint="default"/>
      </w:rPr>
    </w:lvl>
    <w:lvl w:ilvl="4" w:tplc="FFFFFFFF">
      <w:start w:val="1"/>
      <w:numFmt w:val="bullet"/>
      <w:lvlText w:val="o"/>
      <w:lvlJc w:val="left"/>
      <w:pPr>
        <w:tabs>
          <w:tab w:val="num" w:pos="2895"/>
        </w:tabs>
        <w:ind w:left="2895" w:hanging="360"/>
      </w:pPr>
      <w:rPr>
        <w:rFonts w:ascii="Courier New" w:hAnsi="Courier New" w:hint="default"/>
      </w:rPr>
    </w:lvl>
    <w:lvl w:ilvl="5" w:tplc="FFFFFFFF">
      <w:start w:val="1"/>
      <w:numFmt w:val="bullet"/>
      <w:lvlText w:val=""/>
      <w:lvlJc w:val="left"/>
      <w:pPr>
        <w:tabs>
          <w:tab w:val="num" w:pos="3615"/>
        </w:tabs>
        <w:ind w:left="3615" w:hanging="360"/>
      </w:pPr>
      <w:rPr>
        <w:rFonts w:ascii="Wingdings" w:hAnsi="Wingdings" w:hint="default"/>
      </w:rPr>
    </w:lvl>
    <w:lvl w:ilvl="6" w:tplc="FFFFFFFF">
      <w:start w:val="1"/>
      <w:numFmt w:val="bullet"/>
      <w:lvlText w:val=""/>
      <w:lvlJc w:val="left"/>
      <w:pPr>
        <w:tabs>
          <w:tab w:val="num" w:pos="4335"/>
        </w:tabs>
        <w:ind w:left="4335" w:hanging="360"/>
      </w:pPr>
      <w:rPr>
        <w:rFonts w:ascii="Symbol" w:hAnsi="Symbol" w:hint="default"/>
      </w:rPr>
    </w:lvl>
    <w:lvl w:ilvl="7" w:tplc="FFFFFFFF" w:tentative="1">
      <w:start w:val="1"/>
      <w:numFmt w:val="bullet"/>
      <w:lvlText w:val="o"/>
      <w:lvlJc w:val="left"/>
      <w:pPr>
        <w:tabs>
          <w:tab w:val="num" w:pos="5055"/>
        </w:tabs>
        <w:ind w:left="5055" w:hanging="360"/>
      </w:pPr>
      <w:rPr>
        <w:rFonts w:ascii="Courier New" w:hAnsi="Courier New" w:hint="default"/>
      </w:rPr>
    </w:lvl>
    <w:lvl w:ilvl="8" w:tplc="FFFFFFFF" w:tentative="1">
      <w:start w:val="1"/>
      <w:numFmt w:val="bullet"/>
      <w:lvlText w:val=""/>
      <w:lvlJc w:val="left"/>
      <w:pPr>
        <w:tabs>
          <w:tab w:val="num" w:pos="5775"/>
        </w:tabs>
        <w:ind w:left="5775" w:hanging="360"/>
      </w:pPr>
      <w:rPr>
        <w:rFonts w:ascii="Wingdings" w:hAnsi="Wingdings" w:hint="default"/>
      </w:rPr>
    </w:lvl>
  </w:abstractNum>
  <w:abstractNum w:abstractNumId="21" w15:restartNumberingAfterBreak="0">
    <w:nsid w:val="5DF97611"/>
    <w:multiLevelType w:val="hybridMultilevel"/>
    <w:tmpl w:val="905CC756"/>
    <w:lvl w:ilvl="0" w:tplc="B8CC17E8">
      <w:start w:val="1"/>
      <w:numFmt w:val="lowerLetter"/>
      <w:lvlText w:val="%1)"/>
      <w:lvlJc w:val="left"/>
      <w:pPr>
        <w:ind w:left="1020" w:hanging="360"/>
      </w:pPr>
      <w:rPr>
        <w:rFonts w:hint="default"/>
      </w:rPr>
    </w:lvl>
    <w:lvl w:ilvl="1" w:tplc="04090019" w:tentative="1">
      <w:start w:val="1"/>
      <w:numFmt w:val="lowerLetter"/>
      <w:lvlText w:val="%2."/>
      <w:lvlJc w:val="left"/>
      <w:pPr>
        <w:ind w:left="1740" w:hanging="360"/>
      </w:pPr>
    </w:lvl>
    <w:lvl w:ilvl="2" w:tplc="0409001B" w:tentative="1">
      <w:start w:val="1"/>
      <w:numFmt w:val="lowerRoman"/>
      <w:lvlText w:val="%3."/>
      <w:lvlJc w:val="right"/>
      <w:pPr>
        <w:ind w:left="2460" w:hanging="180"/>
      </w:pPr>
    </w:lvl>
    <w:lvl w:ilvl="3" w:tplc="0409000F" w:tentative="1">
      <w:start w:val="1"/>
      <w:numFmt w:val="decimal"/>
      <w:lvlText w:val="%4."/>
      <w:lvlJc w:val="left"/>
      <w:pPr>
        <w:ind w:left="3180" w:hanging="360"/>
      </w:pPr>
    </w:lvl>
    <w:lvl w:ilvl="4" w:tplc="04090019" w:tentative="1">
      <w:start w:val="1"/>
      <w:numFmt w:val="lowerLetter"/>
      <w:lvlText w:val="%5."/>
      <w:lvlJc w:val="left"/>
      <w:pPr>
        <w:ind w:left="3900" w:hanging="360"/>
      </w:pPr>
    </w:lvl>
    <w:lvl w:ilvl="5" w:tplc="0409001B" w:tentative="1">
      <w:start w:val="1"/>
      <w:numFmt w:val="lowerRoman"/>
      <w:lvlText w:val="%6."/>
      <w:lvlJc w:val="right"/>
      <w:pPr>
        <w:ind w:left="4620" w:hanging="180"/>
      </w:pPr>
    </w:lvl>
    <w:lvl w:ilvl="6" w:tplc="0409000F" w:tentative="1">
      <w:start w:val="1"/>
      <w:numFmt w:val="decimal"/>
      <w:lvlText w:val="%7."/>
      <w:lvlJc w:val="left"/>
      <w:pPr>
        <w:ind w:left="5340" w:hanging="360"/>
      </w:pPr>
    </w:lvl>
    <w:lvl w:ilvl="7" w:tplc="04090019" w:tentative="1">
      <w:start w:val="1"/>
      <w:numFmt w:val="lowerLetter"/>
      <w:lvlText w:val="%8."/>
      <w:lvlJc w:val="left"/>
      <w:pPr>
        <w:ind w:left="6060" w:hanging="360"/>
      </w:pPr>
    </w:lvl>
    <w:lvl w:ilvl="8" w:tplc="0409001B" w:tentative="1">
      <w:start w:val="1"/>
      <w:numFmt w:val="lowerRoman"/>
      <w:lvlText w:val="%9."/>
      <w:lvlJc w:val="right"/>
      <w:pPr>
        <w:ind w:left="6780" w:hanging="180"/>
      </w:pPr>
    </w:lvl>
  </w:abstractNum>
  <w:abstractNum w:abstractNumId="22" w15:restartNumberingAfterBreak="0">
    <w:nsid w:val="6BCD59D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3" w15:restartNumberingAfterBreak="0">
    <w:nsid w:val="7B0014C9"/>
    <w:multiLevelType w:val="hybridMultilevel"/>
    <w:tmpl w:val="10363444"/>
    <w:lvl w:ilvl="0" w:tplc="709EC344">
      <w:numFmt w:val="bullet"/>
      <w:lvlText w:val=""/>
      <w:lvlJc w:val="left"/>
      <w:pPr>
        <w:tabs>
          <w:tab w:val="num" w:pos="397"/>
        </w:tabs>
        <w:ind w:left="397" w:hanging="397"/>
      </w:pPr>
      <w:rPr>
        <w:rFonts w:ascii="Symbol" w:eastAsia="Times New Roman" w:hAnsi="Symbol" w:hint="default"/>
      </w:rPr>
    </w:lvl>
    <w:lvl w:ilvl="1" w:tplc="04090003" w:tentative="1">
      <w:start w:val="1"/>
      <w:numFmt w:val="bullet"/>
      <w:lvlText w:val="o"/>
      <w:lvlJc w:val="left"/>
      <w:pPr>
        <w:tabs>
          <w:tab w:val="num" w:pos="1026"/>
        </w:tabs>
        <w:ind w:left="1026" w:hanging="360"/>
      </w:pPr>
      <w:rPr>
        <w:rFonts w:ascii="Courier New" w:hAnsi="Courier New" w:cs="Courier New" w:hint="default"/>
      </w:rPr>
    </w:lvl>
    <w:lvl w:ilvl="2" w:tplc="04090005" w:tentative="1">
      <w:start w:val="1"/>
      <w:numFmt w:val="bullet"/>
      <w:lvlText w:val=""/>
      <w:lvlJc w:val="left"/>
      <w:pPr>
        <w:tabs>
          <w:tab w:val="num" w:pos="1746"/>
        </w:tabs>
        <w:ind w:left="1746" w:hanging="360"/>
      </w:pPr>
      <w:rPr>
        <w:rFonts w:ascii="Wingdings" w:hAnsi="Wingdings" w:hint="default"/>
      </w:rPr>
    </w:lvl>
    <w:lvl w:ilvl="3" w:tplc="04090001" w:tentative="1">
      <w:start w:val="1"/>
      <w:numFmt w:val="bullet"/>
      <w:lvlText w:val=""/>
      <w:lvlJc w:val="left"/>
      <w:pPr>
        <w:tabs>
          <w:tab w:val="num" w:pos="2466"/>
        </w:tabs>
        <w:ind w:left="2466" w:hanging="360"/>
      </w:pPr>
      <w:rPr>
        <w:rFonts w:ascii="Symbol" w:hAnsi="Symbol" w:hint="default"/>
      </w:rPr>
    </w:lvl>
    <w:lvl w:ilvl="4" w:tplc="04090003" w:tentative="1">
      <w:start w:val="1"/>
      <w:numFmt w:val="bullet"/>
      <w:lvlText w:val="o"/>
      <w:lvlJc w:val="left"/>
      <w:pPr>
        <w:tabs>
          <w:tab w:val="num" w:pos="3186"/>
        </w:tabs>
        <w:ind w:left="3186" w:hanging="360"/>
      </w:pPr>
      <w:rPr>
        <w:rFonts w:ascii="Courier New" w:hAnsi="Courier New" w:cs="Courier New" w:hint="default"/>
      </w:rPr>
    </w:lvl>
    <w:lvl w:ilvl="5" w:tplc="04090005" w:tentative="1">
      <w:start w:val="1"/>
      <w:numFmt w:val="bullet"/>
      <w:lvlText w:val=""/>
      <w:lvlJc w:val="left"/>
      <w:pPr>
        <w:tabs>
          <w:tab w:val="num" w:pos="3906"/>
        </w:tabs>
        <w:ind w:left="3906" w:hanging="360"/>
      </w:pPr>
      <w:rPr>
        <w:rFonts w:ascii="Wingdings" w:hAnsi="Wingdings" w:hint="default"/>
      </w:rPr>
    </w:lvl>
    <w:lvl w:ilvl="6" w:tplc="04090001" w:tentative="1">
      <w:start w:val="1"/>
      <w:numFmt w:val="bullet"/>
      <w:lvlText w:val=""/>
      <w:lvlJc w:val="left"/>
      <w:pPr>
        <w:tabs>
          <w:tab w:val="num" w:pos="4626"/>
        </w:tabs>
        <w:ind w:left="4626" w:hanging="360"/>
      </w:pPr>
      <w:rPr>
        <w:rFonts w:ascii="Symbol" w:hAnsi="Symbol" w:hint="default"/>
      </w:rPr>
    </w:lvl>
    <w:lvl w:ilvl="7" w:tplc="04090003" w:tentative="1">
      <w:start w:val="1"/>
      <w:numFmt w:val="bullet"/>
      <w:lvlText w:val="o"/>
      <w:lvlJc w:val="left"/>
      <w:pPr>
        <w:tabs>
          <w:tab w:val="num" w:pos="5346"/>
        </w:tabs>
        <w:ind w:left="5346" w:hanging="360"/>
      </w:pPr>
      <w:rPr>
        <w:rFonts w:ascii="Courier New" w:hAnsi="Courier New" w:cs="Courier New" w:hint="default"/>
      </w:rPr>
    </w:lvl>
    <w:lvl w:ilvl="8" w:tplc="04090005" w:tentative="1">
      <w:start w:val="1"/>
      <w:numFmt w:val="bullet"/>
      <w:lvlText w:val=""/>
      <w:lvlJc w:val="left"/>
      <w:pPr>
        <w:tabs>
          <w:tab w:val="num" w:pos="6066"/>
        </w:tabs>
        <w:ind w:left="6066" w:hanging="360"/>
      </w:pPr>
      <w:rPr>
        <w:rFonts w:ascii="Wingdings" w:hAnsi="Wingdings" w:hint="default"/>
      </w:rPr>
    </w:lvl>
  </w:abstractNum>
  <w:num w:numId="1">
    <w:abstractNumId w:val="18"/>
  </w:num>
  <w:num w:numId="2">
    <w:abstractNumId w:val="20"/>
  </w:num>
  <w:num w:numId="3">
    <w:abstractNumId w:val="19"/>
  </w:num>
  <w:num w:numId="4">
    <w:abstractNumId w:val="17"/>
  </w:num>
  <w:num w:numId="5">
    <w:abstractNumId w:val="9"/>
  </w:num>
  <w:num w:numId="6">
    <w:abstractNumId w:val="13"/>
  </w:num>
  <w:num w:numId="7">
    <w:abstractNumId w:val="3"/>
  </w:num>
  <w:num w:numId="8">
    <w:abstractNumId w:val="7"/>
  </w:num>
  <w:num w:numId="9">
    <w:abstractNumId w:val="23"/>
  </w:num>
  <w:num w:numId="10">
    <w:abstractNumId w:val="0"/>
  </w:num>
  <w:num w:numId="11">
    <w:abstractNumId w:val="8"/>
  </w:num>
  <w:num w:numId="12">
    <w:abstractNumId w:val="11"/>
  </w:num>
  <w:num w:numId="13">
    <w:abstractNumId w:val="4"/>
  </w:num>
  <w:num w:numId="14">
    <w:abstractNumId w:val="10"/>
  </w:num>
  <w:num w:numId="15">
    <w:abstractNumId w:val="16"/>
  </w:num>
  <w:num w:numId="16">
    <w:abstractNumId w:val="12"/>
  </w:num>
  <w:num w:numId="17">
    <w:abstractNumId w:val="21"/>
  </w:num>
  <w:num w:numId="18">
    <w:abstractNumId w:val="22"/>
  </w:num>
  <w:num w:numId="19">
    <w:abstractNumId w:val="2"/>
  </w:num>
  <w:num w:numId="20">
    <w:abstractNumId w:val="15"/>
  </w:num>
  <w:num w:numId="21">
    <w:abstractNumId w:val="1"/>
  </w:num>
  <w:num w:numId="22">
    <w:abstractNumId w:val="14"/>
  </w:num>
  <w:num w:numId="23">
    <w:abstractNumId w:val="6"/>
  </w:num>
  <w:num w:numId="24">
    <w:abstractNumId w:val="5"/>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08"/>
  <w:hyphenationZone w:val="425"/>
  <w:characterSpacingControl w:val="doNotCompress"/>
  <w:hdrShapeDefaults>
    <o:shapedefaults v:ext="edit" spidmax="4096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3E61"/>
    <w:rsid w:val="00002331"/>
    <w:rsid w:val="00003CEB"/>
    <w:rsid w:val="00004ABD"/>
    <w:rsid w:val="00004F69"/>
    <w:rsid w:val="000051E5"/>
    <w:rsid w:val="00005E5E"/>
    <w:rsid w:val="00010A33"/>
    <w:rsid w:val="00011B1F"/>
    <w:rsid w:val="000127F8"/>
    <w:rsid w:val="00014B63"/>
    <w:rsid w:val="000162B1"/>
    <w:rsid w:val="0001669D"/>
    <w:rsid w:val="000173D9"/>
    <w:rsid w:val="00017F0D"/>
    <w:rsid w:val="000229CA"/>
    <w:rsid w:val="00023C03"/>
    <w:rsid w:val="00024573"/>
    <w:rsid w:val="00024B7B"/>
    <w:rsid w:val="00024D7C"/>
    <w:rsid w:val="0002653F"/>
    <w:rsid w:val="0003255F"/>
    <w:rsid w:val="00033A33"/>
    <w:rsid w:val="0003476D"/>
    <w:rsid w:val="00041E76"/>
    <w:rsid w:val="00044930"/>
    <w:rsid w:val="00051067"/>
    <w:rsid w:val="00052024"/>
    <w:rsid w:val="000575B9"/>
    <w:rsid w:val="00057CD3"/>
    <w:rsid w:val="00064879"/>
    <w:rsid w:val="000654C5"/>
    <w:rsid w:val="00073A6D"/>
    <w:rsid w:val="0007537B"/>
    <w:rsid w:val="00077F40"/>
    <w:rsid w:val="00081058"/>
    <w:rsid w:val="0008387C"/>
    <w:rsid w:val="000950AD"/>
    <w:rsid w:val="00095F81"/>
    <w:rsid w:val="000961FC"/>
    <w:rsid w:val="000977CD"/>
    <w:rsid w:val="00097E18"/>
    <w:rsid w:val="000A01B1"/>
    <w:rsid w:val="000A53DD"/>
    <w:rsid w:val="000A7FD1"/>
    <w:rsid w:val="000B000F"/>
    <w:rsid w:val="000B1352"/>
    <w:rsid w:val="000B3BEC"/>
    <w:rsid w:val="000B4B1C"/>
    <w:rsid w:val="000B543F"/>
    <w:rsid w:val="000B62DD"/>
    <w:rsid w:val="000B7AAD"/>
    <w:rsid w:val="000C2080"/>
    <w:rsid w:val="000C2A40"/>
    <w:rsid w:val="000C3E40"/>
    <w:rsid w:val="000D04E4"/>
    <w:rsid w:val="000D4298"/>
    <w:rsid w:val="000D4799"/>
    <w:rsid w:val="000D54AD"/>
    <w:rsid w:val="000D5913"/>
    <w:rsid w:val="000D7BB1"/>
    <w:rsid w:val="000E1594"/>
    <w:rsid w:val="000E448F"/>
    <w:rsid w:val="000E476F"/>
    <w:rsid w:val="000E6E36"/>
    <w:rsid w:val="000E7B95"/>
    <w:rsid w:val="000F0E8C"/>
    <w:rsid w:val="000F1B7B"/>
    <w:rsid w:val="000F2DEA"/>
    <w:rsid w:val="000F6B62"/>
    <w:rsid w:val="001010D2"/>
    <w:rsid w:val="00103208"/>
    <w:rsid w:val="0011477B"/>
    <w:rsid w:val="001163C4"/>
    <w:rsid w:val="00116E9A"/>
    <w:rsid w:val="00117D10"/>
    <w:rsid w:val="001204A9"/>
    <w:rsid w:val="00121DA0"/>
    <w:rsid w:val="00126805"/>
    <w:rsid w:val="0013130C"/>
    <w:rsid w:val="0013168E"/>
    <w:rsid w:val="00132B72"/>
    <w:rsid w:val="001331D6"/>
    <w:rsid w:val="0014239E"/>
    <w:rsid w:val="00143E10"/>
    <w:rsid w:val="00144804"/>
    <w:rsid w:val="0014517E"/>
    <w:rsid w:val="001453E6"/>
    <w:rsid w:val="0014790D"/>
    <w:rsid w:val="001501C2"/>
    <w:rsid w:val="001527CB"/>
    <w:rsid w:val="001541C6"/>
    <w:rsid w:val="001554B3"/>
    <w:rsid w:val="00160035"/>
    <w:rsid w:val="001617FF"/>
    <w:rsid w:val="001632BF"/>
    <w:rsid w:val="001643A5"/>
    <w:rsid w:val="001702C2"/>
    <w:rsid w:val="001704CD"/>
    <w:rsid w:val="0017534B"/>
    <w:rsid w:val="001806C7"/>
    <w:rsid w:val="00182C8B"/>
    <w:rsid w:val="001853F4"/>
    <w:rsid w:val="00187124"/>
    <w:rsid w:val="00190FEF"/>
    <w:rsid w:val="00193087"/>
    <w:rsid w:val="0019794F"/>
    <w:rsid w:val="001A18EC"/>
    <w:rsid w:val="001A247F"/>
    <w:rsid w:val="001B0DE3"/>
    <w:rsid w:val="001B1EF9"/>
    <w:rsid w:val="001B4CB4"/>
    <w:rsid w:val="001B567C"/>
    <w:rsid w:val="001B60BF"/>
    <w:rsid w:val="001C1265"/>
    <w:rsid w:val="001C5C07"/>
    <w:rsid w:val="001D48B5"/>
    <w:rsid w:val="001D4CDD"/>
    <w:rsid w:val="001E2924"/>
    <w:rsid w:val="001F0DB1"/>
    <w:rsid w:val="001F6E2A"/>
    <w:rsid w:val="001F71DD"/>
    <w:rsid w:val="001F76BC"/>
    <w:rsid w:val="00206CBD"/>
    <w:rsid w:val="0021259C"/>
    <w:rsid w:val="002127BB"/>
    <w:rsid w:val="002176FA"/>
    <w:rsid w:val="00217E25"/>
    <w:rsid w:val="00220DFB"/>
    <w:rsid w:val="00223976"/>
    <w:rsid w:val="002244B4"/>
    <w:rsid w:val="0023295D"/>
    <w:rsid w:val="00232D92"/>
    <w:rsid w:val="00233FEF"/>
    <w:rsid w:val="0025009E"/>
    <w:rsid w:val="002516D7"/>
    <w:rsid w:val="00253B13"/>
    <w:rsid w:val="002548C9"/>
    <w:rsid w:val="002560AD"/>
    <w:rsid w:val="00257457"/>
    <w:rsid w:val="00260372"/>
    <w:rsid w:val="002608E1"/>
    <w:rsid w:val="00263325"/>
    <w:rsid w:val="002651CE"/>
    <w:rsid w:val="00273894"/>
    <w:rsid w:val="0027463E"/>
    <w:rsid w:val="00277041"/>
    <w:rsid w:val="00281DB6"/>
    <w:rsid w:val="0028492F"/>
    <w:rsid w:val="00294339"/>
    <w:rsid w:val="002958FF"/>
    <w:rsid w:val="00295F2C"/>
    <w:rsid w:val="00297FC9"/>
    <w:rsid w:val="002A2281"/>
    <w:rsid w:val="002A45E1"/>
    <w:rsid w:val="002A492E"/>
    <w:rsid w:val="002A4E02"/>
    <w:rsid w:val="002A5790"/>
    <w:rsid w:val="002A5E96"/>
    <w:rsid w:val="002B6ADE"/>
    <w:rsid w:val="002B75C9"/>
    <w:rsid w:val="002B799F"/>
    <w:rsid w:val="002B7DC2"/>
    <w:rsid w:val="002C0DCE"/>
    <w:rsid w:val="002D15FE"/>
    <w:rsid w:val="002D7FF6"/>
    <w:rsid w:val="002E2A4F"/>
    <w:rsid w:val="002E2CFD"/>
    <w:rsid w:val="002E6051"/>
    <w:rsid w:val="002E63DF"/>
    <w:rsid w:val="002E753D"/>
    <w:rsid w:val="002F05BB"/>
    <w:rsid w:val="002F0761"/>
    <w:rsid w:val="002F0DB9"/>
    <w:rsid w:val="002F0FC2"/>
    <w:rsid w:val="002F33D6"/>
    <w:rsid w:val="002F7B1A"/>
    <w:rsid w:val="00302F38"/>
    <w:rsid w:val="00304E9B"/>
    <w:rsid w:val="00305C46"/>
    <w:rsid w:val="00310977"/>
    <w:rsid w:val="00310C17"/>
    <w:rsid w:val="00317057"/>
    <w:rsid w:val="00320A78"/>
    <w:rsid w:val="00324DD7"/>
    <w:rsid w:val="003279E6"/>
    <w:rsid w:val="003306FE"/>
    <w:rsid w:val="003328BC"/>
    <w:rsid w:val="00335049"/>
    <w:rsid w:val="00340132"/>
    <w:rsid w:val="00344BE7"/>
    <w:rsid w:val="0034753A"/>
    <w:rsid w:val="00350758"/>
    <w:rsid w:val="00352BBB"/>
    <w:rsid w:val="0035724E"/>
    <w:rsid w:val="00357B57"/>
    <w:rsid w:val="00357ED3"/>
    <w:rsid w:val="00357F52"/>
    <w:rsid w:val="003609AE"/>
    <w:rsid w:val="00361ED0"/>
    <w:rsid w:val="003623A9"/>
    <w:rsid w:val="00364FBF"/>
    <w:rsid w:val="00372587"/>
    <w:rsid w:val="00373F03"/>
    <w:rsid w:val="0037451F"/>
    <w:rsid w:val="00376448"/>
    <w:rsid w:val="00376551"/>
    <w:rsid w:val="003817AE"/>
    <w:rsid w:val="00383DDA"/>
    <w:rsid w:val="00386E54"/>
    <w:rsid w:val="0039094C"/>
    <w:rsid w:val="00390D0B"/>
    <w:rsid w:val="003A1C7B"/>
    <w:rsid w:val="003A1DF7"/>
    <w:rsid w:val="003A37C3"/>
    <w:rsid w:val="003A4A0D"/>
    <w:rsid w:val="003A55A0"/>
    <w:rsid w:val="003A68CD"/>
    <w:rsid w:val="003B0E4E"/>
    <w:rsid w:val="003B142D"/>
    <w:rsid w:val="003B7DBC"/>
    <w:rsid w:val="003C1946"/>
    <w:rsid w:val="003C19A2"/>
    <w:rsid w:val="003C51DC"/>
    <w:rsid w:val="003C57B4"/>
    <w:rsid w:val="003C6D5C"/>
    <w:rsid w:val="003D0E6E"/>
    <w:rsid w:val="003D19A9"/>
    <w:rsid w:val="003D22E4"/>
    <w:rsid w:val="003D3A6F"/>
    <w:rsid w:val="003D3D84"/>
    <w:rsid w:val="003D4CFC"/>
    <w:rsid w:val="003D5AAC"/>
    <w:rsid w:val="003D75B6"/>
    <w:rsid w:val="003D7A52"/>
    <w:rsid w:val="003E00BD"/>
    <w:rsid w:val="003E4C2C"/>
    <w:rsid w:val="003E6B63"/>
    <w:rsid w:val="003E736B"/>
    <w:rsid w:val="003F077C"/>
    <w:rsid w:val="003F253B"/>
    <w:rsid w:val="003F29A1"/>
    <w:rsid w:val="003F32E5"/>
    <w:rsid w:val="003F3E61"/>
    <w:rsid w:val="003F5D42"/>
    <w:rsid w:val="003F6E85"/>
    <w:rsid w:val="00400BFC"/>
    <w:rsid w:val="00400F3E"/>
    <w:rsid w:val="00410815"/>
    <w:rsid w:val="00410D87"/>
    <w:rsid w:val="00411D0D"/>
    <w:rsid w:val="0041214C"/>
    <w:rsid w:val="0041476D"/>
    <w:rsid w:val="00415DC5"/>
    <w:rsid w:val="0041768F"/>
    <w:rsid w:val="00425A9F"/>
    <w:rsid w:val="00426989"/>
    <w:rsid w:val="0042720F"/>
    <w:rsid w:val="0043152B"/>
    <w:rsid w:val="00436555"/>
    <w:rsid w:val="00440E9C"/>
    <w:rsid w:val="00444A6A"/>
    <w:rsid w:val="004472D4"/>
    <w:rsid w:val="00450BE4"/>
    <w:rsid w:val="00451C5D"/>
    <w:rsid w:val="0045231D"/>
    <w:rsid w:val="00452958"/>
    <w:rsid w:val="00452C7C"/>
    <w:rsid w:val="00453A50"/>
    <w:rsid w:val="0045744B"/>
    <w:rsid w:val="00461E5F"/>
    <w:rsid w:val="00461FDA"/>
    <w:rsid w:val="00462A06"/>
    <w:rsid w:val="00463574"/>
    <w:rsid w:val="00464842"/>
    <w:rsid w:val="00470A13"/>
    <w:rsid w:val="00471AFC"/>
    <w:rsid w:val="00472998"/>
    <w:rsid w:val="00483BE0"/>
    <w:rsid w:val="00487128"/>
    <w:rsid w:val="004905BD"/>
    <w:rsid w:val="0049150E"/>
    <w:rsid w:val="004A0A6D"/>
    <w:rsid w:val="004A1562"/>
    <w:rsid w:val="004A1A08"/>
    <w:rsid w:val="004B1E20"/>
    <w:rsid w:val="004B274C"/>
    <w:rsid w:val="004C56BA"/>
    <w:rsid w:val="004C6A52"/>
    <w:rsid w:val="004D009A"/>
    <w:rsid w:val="004D028A"/>
    <w:rsid w:val="004D0A04"/>
    <w:rsid w:val="004D0BE8"/>
    <w:rsid w:val="004D28E3"/>
    <w:rsid w:val="004D2DD0"/>
    <w:rsid w:val="004D6BAB"/>
    <w:rsid w:val="004D7A96"/>
    <w:rsid w:val="004E7805"/>
    <w:rsid w:val="004F2E9B"/>
    <w:rsid w:val="004F2F06"/>
    <w:rsid w:val="004F4299"/>
    <w:rsid w:val="004F6E6B"/>
    <w:rsid w:val="00502807"/>
    <w:rsid w:val="00503AFC"/>
    <w:rsid w:val="00511556"/>
    <w:rsid w:val="005116C1"/>
    <w:rsid w:val="005130C4"/>
    <w:rsid w:val="005131A2"/>
    <w:rsid w:val="00516FEE"/>
    <w:rsid w:val="0051744D"/>
    <w:rsid w:val="0052174E"/>
    <w:rsid w:val="0052338B"/>
    <w:rsid w:val="00531692"/>
    <w:rsid w:val="00531BD6"/>
    <w:rsid w:val="005321C4"/>
    <w:rsid w:val="00534094"/>
    <w:rsid w:val="00534A87"/>
    <w:rsid w:val="00536171"/>
    <w:rsid w:val="00541870"/>
    <w:rsid w:val="00552BE8"/>
    <w:rsid w:val="00553049"/>
    <w:rsid w:val="0055601E"/>
    <w:rsid w:val="005563AD"/>
    <w:rsid w:val="00560B25"/>
    <w:rsid w:val="00564F40"/>
    <w:rsid w:val="0057357F"/>
    <w:rsid w:val="00576CCE"/>
    <w:rsid w:val="00577A98"/>
    <w:rsid w:val="00577FB2"/>
    <w:rsid w:val="00580BE7"/>
    <w:rsid w:val="0058228A"/>
    <w:rsid w:val="00583C0A"/>
    <w:rsid w:val="00584FEB"/>
    <w:rsid w:val="005850A5"/>
    <w:rsid w:val="00586513"/>
    <w:rsid w:val="00590110"/>
    <w:rsid w:val="00593C99"/>
    <w:rsid w:val="005950A6"/>
    <w:rsid w:val="00597112"/>
    <w:rsid w:val="005A3DCA"/>
    <w:rsid w:val="005A449D"/>
    <w:rsid w:val="005A4AE9"/>
    <w:rsid w:val="005A4F7D"/>
    <w:rsid w:val="005C06A6"/>
    <w:rsid w:val="005C0FD3"/>
    <w:rsid w:val="005C26A8"/>
    <w:rsid w:val="005C5733"/>
    <w:rsid w:val="005D2A47"/>
    <w:rsid w:val="005D6D0B"/>
    <w:rsid w:val="005D6EC7"/>
    <w:rsid w:val="005D7E51"/>
    <w:rsid w:val="005E396D"/>
    <w:rsid w:val="005E562C"/>
    <w:rsid w:val="005E658E"/>
    <w:rsid w:val="005F121E"/>
    <w:rsid w:val="005F165F"/>
    <w:rsid w:val="005F1821"/>
    <w:rsid w:val="005F1EF1"/>
    <w:rsid w:val="005F3A07"/>
    <w:rsid w:val="005F54E6"/>
    <w:rsid w:val="005F6DE7"/>
    <w:rsid w:val="00601E29"/>
    <w:rsid w:val="00602267"/>
    <w:rsid w:val="00604513"/>
    <w:rsid w:val="006076DE"/>
    <w:rsid w:val="00607AD5"/>
    <w:rsid w:val="00615DAE"/>
    <w:rsid w:val="006201F8"/>
    <w:rsid w:val="006232EB"/>
    <w:rsid w:val="00623A11"/>
    <w:rsid w:val="0062621A"/>
    <w:rsid w:val="00630CB0"/>
    <w:rsid w:val="00630D35"/>
    <w:rsid w:val="00631B4C"/>
    <w:rsid w:val="0063213F"/>
    <w:rsid w:val="00632656"/>
    <w:rsid w:val="00632CF8"/>
    <w:rsid w:val="00634397"/>
    <w:rsid w:val="0063449D"/>
    <w:rsid w:val="006375AE"/>
    <w:rsid w:val="00640381"/>
    <w:rsid w:val="006446E9"/>
    <w:rsid w:val="00645779"/>
    <w:rsid w:val="00655DD3"/>
    <w:rsid w:val="00656335"/>
    <w:rsid w:val="00660DEE"/>
    <w:rsid w:val="00660F9C"/>
    <w:rsid w:val="0066384D"/>
    <w:rsid w:val="006664E1"/>
    <w:rsid w:val="006752CD"/>
    <w:rsid w:val="00677191"/>
    <w:rsid w:val="00683330"/>
    <w:rsid w:val="00692489"/>
    <w:rsid w:val="00693467"/>
    <w:rsid w:val="006959AC"/>
    <w:rsid w:val="006A0602"/>
    <w:rsid w:val="006A2D13"/>
    <w:rsid w:val="006A57E4"/>
    <w:rsid w:val="006A762C"/>
    <w:rsid w:val="006B00BF"/>
    <w:rsid w:val="006B2193"/>
    <w:rsid w:val="006B3DBC"/>
    <w:rsid w:val="006B4D2D"/>
    <w:rsid w:val="006C0881"/>
    <w:rsid w:val="006C7B1C"/>
    <w:rsid w:val="006C7F5B"/>
    <w:rsid w:val="006D16F3"/>
    <w:rsid w:val="006D4855"/>
    <w:rsid w:val="006D5D6B"/>
    <w:rsid w:val="006E60E1"/>
    <w:rsid w:val="006F2C88"/>
    <w:rsid w:val="00701EEB"/>
    <w:rsid w:val="007022EF"/>
    <w:rsid w:val="007035DC"/>
    <w:rsid w:val="00707CAB"/>
    <w:rsid w:val="00712C72"/>
    <w:rsid w:val="00721553"/>
    <w:rsid w:val="007239D4"/>
    <w:rsid w:val="00724798"/>
    <w:rsid w:val="00725B3D"/>
    <w:rsid w:val="00727188"/>
    <w:rsid w:val="00734BB6"/>
    <w:rsid w:val="007371D4"/>
    <w:rsid w:val="00742071"/>
    <w:rsid w:val="0074330C"/>
    <w:rsid w:val="00743E54"/>
    <w:rsid w:val="00744529"/>
    <w:rsid w:val="0074461F"/>
    <w:rsid w:val="00744DF5"/>
    <w:rsid w:val="00745562"/>
    <w:rsid w:val="00752F82"/>
    <w:rsid w:val="00753F28"/>
    <w:rsid w:val="00760802"/>
    <w:rsid w:val="00770AA7"/>
    <w:rsid w:val="0077240C"/>
    <w:rsid w:val="00773A1B"/>
    <w:rsid w:val="0077500A"/>
    <w:rsid w:val="00780F7D"/>
    <w:rsid w:val="007922E7"/>
    <w:rsid w:val="007945D1"/>
    <w:rsid w:val="00796906"/>
    <w:rsid w:val="007A0645"/>
    <w:rsid w:val="007A72CA"/>
    <w:rsid w:val="007B0CC6"/>
    <w:rsid w:val="007B38A8"/>
    <w:rsid w:val="007B41AA"/>
    <w:rsid w:val="007B75AD"/>
    <w:rsid w:val="007C3955"/>
    <w:rsid w:val="007C4F13"/>
    <w:rsid w:val="007C6ECF"/>
    <w:rsid w:val="007D3F08"/>
    <w:rsid w:val="007D74DF"/>
    <w:rsid w:val="007D7BEA"/>
    <w:rsid w:val="007E0643"/>
    <w:rsid w:val="007E58A5"/>
    <w:rsid w:val="007F3E9A"/>
    <w:rsid w:val="00805465"/>
    <w:rsid w:val="00805F8C"/>
    <w:rsid w:val="00806A06"/>
    <w:rsid w:val="00807E38"/>
    <w:rsid w:val="00811AF6"/>
    <w:rsid w:val="008133C9"/>
    <w:rsid w:val="00813A3A"/>
    <w:rsid w:val="0081715B"/>
    <w:rsid w:val="00817CA4"/>
    <w:rsid w:val="008202DC"/>
    <w:rsid w:val="00820FAE"/>
    <w:rsid w:val="008215A6"/>
    <w:rsid w:val="00823482"/>
    <w:rsid w:val="008245BD"/>
    <w:rsid w:val="008305B2"/>
    <w:rsid w:val="0083402B"/>
    <w:rsid w:val="008345B4"/>
    <w:rsid w:val="00836828"/>
    <w:rsid w:val="008371AD"/>
    <w:rsid w:val="00840B24"/>
    <w:rsid w:val="00841F0B"/>
    <w:rsid w:val="008421DD"/>
    <w:rsid w:val="008525EE"/>
    <w:rsid w:val="00853B7B"/>
    <w:rsid w:val="00853CF4"/>
    <w:rsid w:val="0085412A"/>
    <w:rsid w:val="00855AAC"/>
    <w:rsid w:val="00855BE2"/>
    <w:rsid w:val="008578FE"/>
    <w:rsid w:val="008601BD"/>
    <w:rsid w:val="008613DE"/>
    <w:rsid w:val="00861425"/>
    <w:rsid w:val="00863890"/>
    <w:rsid w:val="00866730"/>
    <w:rsid w:val="008671AF"/>
    <w:rsid w:val="00872B12"/>
    <w:rsid w:val="0087464F"/>
    <w:rsid w:val="00881960"/>
    <w:rsid w:val="0088267B"/>
    <w:rsid w:val="0088487A"/>
    <w:rsid w:val="00885E12"/>
    <w:rsid w:val="00886DE8"/>
    <w:rsid w:val="008900B7"/>
    <w:rsid w:val="008917C9"/>
    <w:rsid w:val="008966DA"/>
    <w:rsid w:val="0089787A"/>
    <w:rsid w:val="008A0424"/>
    <w:rsid w:val="008A1EEC"/>
    <w:rsid w:val="008A2FA3"/>
    <w:rsid w:val="008B066E"/>
    <w:rsid w:val="008B073C"/>
    <w:rsid w:val="008C21AC"/>
    <w:rsid w:val="008C2FDF"/>
    <w:rsid w:val="008C5DB3"/>
    <w:rsid w:val="008C721B"/>
    <w:rsid w:val="008C77EE"/>
    <w:rsid w:val="008D0F03"/>
    <w:rsid w:val="008D341A"/>
    <w:rsid w:val="008D5DC0"/>
    <w:rsid w:val="008E4CCF"/>
    <w:rsid w:val="008F234F"/>
    <w:rsid w:val="008F5DCE"/>
    <w:rsid w:val="008F61C4"/>
    <w:rsid w:val="008F7865"/>
    <w:rsid w:val="00901855"/>
    <w:rsid w:val="00905B38"/>
    <w:rsid w:val="00911510"/>
    <w:rsid w:val="009125D6"/>
    <w:rsid w:val="00912927"/>
    <w:rsid w:val="00917276"/>
    <w:rsid w:val="00917EF2"/>
    <w:rsid w:val="00925CDF"/>
    <w:rsid w:val="00934B57"/>
    <w:rsid w:val="00936E19"/>
    <w:rsid w:val="00937AB7"/>
    <w:rsid w:val="00937B88"/>
    <w:rsid w:val="009415A7"/>
    <w:rsid w:val="0094671B"/>
    <w:rsid w:val="00950E30"/>
    <w:rsid w:val="0095168E"/>
    <w:rsid w:val="00955BE9"/>
    <w:rsid w:val="00960B35"/>
    <w:rsid w:val="00966C4B"/>
    <w:rsid w:val="0097554C"/>
    <w:rsid w:val="00980B83"/>
    <w:rsid w:val="00985387"/>
    <w:rsid w:val="009865E4"/>
    <w:rsid w:val="009868A9"/>
    <w:rsid w:val="00987F88"/>
    <w:rsid w:val="00990E4B"/>
    <w:rsid w:val="009A1D60"/>
    <w:rsid w:val="009A34F5"/>
    <w:rsid w:val="009A3959"/>
    <w:rsid w:val="009B0689"/>
    <w:rsid w:val="009B2E1E"/>
    <w:rsid w:val="009B458D"/>
    <w:rsid w:val="009B64F3"/>
    <w:rsid w:val="009C1E57"/>
    <w:rsid w:val="009C2229"/>
    <w:rsid w:val="009C3BE0"/>
    <w:rsid w:val="009C57C6"/>
    <w:rsid w:val="009C6B30"/>
    <w:rsid w:val="009C7830"/>
    <w:rsid w:val="009D1955"/>
    <w:rsid w:val="009D4C66"/>
    <w:rsid w:val="009D52A2"/>
    <w:rsid w:val="009D5569"/>
    <w:rsid w:val="009E4025"/>
    <w:rsid w:val="009E79B9"/>
    <w:rsid w:val="009F08A4"/>
    <w:rsid w:val="009F0D8F"/>
    <w:rsid w:val="009F293E"/>
    <w:rsid w:val="00A03F19"/>
    <w:rsid w:val="00A0517E"/>
    <w:rsid w:val="00A10313"/>
    <w:rsid w:val="00A11F7C"/>
    <w:rsid w:val="00A12156"/>
    <w:rsid w:val="00A1268F"/>
    <w:rsid w:val="00A12DDD"/>
    <w:rsid w:val="00A137EF"/>
    <w:rsid w:val="00A157F9"/>
    <w:rsid w:val="00A20E8F"/>
    <w:rsid w:val="00A31BF2"/>
    <w:rsid w:val="00A3244B"/>
    <w:rsid w:val="00A33484"/>
    <w:rsid w:val="00A34760"/>
    <w:rsid w:val="00A36594"/>
    <w:rsid w:val="00A36E2A"/>
    <w:rsid w:val="00A36EDA"/>
    <w:rsid w:val="00A441B9"/>
    <w:rsid w:val="00A47C55"/>
    <w:rsid w:val="00A50EB4"/>
    <w:rsid w:val="00A5267A"/>
    <w:rsid w:val="00A544B4"/>
    <w:rsid w:val="00A54D08"/>
    <w:rsid w:val="00A567FB"/>
    <w:rsid w:val="00A62F02"/>
    <w:rsid w:val="00A65A1E"/>
    <w:rsid w:val="00A70E64"/>
    <w:rsid w:val="00A805A7"/>
    <w:rsid w:val="00A837F5"/>
    <w:rsid w:val="00A84989"/>
    <w:rsid w:val="00A85648"/>
    <w:rsid w:val="00A87E74"/>
    <w:rsid w:val="00A92BB7"/>
    <w:rsid w:val="00A951E3"/>
    <w:rsid w:val="00A95551"/>
    <w:rsid w:val="00A962BF"/>
    <w:rsid w:val="00AA0D75"/>
    <w:rsid w:val="00AA2E98"/>
    <w:rsid w:val="00AA74BC"/>
    <w:rsid w:val="00AB00F7"/>
    <w:rsid w:val="00AB049A"/>
    <w:rsid w:val="00AB2F0E"/>
    <w:rsid w:val="00AB5498"/>
    <w:rsid w:val="00AB687D"/>
    <w:rsid w:val="00AC180B"/>
    <w:rsid w:val="00AC42A1"/>
    <w:rsid w:val="00AC5821"/>
    <w:rsid w:val="00AC724B"/>
    <w:rsid w:val="00AC7CA3"/>
    <w:rsid w:val="00AD0C8E"/>
    <w:rsid w:val="00AD163C"/>
    <w:rsid w:val="00AD250C"/>
    <w:rsid w:val="00AD288D"/>
    <w:rsid w:val="00AD2B17"/>
    <w:rsid w:val="00AD63BF"/>
    <w:rsid w:val="00AD63E2"/>
    <w:rsid w:val="00AD66C5"/>
    <w:rsid w:val="00AD762D"/>
    <w:rsid w:val="00AE52B9"/>
    <w:rsid w:val="00AE655C"/>
    <w:rsid w:val="00AF1726"/>
    <w:rsid w:val="00AF2714"/>
    <w:rsid w:val="00AF5915"/>
    <w:rsid w:val="00AF5D4A"/>
    <w:rsid w:val="00AF795A"/>
    <w:rsid w:val="00B008E2"/>
    <w:rsid w:val="00B02B90"/>
    <w:rsid w:val="00B02C58"/>
    <w:rsid w:val="00B04AF9"/>
    <w:rsid w:val="00B07979"/>
    <w:rsid w:val="00B11350"/>
    <w:rsid w:val="00B1266A"/>
    <w:rsid w:val="00B149A7"/>
    <w:rsid w:val="00B215DD"/>
    <w:rsid w:val="00B2552C"/>
    <w:rsid w:val="00B25C9C"/>
    <w:rsid w:val="00B2799C"/>
    <w:rsid w:val="00B27E23"/>
    <w:rsid w:val="00B3364A"/>
    <w:rsid w:val="00B35A23"/>
    <w:rsid w:val="00B40C87"/>
    <w:rsid w:val="00B40EFD"/>
    <w:rsid w:val="00B427B1"/>
    <w:rsid w:val="00B510D1"/>
    <w:rsid w:val="00B538F6"/>
    <w:rsid w:val="00B56616"/>
    <w:rsid w:val="00B602CC"/>
    <w:rsid w:val="00B6265D"/>
    <w:rsid w:val="00B63769"/>
    <w:rsid w:val="00B648B4"/>
    <w:rsid w:val="00B666F3"/>
    <w:rsid w:val="00B66999"/>
    <w:rsid w:val="00B66B4B"/>
    <w:rsid w:val="00B67E0C"/>
    <w:rsid w:val="00B7105D"/>
    <w:rsid w:val="00B71395"/>
    <w:rsid w:val="00B73562"/>
    <w:rsid w:val="00B75824"/>
    <w:rsid w:val="00B80B6B"/>
    <w:rsid w:val="00B87CCF"/>
    <w:rsid w:val="00B91E17"/>
    <w:rsid w:val="00B97620"/>
    <w:rsid w:val="00BA46D9"/>
    <w:rsid w:val="00BB1B16"/>
    <w:rsid w:val="00BB53D6"/>
    <w:rsid w:val="00BC31C1"/>
    <w:rsid w:val="00BC6C4F"/>
    <w:rsid w:val="00BD0D19"/>
    <w:rsid w:val="00BD0EA6"/>
    <w:rsid w:val="00BD171E"/>
    <w:rsid w:val="00BD7A12"/>
    <w:rsid w:val="00BE17F3"/>
    <w:rsid w:val="00BE2E25"/>
    <w:rsid w:val="00BE35BB"/>
    <w:rsid w:val="00BE67A5"/>
    <w:rsid w:val="00BE6994"/>
    <w:rsid w:val="00BE6D3B"/>
    <w:rsid w:val="00BF0DD3"/>
    <w:rsid w:val="00BF2120"/>
    <w:rsid w:val="00BF5788"/>
    <w:rsid w:val="00C010CD"/>
    <w:rsid w:val="00C017AC"/>
    <w:rsid w:val="00C021B0"/>
    <w:rsid w:val="00C13930"/>
    <w:rsid w:val="00C1473C"/>
    <w:rsid w:val="00C22482"/>
    <w:rsid w:val="00C23F9B"/>
    <w:rsid w:val="00C24E80"/>
    <w:rsid w:val="00C2607E"/>
    <w:rsid w:val="00C27C88"/>
    <w:rsid w:val="00C330CA"/>
    <w:rsid w:val="00C33710"/>
    <w:rsid w:val="00C424FC"/>
    <w:rsid w:val="00C457A1"/>
    <w:rsid w:val="00C515A4"/>
    <w:rsid w:val="00C543B4"/>
    <w:rsid w:val="00C566C1"/>
    <w:rsid w:val="00C57DC9"/>
    <w:rsid w:val="00C61975"/>
    <w:rsid w:val="00C623AE"/>
    <w:rsid w:val="00C65447"/>
    <w:rsid w:val="00C65EEF"/>
    <w:rsid w:val="00C669D0"/>
    <w:rsid w:val="00C71017"/>
    <w:rsid w:val="00C716F4"/>
    <w:rsid w:val="00C734DE"/>
    <w:rsid w:val="00C736DC"/>
    <w:rsid w:val="00C75AD3"/>
    <w:rsid w:val="00C843D1"/>
    <w:rsid w:val="00C85AE1"/>
    <w:rsid w:val="00C8652F"/>
    <w:rsid w:val="00C86C61"/>
    <w:rsid w:val="00C96E00"/>
    <w:rsid w:val="00CA0E40"/>
    <w:rsid w:val="00CA2A05"/>
    <w:rsid w:val="00CA6C36"/>
    <w:rsid w:val="00CA78BE"/>
    <w:rsid w:val="00CA7F4B"/>
    <w:rsid w:val="00CC1339"/>
    <w:rsid w:val="00CC3CEE"/>
    <w:rsid w:val="00CC5CA0"/>
    <w:rsid w:val="00CD3118"/>
    <w:rsid w:val="00CD3808"/>
    <w:rsid w:val="00CD6C53"/>
    <w:rsid w:val="00CE1178"/>
    <w:rsid w:val="00CE20FA"/>
    <w:rsid w:val="00CE266F"/>
    <w:rsid w:val="00CE3B67"/>
    <w:rsid w:val="00CE6FCE"/>
    <w:rsid w:val="00CE72A5"/>
    <w:rsid w:val="00CF25FB"/>
    <w:rsid w:val="00CF34BE"/>
    <w:rsid w:val="00CF35B0"/>
    <w:rsid w:val="00CF4512"/>
    <w:rsid w:val="00CF6F0E"/>
    <w:rsid w:val="00D00FBE"/>
    <w:rsid w:val="00D04873"/>
    <w:rsid w:val="00D0672C"/>
    <w:rsid w:val="00D06BDA"/>
    <w:rsid w:val="00D072BF"/>
    <w:rsid w:val="00D13DFE"/>
    <w:rsid w:val="00D175E6"/>
    <w:rsid w:val="00D17EBC"/>
    <w:rsid w:val="00D219B2"/>
    <w:rsid w:val="00D22327"/>
    <w:rsid w:val="00D42814"/>
    <w:rsid w:val="00D447E5"/>
    <w:rsid w:val="00D51B75"/>
    <w:rsid w:val="00D52BD2"/>
    <w:rsid w:val="00D551BA"/>
    <w:rsid w:val="00D559D6"/>
    <w:rsid w:val="00D5741C"/>
    <w:rsid w:val="00D57B6D"/>
    <w:rsid w:val="00D60DDF"/>
    <w:rsid w:val="00D6412B"/>
    <w:rsid w:val="00D6647C"/>
    <w:rsid w:val="00D722DF"/>
    <w:rsid w:val="00D74532"/>
    <w:rsid w:val="00D76106"/>
    <w:rsid w:val="00D76440"/>
    <w:rsid w:val="00D76AEC"/>
    <w:rsid w:val="00D76DA9"/>
    <w:rsid w:val="00D80272"/>
    <w:rsid w:val="00D80799"/>
    <w:rsid w:val="00D85DE0"/>
    <w:rsid w:val="00D91DFA"/>
    <w:rsid w:val="00D92C60"/>
    <w:rsid w:val="00D94754"/>
    <w:rsid w:val="00DA03D6"/>
    <w:rsid w:val="00DA33AE"/>
    <w:rsid w:val="00DB0409"/>
    <w:rsid w:val="00DB0E2D"/>
    <w:rsid w:val="00DB13D6"/>
    <w:rsid w:val="00DB4AD1"/>
    <w:rsid w:val="00DB614D"/>
    <w:rsid w:val="00DB772D"/>
    <w:rsid w:val="00DC0A0A"/>
    <w:rsid w:val="00DC15BB"/>
    <w:rsid w:val="00DC2244"/>
    <w:rsid w:val="00DC4E82"/>
    <w:rsid w:val="00DC7AF7"/>
    <w:rsid w:val="00DC7B21"/>
    <w:rsid w:val="00DD1FDE"/>
    <w:rsid w:val="00DD234C"/>
    <w:rsid w:val="00DD62B6"/>
    <w:rsid w:val="00DE178C"/>
    <w:rsid w:val="00DE758B"/>
    <w:rsid w:val="00DF157F"/>
    <w:rsid w:val="00DF3998"/>
    <w:rsid w:val="00E132C3"/>
    <w:rsid w:val="00E15E0B"/>
    <w:rsid w:val="00E17877"/>
    <w:rsid w:val="00E20A66"/>
    <w:rsid w:val="00E211B3"/>
    <w:rsid w:val="00E24F38"/>
    <w:rsid w:val="00E26E47"/>
    <w:rsid w:val="00E30652"/>
    <w:rsid w:val="00E37677"/>
    <w:rsid w:val="00E4433C"/>
    <w:rsid w:val="00E469D2"/>
    <w:rsid w:val="00E546B9"/>
    <w:rsid w:val="00E553E2"/>
    <w:rsid w:val="00E5569C"/>
    <w:rsid w:val="00E558FF"/>
    <w:rsid w:val="00E560D3"/>
    <w:rsid w:val="00E564B9"/>
    <w:rsid w:val="00E5796F"/>
    <w:rsid w:val="00E62BE1"/>
    <w:rsid w:val="00E62D5D"/>
    <w:rsid w:val="00E64677"/>
    <w:rsid w:val="00E725B5"/>
    <w:rsid w:val="00E74C38"/>
    <w:rsid w:val="00E75953"/>
    <w:rsid w:val="00E7645E"/>
    <w:rsid w:val="00E77A48"/>
    <w:rsid w:val="00E8072A"/>
    <w:rsid w:val="00E8691E"/>
    <w:rsid w:val="00E910D3"/>
    <w:rsid w:val="00E91283"/>
    <w:rsid w:val="00E95DE4"/>
    <w:rsid w:val="00E97241"/>
    <w:rsid w:val="00EA5257"/>
    <w:rsid w:val="00EA5B0F"/>
    <w:rsid w:val="00EA5DB5"/>
    <w:rsid w:val="00EC2D75"/>
    <w:rsid w:val="00EC3B59"/>
    <w:rsid w:val="00EC52CA"/>
    <w:rsid w:val="00ED2DB6"/>
    <w:rsid w:val="00ED4A44"/>
    <w:rsid w:val="00ED4BB5"/>
    <w:rsid w:val="00ED5A49"/>
    <w:rsid w:val="00ED7E78"/>
    <w:rsid w:val="00EE19DA"/>
    <w:rsid w:val="00EE35D0"/>
    <w:rsid w:val="00EE7685"/>
    <w:rsid w:val="00EE7C0E"/>
    <w:rsid w:val="00EF10B0"/>
    <w:rsid w:val="00EF1621"/>
    <w:rsid w:val="00EF36F1"/>
    <w:rsid w:val="00F0486D"/>
    <w:rsid w:val="00F05643"/>
    <w:rsid w:val="00F14410"/>
    <w:rsid w:val="00F16A93"/>
    <w:rsid w:val="00F16CE8"/>
    <w:rsid w:val="00F23D91"/>
    <w:rsid w:val="00F26CC5"/>
    <w:rsid w:val="00F3135B"/>
    <w:rsid w:val="00F31B1E"/>
    <w:rsid w:val="00F42784"/>
    <w:rsid w:val="00F42A43"/>
    <w:rsid w:val="00F42A7D"/>
    <w:rsid w:val="00F432F9"/>
    <w:rsid w:val="00F556AA"/>
    <w:rsid w:val="00F560ED"/>
    <w:rsid w:val="00F63022"/>
    <w:rsid w:val="00F670D4"/>
    <w:rsid w:val="00F67539"/>
    <w:rsid w:val="00F6782D"/>
    <w:rsid w:val="00F766C7"/>
    <w:rsid w:val="00F7735B"/>
    <w:rsid w:val="00F77E17"/>
    <w:rsid w:val="00F8158C"/>
    <w:rsid w:val="00F81CB9"/>
    <w:rsid w:val="00F81EA1"/>
    <w:rsid w:val="00F835C7"/>
    <w:rsid w:val="00F84870"/>
    <w:rsid w:val="00F86324"/>
    <w:rsid w:val="00F863A4"/>
    <w:rsid w:val="00F92A1C"/>
    <w:rsid w:val="00F92BF5"/>
    <w:rsid w:val="00F93C46"/>
    <w:rsid w:val="00F95032"/>
    <w:rsid w:val="00FA4E6C"/>
    <w:rsid w:val="00FB18C3"/>
    <w:rsid w:val="00FB4CFF"/>
    <w:rsid w:val="00FC19D1"/>
    <w:rsid w:val="00FC55D5"/>
    <w:rsid w:val="00FD0530"/>
    <w:rsid w:val="00FD2531"/>
    <w:rsid w:val="00FD31BD"/>
    <w:rsid w:val="00FE0553"/>
    <w:rsid w:val="00FE2983"/>
    <w:rsid w:val="00FE450C"/>
    <w:rsid w:val="00FE52F6"/>
    <w:rsid w:val="00FE74CB"/>
    <w:rsid w:val="00FF00C1"/>
    <w:rsid w:val="00FF5B91"/>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40961"/>
    <o:shapelayout v:ext="edit">
      <o:idmap v:ext="edit" data="1"/>
    </o:shapelayout>
  </w:shapeDefaults>
  <w:decimalSymbol w:val="."/>
  <w:listSeparator w:val=","/>
  <w15:docId w15:val="{959AE0C0-BEE0-46B4-BEA7-46C4C2834A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o-RO" w:eastAsia="ro-RO"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qFormat="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63890"/>
  </w:style>
  <w:style w:type="paragraph" w:styleId="Heading1">
    <w:name w:val="heading 1"/>
    <w:basedOn w:val="Normal"/>
    <w:next w:val="Normal"/>
    <w:link w:val="Heading1Char"/>
    <w:autoRedefine/>
    <w:qFormat/>
    <w:rsid w:val="00041E76"/>
    <w:pPr>
      <w:keepNext/>
      <w:tabs>
        <w:tab w:val="left" w:pos="-1188"/>
        <w:tab w:val="left" w:pos="720"/>
      </w:tabs>
      <w:spacing w:before="360" w:after="0" w:line="360" w:lineRule="auto"/>
      <w:ind w:left="1429"/>
      <w:jc w:val="both"/>
      <w:outlineLvl w:val="0"/>
    </w:pPr>
    <w:rPr>
      <w:rFonts w:ascii="Arial" w:eastAsia="Times New Roman" w:hAnsi="Arial" w:cs="Arial"/>
      <w:b/>
      <w:snapToGrid w:val="0"/>
      <w:color w:val="000000"/>
      <w:kern w:val="28"/>
      <w:sz w:val="28"/>
      <w:szCs w:val="28"/>
      <w:lang w:eastAsia="en-US"/>
    </w:rPr>
  </w:style>
  <w:style w:type="paragraph" w:styleId="Heading2">
    <w:name w:val="heading 2"/>
    <w:basedOn w:val="Normal"/>
    <w:next w:val="Normal"/>
    <w:link w:val="Heading2Char"/>
    <w:uiPriority w:val="9"/>
    <w:unhideWhenUsed/>
    <w:qFormat/>
    <w:rsid w:val="00DC4E82"/>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DC4E82"/>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Heading4">
    <w:name w:val="heading 4"/>
    <w:basedOn w:val="Normal"/>
    <w:next w:val="Normal"/>
    <w:link w:val="Heading4Char"/>
    <w:unhideWhenUsed/>
    <w:qFormat/>
    <w:rsid w:val="004B274C"/>
    <w:pPr>
      <w:keepNext/>
      <w:keepLines/>
      <w:spacing w:before="40" w:after="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uiPriority w:val="9"/>
    <w:semiHidden/>
    <w:unhideWhenUsed/>
    <w:qFormat/>
    <w:rsid w:val="004B274C"/>
    <w:pPr>
      <w:keepNext/>
      <w:keepLines/>
      <w:spacing w:before="40" w:after="0"/>
      <w:outlineLvl w:val="4"/>
    </w:pPr>
    <w:rPr>
      <w:rFonts w:asciiTheme="majorHAnsi" w:eastAsiaTheme="majorEastAsia" w:hAnsiTheme="majorHAnsi" w:cstheme="majorBidi"/>
      <w:color w:val="365F91" w:themeColor="accent1" w:themeShade="BF"/>
    </w:rPr>
  </w:style>
  <w:style w:type="paragraph" w:styleId="Heading8">
    <w:name w:val="heading 8"/>
    <w:basedOn w:val="Normal"/>
    <w:next w:val="Normal"/>
    <w:link w:val="Heading8Char"/>
    <w:unhideWhenUsed/>
    <w:qFormat/>
    <w:rsid w:val="004B274C"/>
    <w:pPr>
      <w:keepNext/>
      <w:keepLines/>
      <w:spacing w:before="40" w:after="0"/>
      <w:outlineLvl w:val="7"/>
    </w:pPr>
    <w:rPr>
      <w:rFonts w:asciiTheme="majorHAnsi" w:eastAsiaTheme="majorEastAsia" w:hAnsiTheme="majorHAnsi" w:cstheme="majorBidi"/>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 Caracter,Tabel_Revizie"/>
    <w:basedOn w:val="Normal"/>
    <w:link w:val="HeaderChar"/>
    <w:uiPriority w:val="99"/>
    <w:unhideWhenUsed/>
    <w:qFormat/>
    <w:rsid w:val="003F3E61"/>
    <w:pPr>
      <w:tabs>
        <w:tab w:val="center" w:pos="4536"/>
        <w:tab w:val="right" w:pos="9072"/>
      </w:tabs>
      <w:spacing w:after="0" w:line="240" w:lineRule="auto"/>
    </w:pPr>
  </w:style>
  <w:style w:type="character" w:customStyle="1" w:styleId="HeaderChar">
    <w:name w:val="Header Char"/>
    <w:aliases w:val=" Caracter Char,Tabel_Revizie Char"/>
    <w:basedOn w:val="DefaultParagraphFont"/>
    <w:link w:val="Header"/>
    <w:uiPriority w:val="99"/>
    <w:rsid w:val="003F3E61"/>
  </w:style>
  <w:style w:type="paragraph" w:styleId="Footer">
    <w:name w:val="footer"/>
    <w:aliases w:val=" Char"/>
    <w:basedOn w:val="Normal"/>
    <w:link w:val="FooterChar"/>
    <w:unhideWhenUsed/>
    <w:rsid w:val="003F3E61"/>
    <w:pPr>
      <w:tabs>
        <w:tab w:val="center" w:pos="4536"/>
        <w:tab w:val="right" w:pos="9072"/>
      </w:tabs>
      <w:spacing w:after="0" w:line="240" w:lineRule="auto"/>
    </w:pPr>
  </w:style>
  <w:style w:type="character" w:customStyle="1" w:styleId="FooterChar">
    <w:name w:val="Footer Char"/>
    <w:aliases w:val=" Char Char"/>
    <w:basedOn w:val="DefaultParagraphFont"/>
    <w:link w:val="Footer"/>
    <w:rsid w:val="003F3E61"/>
  </w:style>
  <w:style w:type="paragraph" w:customStyle="1" w:styleId="Default">
    <w:name w:val="Default"/>
    <w:rsid w:val="003F3E61"/>
    <w:pPr>
      <w:autoSpaceDE w:val="0"/>
      <w:autoSpaceDN w:val="0"/>
      <w:adjustRightInd w:val="0"/>
      <w:spacing w:after="0" w:line="240" w:lineRule="auto"/>
    </w:pPr>
    <w:rPr>
      <w:rFonts w:ascii="Arial" w:eastAsia="Calibri" w:hAnsi="Arial" w:cs="Arial"/>
      <w:color w:val="000000"/>
      <w:sz w:val="24"/>
      <w:szCs w:val="24"/>
      <w:lang w:val="en-US" w:eastAsia="en-US"/>
    </w:rPr>
  </w:style>
  <w:style w:type="paragraph" w:styleId="BalloonText">
    <w:name w:val="Balloon Text"/>
    <w:basedOn w:val="Normal"/>
    <w:link w:val="BalloonTextChar"/>
    <w:uiPriority w:val="99"/>
    <w:semiHidden/>
    <w:unhideWhenUsed/>
    <w:rsid w:val="003F3E6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F3E61"/>
    <w:rPr>
      <w:rFonts w:ascii="Tahoma" w:hAnsi="Tahoma" w:cs="Tahoma"/>
      <w:sz w:val="16"/>
      <w:szCs w:val="16"/>
    </w:rPr>
  </w:style>
  <w:style w:type="character" w:customStyle="1" w:styleId="Heading1Char">
    <w:name w:val="Heading 1 Char"/>
    <w:basedOn w:val="DefaultParagraphFont"/>
    <w:link w:val="Heading1"/>
    <w:rsid w:val="00041E76"/>
    <w:rPr>
      <w:rFonts w:ascii="Arial" w:eastAsia="Times New Roman" w:hAnsi="Arial" w:cs="Arial"/>
      <w:b/>
      <w:snapToGrid w:val="0"/>
      <w:color w:val="000000"/>
      <w:kern w:val="28"/>
      <w:sz w:val="28"/>
      <w:szCs w:val="28"/>
      <w:lang w:eastAsia="en-US"/>
    </w:rPr>
  </w:style>
  <w:style w:type="paragraph" w:styleId="ListParagraph">
    <w:name w:val="List Paragraph"/>
    <w:basedOn w:val="Normal"/>
    <w:uiPriority w:val="34"/>
    <w:qFormat/>
    <w:rsid w:val="003D0E6E"/>
    <w:pPr>
      <w:ind w:left="720"/>
      <w:contextualSpacing/>
    </w:pPr>
  </w:style>
  <w:style w:type="character" w:styleId="Strong">
    <w:name w:val="Strong"/>
    <w:basedOn w:val="DefaultParagraphFont"/>
    <w:uiPriority w:val="22"/>
    <w:qFormat/>
    <w:rsid w:val="00D447E5"/>
    <w:rPr>
      <w:b/>
      <w:bCs/>
    </w:rPr>
  </w:style>
  <w:style w:type="character" w:customStyle="1" w:styleId="Heading4Char">
    <w:name w:val="Heading 4 Char"/>
    <w:basedOn w:val="DefaultParagraphFont"/>
    <w:link w:val="Heading4"/>
    <w:rsid w:val="004B274C"/>
    <w:rPr>
      <w:rFonts w:asciiTheme="majorHAnsi" w:eastAsiaTheme="majorEastAsia" w:hAnsiTheme="majorHAnsi" w:cstheme="majorBidi"/>
      <w:i/>
      <w:iCs/>
      <w:color w:val="365F91" w:themeColor="accent1" w:themeShade="BF"/>
    </w:rPr>
  </w:style>
  <w:style w:type="character" w:customStyle="1" w:styleId="Heading5Char">
    <w:name w:val="Heading 5 Char"/>
    <w:basedOn w:val="DefaultParagraphFont"/>
    <w:link w:val="Heading5"/>
    <w:uiPriority w:val="9"/>
    <w:semiHidden/>
    <w:rsid w:val="004B274C"/>
    <w:rPr>
      <w:rFonts w:asciiTheme="majorHAnsi" w:eastAsiaTheme="majorEastAsia" w:hAnsiTheme="majorHAnsi" w:cstheme="majorBidi"/>
      <w:color w:val="365F91" w:themeColor="accent1" w:themeShade="BF"/>
    </w:rPr>
  </w:style>
  <w:style w:type="character" w:customStyle="1" w:styleId="Heading8Char">
    <w:name w:val="Heading 8 Char"/>
    <w:basedOn w:val="DefaultParagraphFont"/>
    <w:link w:val="Heading8"/>
    <w:rsid w:val="004B274C"/>
    <w:rPr>
      <w:rFonts w:asciiTheme="majorHAnsi" w:eastAsiaTheme="majorEastAsia" w:hAnsiTheme="majorHAnsi" w:cstheme="majorBidi"/>
      <w:color w:val="272727" w:themeColor="text1" w:themeTint="D8"/>
      <w:sz w:val="21"/>
      <w:szCs w:val="21"/>
    </w:rPr>
  </w:style>
  <w:style w:type="character" w:styleId="PageNumber">
    <w:name w:val="page number"/>
    <w:basedOn w:val="DefaultParagraphFont"/>
    <w:rsid w:val="004B274C"/>
  </w:style>
  <w:style w:type="paragraph" w:customStyle="1" w:styleId="E-SUBCAPITOL11">
    <w:name w:val="E-SUBCAPITOL (1.1)"/>
    <w:basedOn w:val="Header"/>
    <w:rsid w:val="004B274C"/>
    <w:pPr>
      <w:tabs>
        <w:tab w:val="clear" w:pos="4536"/>
        <w:tab w:val="clear" w:pos="9072"/>
        <w:tab w:val="left" w:pos="567"/>
      </w:tabs>
      <w:spacing w:before="60" w:after="60" w:line="360" w:lineRule="auto"/>
      <w:ind w:left="1134" w:right="567"/>
      <w:jc w:val="both"/>
    </w:pPr>
    <w:rPr>
      <w:rFonts w:ascii="Arial" w:eastAsia="Times New Roman" w:hAnsi="Arial" w:cs="Times New Roman"/>
      <w:b/>
      <w:sz w:val="24"/>
      <w:szCs w:val="20"/>
    </w:rPr>
  </w:style>
  <w:style w:type="paragraph" w:customStyle="1" w:styleId="E-TEXTNORMAL">
    <w:name w:val="E-TEXT NORMAL"/>
    <w:basedOn w:val="Header"/>
    <w:rsid w:val="004B274C"/>
    <w:pPr>
      <w:tabs>
        <w:tab w:val="clear" w:pos="4536"/>
        <w:tab w:val="clear" w:pos="9072"/>
        <w:tab w:val="left" w:pos="567"/>
      </w:tabs>
      <w:ind w:left="142" w:right="284"/>
      <w:jc w:val="both"/>
    </w:pPr>
    <w:rPr>
      <w:rFonts w:ascii="Arial" w:eastAsia="Times New Roman" w:hAnsi="Arial" w:cs="Times New Roman"/>
      <w:sz w:val="24"/>
      <w:szCs w:val="20"/>
    </w:rPr>
  </w:style>
  <w:style w:type="paragraph" w:customStyle="1" w:styleId="E-CAPITOL1">
    <w:name w:val="E-CAPITOL (1.)"/>
    <w:basedOn w:val="Header"/>
    <w:rsid w:val="004B274C"/>
    <w:pPr>
      <w:tabs>
        <w:tab w:val="clear" w:pos="4536"/>
        <w:tab w:val="clear" w:pos="9072"/>
        <w:tab w:val="left" w:pos="567"/>
      </w:tabs>
      <w:spacing w:before="120" w:after="120" w:line="360" w:lineRule="auto"/>
      <w:ind w:left="567" w:right="567"/>
      <w:jc w:val="both"/>
    </w:pPr>
    <w:rPr>
      <w:rFonts w:ascii="Arial" w:eastAsia="Times New Roman" w:hAnsi="Arial" w:cs="Times New Roman"/>
      <w:b/>
      <w:caps/>
      <w:szCs w:val="20"/>
    </w:rPr>
  </w:style>
  <w:style w:type="paragraph" w:customStyle="1" w:styleId="E-SUBCAPITOL2111">
    <w:name w:val="E-SUBCAPITOL 2(1.1.1)"/>
    <w:basedOn w:val="Header"/>
    <w:rsid w:val="004B274C"/>
    <w:pPr>
      <w:tabs>
        <w:tab w:val="clear" w:pos="4536"/>
        <w:tab w:val="clear" w:pos="9072"/>
        <w:tab w:val="left" w:pos="567"/>
      </w:tabs>
      <w:spacing w:line="360" w:lineRule="auto"/>
      <w:ind w:left="1701" w:right="567"/>
      <w:jc w:val="both"/>
    </w:pPr>
    <w:rPr>
      <w:rFonts w:ascii="Arial" w:eastAsia="Times New Roman" w:hAnsi="Arial" w:cs="Times New Roman"/>
      <w:b/>
      <w:caps/>
      <w:sz w:val="24"/>
      <w:szCs w:val="20"/>
    </w:rPr>
  </w:style>
  <w:style w:type="paragraph" w:styleId="NormalWeb">
    <w:name w:val="Normal (Web)"/>
    <w:basedOn w:val="Normal"/>
    <w:rsid w:val="004B274C"/>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paragraph" w:styleId="BodyTextIndent">
    <w:name w:val="Body Text Indent"/>
    <w:basedOn w:val="Normal"/>
    <w:link w:val="BodyTextIndentChar"/>
    <w:rsid w:val="004B274C"/>
    <w:pPr>
      <w:spacing w:after="0" w:line="240" w:lineRule="auto"/>
      <w:ind w:left="2160" w:firstLine="720"/>
      <w:jc w:val="both"/>
    </w:pPr>
    <w:rPr>
      <w:rFonts w:ascii="Arial" w:eastAsia="Times New Roman" w:hAnsi="Arial" w:cs="Times New Roman"/>
      <w:b/>
      <w:sz w:val="16"/>
      <w:szCs w:val="20"/>
      <w:lang w:val="x-none" w:eastAsia="x-none"/>
    </w:rPr>
  </w:style>
  <w:style w:type="character" w:customStyle="1" w:styleId="BodyTextIndentChar">
    <w:name w:val="Body Text Indent Char"/>
    <w:basedOn w:val="DefaultParagraphFont"/>
    <w:link w:val="BodyTextIndent"/>
    <w:rsid w:val="004B274C"/>
    <w:rPr>
      <w:rFonts w:ascii="Arial" w:eastAsia="Times New Roman" w:hAnsi="Arial" w:cs="Times New Roman"/>
      <w:b/>
      <w:sz w:val="16"/>
      <w:szCs w:val="20"/>
      <w:lang w:val="x-none" w:eastAsia="x-none"/>
    </w:rPr>
  </w:style>
  <w:style w:type="paragraph" w:styleId="BodyText3">
    <w:name w:val="Body Text 3"/>
    <w:basedOn w:val="Normal"/>
    <w:link w:val="BodyText3Char"/>
    <w:rsid w:val="004B274C"/>
    <w:pPr>
      <w:spacing w:after="120" w:line="240" w:lineRule="auto"/>
      <w:jc w:val="both"/>
    </w:pPr>
    <w:rPr>
      <w:rFonts w:ascii="Times New Roman" w:eastAsia="Times New Roman" w:hAnsi="Times New Roman" w:cs="Times New Roman"/>
      <w:sz w:val="16"/>
      <w:szCs w:val="16"/>
      <w:lang w:val="x-none" w:eastAsia="x-none"/>
    </w:rPr>
  </w:style>
  <w:style w:type="character" w:customStyle="1" w:styleId="BodyText3Char">
    <w:name w:val="Body Text 3 Char"/>
    <w:basedOn w:val="DefaultParagraphFont"/>
    <w:link w:val="BodyText3"/>
    <w:rsid w:val="004B274C"/>
    <w:rPr>
      <w:rFonts w:ascii="Times New Roman" w:eastAsia="Times New Roman" w:hAnsi="Times New Roman" w:cs="Times New Roman"/>
      <w:sz w:val="16"/>
      <w:szCs w:val="16"/>
      <w:lang w:val="x-none" w:eastAsia="x-none"/>
    </w:rPr>
  </w:style>
  <w:style w:type="paragraph" w:styleId="ListBullet3">
    <w:name w:val="List Bullet 3"/>
    <w:basedOn w:val="Normal"/>
    <w:autoRedefine/>
    <w:rsid w:val="004B274C"/>
    <w:pPr>
      <w:spacing w:after="0" w:line="240" w:lineRule="auto"/>
      <w:ind w:firstLine="708"/>
      <w:jc w:val="both"/>
    </w:pPr>
    <w:rPr>
      <w:rFonts w:ascii="Times New Roman" w:eastAsia="Times New Roman" w:hAnsi="Times New Roman" w:cs="Times New Roman"/>
      <w:b/>
      <w:sz w:val="24"/>
      <w:szCs w:val="24"/>
      <w:lang w:val="en-AU"/>
    </w:rPr>
  </w:style>
  <w:style w:type="paragraph" w:styleId="BodyText2">
    <w:name w:val="Body Text 2"/>
    <w:basedOn w:val="Normal"/>
    <w:link w:val="BodyText2Char"/>
    <w:uiPriority w:val="99"/>
    <w:semiHidden/>
    <w:unhideWhenUsed/>
    <w:rsid w:val="004B274C"/>
    <w:pPr>
      <w:spacing w:after="120" w:line="480" w:lineRule="auto"/>
      <w:jc w:val="both"/>
    </w:pPr>
    <w:rPr>
      <w:rFonts w:ascii="Times New Roman" w:eastAsia="Times New Roman" w:hAnsi="Times New Roman" w:cs="Times New Roman"/>
      <w:sz w:val="24"/>
      <w:szCs w:val="24"/>
    </w:rPr>
  </w:style>
  <w:style w:type="character" w:customStyle="1" w:styleId="BodyText2Char">
    <w:name w:val="Body Text 2 Char"/>
    <w:basedOn w:val="DefaultParagraphFont"/>
    <w:link w:val="BodyText2"/>
    <w:uiPriority w:val="99"/>
    <w:semiHidden/>
    <w:rsid w:val="004B274C"/>
    <w:rPr>
      <w:rFonts w:ascii="Times New Roman" w:eastAsia="Times New Roman" w:hAnsi="Times New Roman" w:cs="Times New Roman"/>
      <w:sz w:val="24"/>
      <w:szCs w:val="24"/>
    </w:rPr>
  </w:style>
  <w:style w:type="paragraph" w:styleId="BodyText">
    <w:name w:val="Body Text"/>
    <w:basedOn w:val="Normal"/>
    <w:link w:val="BodyTextChar"/>
    <w:uiPriority w:val="99"/>
    <w:unhideWhenUsed/>
    <w:rsid w:val="004B274C"/>
    <w:pPr>
      <w:spacing w:after="120"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uiPriority w:val="99"/>
    <w:rsid w:val="004B274C"/>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DC4E82"/>
    <w:rPr>
      <w:rFonts w:asciiTheme="majorHAnsi" w:eastAsiaTheme="majorEastAsia" w:hAnsiTheme="majorHAnsi" w:cstheme="majorBidi"/>
      <w:color w:val="365F91" w:themeColor="accent1" w:themeShade="BF"/>
      <w:sz w:val="26"/>
      <w:szCs w:val="26"/>
    </w:rPr>
  </w:style>
  <w:style w:type="character" w:customStyle="1" w:styleId="Heading3Char">
    <w:name w:val="Heading 3 Char"/>
    <w:basedOn w:val="DefaultParagraphFont"/>
    <w:link w:val="Heading3"/>
    <w:uiPriority w:val="9"/>
    <w:semiHidden/>
    <w:rsid w:val="00DC4E82"/>
    <w:rPr>
      <w:rFonts w:asciiTheme="majorHAnsi" w:eastAsiaTheme="majorEastAsia" w:hAnsiTheme="majorHAnsi" w:cstheme="majorBidi"/>
      <w:color w:val="243F60" w:themeColor="accent1" w:themeShade="7F"/>
      <w:sz w:val="24"/>
      <w:szCs w:val="24"/>
    </w:rPr>
  </w:style>
  <w:style w:type="paragraph" w:styleId="NormalIndent">
    <w:name w:val="Normal Indent"/>
    <w:basedOn w:val="Normal"/>
    <w:rsid w:val="00DC4E82"/>
    <w:pPr>
      <w:spacing w:after="120" w:line="360" w:lineRule="auto"/>
      <w:ind w:left="851" w:right="396"/>
      <w:jc w:val="both"/>
    </w:pPr>
    <w:rPr>
      <w:rFonts w:ascii="Arial" w:eastAsia="Times New Roman" w:hAnsi="Arial" w:cs="Times New Roman"/>
      <w:sz w:val="24"/>
      <w:szCs w:val="20"/>
      <w:lang w:val="en-GB" w:eastAsia="en-US"/>
    </w:rPr>
  </w:style>
  <w:style w:type="paragraph" w:styleId="TOC1">
    <w:name w:val="toc 1"/>
    <w:basedOn w:val="Normal"/>
    <w:autoRedefine/>
    <w:semiHidden/>
    <w:rsid w:val="00DC4E82"/>
    <w:pPr>
      <w:tabs>
        <w:tab w:val="right" w:leader="dot" w:pos="9781"/>
        <w:tab w:val="right" w:pos="10319"/>
      </w:tabs>
      <w:spacing w:after="0" w:line="240" w:lineRule="auto"/>
      <w:ind w:left="1134" w:right="-135" w:hanging="708"/>
    </w:pPr>
    <w:rPr>
      <w:rFonts w:ascii="Arial" w:eastAsia="Times New Roman" w:hAnsi="Arial" w:cs="Times New Roman"/>
      <w:b/>
      <w:caps/>
      <w:noProof/>
      <w:sz w:val="24"/>
      <w:szCs w:val="24"/>
      <w:lang w:val="en-GB" w:eastAsia="en-US"/>
    </w:rPr>
  </w:style>
  <w:style w:type="paragraph" w:customStyle="1" w:styleId="Normalcentrat">
    <w:name w:val="Normal centrat"/>
    <w:basedOn w:val="Normal"/>
    <w:qFormat/>
    <w:rsid w:val="000B7AAD"/>
    <w:pPr>
      <w:spacing w:after="0" w:line="240" w:lineRule="auto"/>
      <w:jc w:val="center"/>
    </w:pPr>
    <w:rPr>
      <w:rFonts w:ascii="Arial" w:eastAsia="Times New Roman" w:hAnsi="Arial" w:cs="Times New Roman"/>
      <w:szCs w:val="24"/>
      <w:lang w:val="en-US"/>
    </w:rPr>
  </w:style>
  <w:style w:type="paragraph" w:customStyle="1" w:styleId="Listbullet1">
    <w:name w:val="List bullet 1"/>
    <w:basedOn w:val="Normal"/>
    <w:next w:val="Normal"/>
    <w:autoRedefine/>
    <w:rsid w:val="006201F8"/>
    <w:pPr>
      <w:numPr>
        <w:ilvl w:val="1"/>
        <w:numId w:val="14"/>
      </w:numPr>
      <w:tabs>
        <w:tab w:val="left" w:pos="-1188"/>
      </w:tabs>
      <w:spacing w:after="0" w:line="240" w:lineRule="auto"/>
      <w:jc w:val="both"/>
    </w:pPr>
    <w:rPr>
      <w:rFonts w:ascii="Arial" w:eastAsia="Times New Roman" w:hAnsi="Arial" w:cs="Times New Roman"/>
      <w:snapToGrid w:val="0"/>
      <w:sz w:val="24"/>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1872610">
      <w:bodyDiv w:val="1"/>
      <w:marLeft w:val="0"/>
      <w:marRight w:val="0"/>
      <w:marTop w:val="0"/>
      <w:marBottom w:val="0"/>
      <w:divBdr>
        <w:top w:val="none" w:sz="0" w:space="0" w:color="auto"/>
        <w:left w:val="none" w:sz="0" w:space="0" w:color="auto"/>
        <w:bottom w:val="none" w:sz="0" w:space="0" w:color="auto"/>
        <w:right w:val="none" w:sz="0" w:space="0" w:color="auto"/>
      </w:divBdr>
    </w:div>
    <w:div w:id="8559661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www.isudb.ro/legislatie/HOTARARE_Nr1739_2006.pdf" TargetMode="Externa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653</TotalTime>
  <Pages>17</Pages>
  <Words>7792</Words>
  <Characters>44418</Characters>
  <Application>Microsoft Office Word</Application>
  <DocSecurity>0</DocSecurity>
  <Lines>370</Lines>
  <Paragraphs>104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52106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dc:creator>
  <cp:keywords/>
  <dc:description/>
  <cp:lastModifiedBy>Piping 04 Team Oil</cp:lastModifiedBy>
  <cp:revision>236</cp:revision>
  <cp:lastPrinted>2021-08-06T13:59:00Z</cp:lastPrinted>
  <dcterms:created xsi:type="dcterms:W3CDTF">2016-11-26T07:13:00Z</dcterms:created>
  <dcterms:modified xsi:type="dcterms:W3CDTF">2022-05-25T06:45:00Z</dcterms:modified>
</cp:coreProperties>
</file>